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0F9" w:rsidRPr="009722FD" w:rsidRDefault="00B460F9" w:rsidP="00B460F9">
      <w:pPr>
        <w:jc w:val="right"/>
        <w:rPr>
          <w:color w:val="000000"/>
          <w:sz w:val="24"/>
          <w:szCs w:val="24"/>
          <w:lang w:val="it-IT"/>
        </w:rPr>
      </w:pPr>
      <w:r w:rsidRPr="009722FD">
        <w:rPr>
          <w:color w:val="000000"/>
          <w:sz w:val="24"/>
          <w:szCs w:val="24"/>
          <w:lang w:val="it-IT"/>
        </w:rPr>
        <w:t>OBRAZAC  3</w:t>
      </w:r>
    </w:p>
    <w:p w:rsidR="00B460F9" w:rsidRPr="00E0204D" w:rsidRDefault="00B460F9" w:rsidP="00B460F9">
      <w:pPr>
        <w:spacing w:after="0" w:line="240" w:lineRule="auto"/>
        <w:rPr>
          <w:color w:val="000000"/>
          <w:highlight w:val="yellow"/>
          <w:lang w:val="it-IT"/>
        </w:rPr>
      </w:pPr>
    </w:p>
    <w:p w:rsidR="009F532A" w:rsidRPr="007A1F2B" w:rsidRDefault="004C3CA1" w:rsidP="009F532A">
      <w:pPr>
        <w:tabs>
          <w:tab w:val="left" w:pos="1701"/>
          <w:tab w:val="left" w:pos="4820"/>
        </w:tabs>
        <w:spacing w:after="0" w:line="240" w:lineRule="auto"/>
        <w:jc w:val="both"/>
        <w:rPr>
          <w:b/>
          <w:color w:val="000000"/>
          <w:sz w:val="24"/>
          <w:szCs w:val="24"/>
          <w:lang w:val="pl-PL"/>
        </w:rPr>
      </w:pPr>
      <w:r w:rsidRPr="007A1F2B">
        <w:rPr>
          <w:b/>
          <w:color w:val="000000"/>
          <w:sz w:val="24"/>
          <w:szCs w:val="24"/>
          <w:lang w:val="pl-PL"/>
        </w:rPr>
        <w:t>UPRAVA ZA SAOBRAĆAJ</w:t>
      </w:r>
    </w:p>
    <w:p w:rsidR="009F532A" w:rsidRPr="007A1F2B" w:rsidRDefault="009F532A" w:rsidP="009F532A">
      <w:pPr>
        <w:spacing w:after="0" w:line="240" w:lineRule="auto"/>
        <w:jc w:val="both"/>
        <w:rPr>
          <w:color w:val="000000"/>
          <w:sz w:val="24"/>
          <w:szCs w:val="24"/>
          <w:lang w:val="pl-PL"/>
        </w:rPr>
      </w:pPr>
    </w:p>
    <w:p w:rsidR="002D160C" w:rsidRPr="007A1F2B" w:rsidRDefault="002D160C" w:rsidP="002D160C">
      <w:pPr>
        <w:spacing w:after="0" w:line="240" w:lineRule="auto"/>
        <w:jc w:val="both"/>
        <w:rPr>
          <w:sz w:val="24"/>
          <w:szCs w:val="24"/>
        </w:rPr>
      </w:pPr>
      <w:r w:rsidRPr="007A1F2B">
        <w:rPr>
          <w:b/>
          <w:sz w:val="24"/>
          <w:szCs w:val="24"/>
          <w:lang w:val="it-IT"/>
        </w:rPr>
        <w:t>Redni broj iz Plana javnih nabavki:</w:t>
      </w:r>
      <w:r w:rsidR="00F71573" w:rsidRPr="007A1F2B">
        <w:rPr>
          <w:b/>
          <w:sz w:val="24"/>
          <w:szCs w:val="24"/>
          <w:lang w:val="it-IT"/>
        </w:rPr>
        <w:t>74</w:t>
      </w:r>
    </w:p>
    <w:p w:rsidR="002D160C" w:rsidRPr="007A1F2B" w:rsidRDefault="004966CF" w:rsidP="002D160C">
      <w:pPr>
        <w:spacing w:after="0" w:line="240" w:lineRule="auto"/>
        <w:jc w:val="both"/>
        <w:rPr>
          <w:sz w:val="24"/>
          <w:szCs w:val="24"/>
        </w:rPr>
      </w:pPr>
      <w:r w:rsidRPr="007A1F2B">
        <w:rPr>
          <w:sz w:val="24"/>
          <w:szCs w:val="24"/>
        </w:rPr>
        <w:t>Plan javnih nabavki za 201</w:t>
      </w:r>
      <w:r w:rsidR="00C3347D" w:rsidRPr="007A1F2B">
        <w:rPr>
          <w:sz w:val="24"/>
          <w:szCs w:val="24"/>
        </w:rPr>
        <w:t>9</w:t>
      </w:r>
      <w:r w:rsidR="002D160C" w:rsidRPr="007A1F2B">
        <w:rPr>
          <w:sz w:val="24"/>
          <w:szCs w:val="24"/>
        </w:rPr>
        <w:t xml:space="preserve">. </w:t>
      </w:r>
      <w:proofErr w:type="gramStart"/>
      <w:r w:rsidR="002D160C" w:rsidRPr="007A1F2B">
        <w:rPr>
          <w:sz w:val="24"/>
          <w:szCs w:val="24"/>
        </w:rPr>
        <w:t>god</w:t>
      </w:r>
      <w:proofErr w:type="gramEnd"/>
      <w:r w:rsidR="002D160C" w:rsidRPr="007A1F2B">
        <w:rPr>
          <w:sz w:val="24"/>
          <w:szCs w:val="24"/>
        </w:rPr>
        <w:t>.</w:t>
      </w:r>
    </w:p>
    <w:p w:rsidR="00146725" w:rsidRPr="007A1F2B" w:rsidRDefault="00146725" w:rsidP="002D160C">
      <w:pPr>
        <w:spacing w:after="0" w:line="240" w:lineRule="auto"/>
        <w:jc w:val="both"/>
        <w:rPr>
          <w:szCs w:val="24"/>
          <w:lang w:eastAsia="sr-Latn-ME"/>
        </w:rPr>
      </w:pPr>
      <w:r w:rsidRPr="007A1F2B">
        <w:rPr>
          <w:b/>
          <w:bCs/>
          <w:szCs w:val="24"/>
          <w:lang w:eastAsia="sr-Latn-ME"/>
        </w:rPr>
        <w:t>(</w:t>
      </w:r>
      <w:r w:rsidR="00C3347D" w:rsidRPr="007A1F2B">
        <w:rPr>
          <w:b/>
          <w:bCs/>
          <w:szCs w:val="24"/>
          <w:lang w:eastAsia="sr-Latn-ME"/>
        </w:rPr>
        <w:t>01-1074/</w:t>
      </w:r>
      <w:r w:rsidR="00F71573" w:rsidRPr="007A1F2B">
        <w:rPr>
          <w:b/>
          <w:bCs/>
          <w:szCs w:val="24"/>
          <w:lang w:eastAsia="sr-Latn-ME"/>
        </w:rPr>
        <w:t>1 </w:t>
      </w:r>
      <w:proofErr w:type="gramStart"/>
      <w:r w:rsidR="00F71573" w:rsidRPr="007A1F2B">
        <w:rPr>
          <w:b/>
          <w:bCs/>
          <w:szCs w:val="24"/>
          <w:lang w:eastAsia="sr-Latn-ME"/>
        </w:rPr>
        <w:t>od</w:t>
      </w:r>
      <w:proofErr w:type="gramEnd"/>
      <w:r w:rsidRPr="007A1F2B">
        <w:rPr>
          <w:b/>
          <w:bCs/>
          <w:szCs w:val="24"/>
          <w:lang w:eastAsia="sr-Latn-ME"/>
        </w:rPr>
        <w:t xml:space="preserve"> </w:t>
      </w:r>
      <w:r w:rsidR="00C3347D" w:rsidRPr="007A1F2B">
        <w:rPr>
          <w:b/>
          <w:bCs/>
          <w:szCs w:val="24"/>
          <w:lang w:eastAsia="sr-Latn-ME"/>
        </w:rPr>
        <w:t>31</w:t>
      </w:r>
      <w:r w:rsidRPr="007A1F2B">
        <w:rPr>
          <w:b/>
          <w:bCs/>
          <w:szCs w:val="24"/>
          <w:lang w:eastAsia="sr-Latn-ME"/>
        </w:rPr>
        <w:t>.</w:t>
      </w:r>
      <w:r w:rsidR="00C3347D" w:rsidRPr="007A1F2B">
        <w:rPr>
          <w:b/>
          <w:bCs/>
          <w:szCs w:val="24"/>
          <w:lang w:eastAsia="sr-Latn-ME"/>
        </w:rPr>
        <w:t>01</w:t>
      </w:r>
      <w:r w:rsidRPr="007A1F2B">
        <w:rPr>
          <w:b/>
          <w:bCs/>
          <w:szCs w:val="24"/>
          <w:lang w:eastAsia="sr-Latn-ME"/>
        </w:rPr>
        <w:t>.201</w:t>
      </w:r>
      <w:r w:rsidR="00C3347D" w:rsidRPr="007A1F2B">
        <w:rPr>
          <w:b/>
          <w:bCs/>
          <w:szCs w:val="24"/>
          <w:lang w:eastAsia="sr-Latn-ME"/>
        </w:rPr>
        <w:t>9</w:t>
      </w:r>
      <w:r w:rsidRPr="007A1F2B">
        <w:rPr>
          <w:b/>
          <w:bCs/>
          <w:szCs w:val="24"/>
          <w:lang w:eastAsia="sr-Latn-ME"/>
        </w:rPr>
        <w:t>)</w:t>
      </w:r>
      <w:r w:rsidRPr="007A1F2B">
        <w:rPr>
          <w:szCs w:val="24"/>
          <w:lang w:eastAsia="sr-Latn-ME"/>
        </w:rPr>
        <w:t xml:space="preserve"> </w:t>
      </w:r>
    </w:p>
    <w:p w:rsidR="002D160C" w:rsidRPr="007A1F2B" w:rsidRDefault="00A72E82" w:rsidP="00146725">
      <w:pPr>
        <w:spacing w:after="0" w:line="240" w:lineRule="auto"/>
        <w:jc w:val="both"/>
        <w:rPr>
          <w:sz w:val="16"/>
          <w:szCs w:val="16"/>
          <w:lang w:val="it-IT"/>
        </w:rPr>
      </w:pPr>
      <w:r w:rsidRPr="007A1F2B">
        <w:rPr>
          <w:b/>
          <w:sz w:val="24"/>
          <w:szCs w:val="24"/>
          <w:lang w:val="it-IT"/>
        </w:rPr>
        <w:t>Broj iz evidencije postupaka javnih nabavki:</w:t>
      </w:r>
      <w:r w:rsidR="00117A63" w:rsidRPr="007A1F2B">
        <w:rPr>
          <w:b/>
          <w:sz w:val="24"/>
          <w:szCs w:val="24"/>
          <w:lang w:val="it-IT"/>
        </w:rPr>
        <w:t xml:space="preserve"> </w:t>
      </w:r>
      <w:r w:rsidR="00F71573" w:rsidRPr="007A1F2B">
        <w:rPr>
          <w:b/>
          <w:sz w:val="24"/>
          <w:szCs w:val="24"/>
          <w:lang w:val="it-IT"/>
        </w:rPr>
        <w:t>12</w:t>
      </w:r>
      <w:r w:rsidRPr="007A1F2B">
        <w:rPr>
          <w:b/>
          <w:sz w:val="24"/>
          <w:szCs w:val="24"/>
          <w:lang w:val="it-IT"/>
        </w:rPr>
        <w:t>/1</w:t>
      </w:r>
      <w:r w:rsidR="00F71573" w:rsidRPr="007A1F2B">
        <w:rPr>
          <w:b/>
          <w:sz w:val="24"/>
          <w:szCs w:val="24"/>
          <w:lang w:val="it-IT"/>
        </w:rPr>
        <w:t>9</w:t>
      </w:r>
    </w:p>
    <w:p w:rsidR="00B460F9" w:rsidRPr="007A1F2B" w:rsidRDefault="008719FB" w:rsidP="002D160C">
      <w:pPr>
        <w:spacing w:after="0" w:line="240" w:lineRule="auto"/>
        <w:rPr>
          <w:lang w:val="it-IT"/>
        </w:rPr>
      </w:pPr>
      <w:r w:rsidRPr="007A1F2B">
        <w:rPr>
          <w:sz w:val="24"/>
          <w:szCs w:val="24"/>
          <w:lang w:val="it-IT"/>
        </w:rPr>
        <w:t xml:space="preserve">Podgorica, </w:t>
      </w:r>
      <w:r w:rsidR="00B26DE5" w:rsidRPr="007A1F2B">
        <w:rPr>
          <w:b/>
          <w:sz w:val="24"/>
          <w:szCs w:val="24"/>
          <w:lang w:val="it-IT"/>
        </w:rPr>
        <w:t>3</w:t>
      </w:r>
      <w:r w:rsidR="00905AEF">
        <w:rPr>
          <w:b/>
          <w:sz w:val="24"/>
          <w:szCs w:val="24"/>
          <w:lang w:val="it-IT"/>
        </w:rPr>
        <w:t>1</w:t>
      </w:r>
      <w:r w:rsidRPr="007A1F2B">
        <w:rPr>
          <w:b/>
          <w:sz w:val="24"/>
          <w:szCs w:val="24"/>
          <w:lang w:val="it-IT"/>
        </w:rPr>
        <w:t>.</w:t>
      </w:r>
      <w:r w:rsidR="00F71573" w:rsidRPr="007A1F2B">
        <w:rPr>
          <w:b/>
          <w:sz w:val="24"/>
          <w:szCs w:val="24"/>
          <w:lang w:val="it-IT"/>
        </w:rPr>
        <w:t>05</w:t>
      </w:r>
      <w:r w:rsidRPr="007A1F2B">
        <w:rPr>
          <w:b/>
          <w:sz w:val="24"/>
          <w:szCs w:val="24"/>
          <w:lang w:val="it-IT"/>
        </w:rPr>
        <w:t>.201</w:t>
      </w:r>
      <w:r w:rsidR="00F71573" w:rsidRPr="007A1F2B">
        <w:rPr>
          <w:b/>
          <w:sz w:val="24"/>
          <w:szCs w:val="24"/>
          <w:lang w:val="it-IT"/>
        </w:rPr>
        <w:t>9</w:t>
      </w:r>
      <w:r w:rsidRPr="007A1F2B">
        <w:rPr>
          <w:b/>
          <w:sz w:val="24"/>
          <w:szCs w:val="24"/>
          <w:lang w:val="it-IT"/>
        </w:rPr>
        <w:t>. godine</w:t>
      </w:r>
    </w:p>
    <w:p w:rsidR="00B460F9" w:rsidRPr="00E0204D" w:rsidRDefault="00B460F9" w:rsidP="00B460F9">
      <w:pPr>
        <w:rPr>
          <w:highlight w:val="yellow"/>
          <w:lang w:val="it-IT"/>
        </w:rPr>
      </w:pPr>
    </w:p>
    <w:p w:rsidR="00D2675C" w:rsidRPr="007A1F2B" w:rsidRDefault="00D2675C" w:rsidP="00D2675C">
      <w:pPr>
        <w:tabs>
          <w:tab w:val="left" w:pos="1276"/>
          <w:tab w:val="left" w:pos="3261"/>
        </w:tabs>
        <w:spacing w:after="0" w:line="240" w:lineRule="auto"/>
        <w:jc w:val="both"/>
        <w:rPr>
          <w:rFonts w:eastAsia="Calibri"/>
          <w:sz w:val="24"/>
          <w:szCs w:val="24"/>
          <w:lang w:val="it-IT" w:bidi="ar-SA"/>
        </w:rPr>
      </w:pPr>
      <w:r w:rsidRPr="007A1F2B">
        <w:rPr>
          <w:rFonts w:eastAsia="Calibri"/>
          <w:sz w:val="24"/>
          <w:szCs w:val="24"/>
          <w:lang w:val="it-IT" w:bidi="ar-SA"/>
        </w:rPr>
        <w:t xml:space="preserve">Na osnovu člana 54 stav 1 Zakona o javnim nabavkama </w:t>
      </w:r>
      <w:r w:rsidRPr="007A1F2B">
        <w:rPr>
          <w:rFonts w:eastAsia="Calibri"/>
          <w:sz w:val="24"/>
          <w:szCs w:val="24"/>
          <w:lang w:val="sr-Latn-CS" w:bidi="ar-SA"/>
        </w:rPr>
        <w:t xml:space="preserve">(„Službeni list CG“,br. </w:t>
      </w:r>
      <w:r w:rsidRPr="007A1F2B">
        <w:rPr>
          <w:rFonts w:eastAsia="Calibri"/>
          <w:sz w:val="24"/>
          <w:szCs w:val="24"/>
          <w:lang w:val="it-IT" w:bidi="ar-SA"/>
        </w:rPr>
        <w:t>42/11, 57/14, 28/15 i 42/17)</w:t>
      </w:r>
      <w:r w:rsidRPr="007A1F2B">
        <w:rPr>
          <w:rFonts w:eastAsia="Calibri"/>
          <w:b/>
          <w:sz w:val="24"/>
          <w:szCs w:val="24"/>
          <w:lang w:val="it-IT" w:bidi="ar-SA"/>
        </w:rPr>
        <w:t xml:space="preserve"> </w:t>
      </w:r>
      <w:r w:rsidR="004C3CA1" w:rsidRPr="007A1F2B">
        <w:rPr>
          <w:rFonts w:eastAsia="Calibri"/>
          <w:b/>
          <w:sz w:val="24"/>
          <w:szCs w:val="24"/>
          <w:lang w:val="it-IT" w:bidi="ar-SA"/>
        </w:rPr>
        <w:t xml:space="preserve">UPRAVA ZA SAOBRAĆAJ </w:t>
      </w:r>
      <w:r w:rsidRPr="007A1F2B">
        <w:rPr>
          <w:rFonts w:eastAsia="Calibri"/>
          <w:sz w:val="24"/>
          <w:szCs w:val="24"/>
          <w:lang w:val="it-IT" w:bidi="ar-SA"/>
        </w:rPr>
        <w:t>objavljuje na Portalu javnih nabavki</w:t>
      </w:r>
    </w:p>
    <w:p w:rsidR="00B460F9" w:rsidRPr="00E0204D" w:rsidRDefault="00B460F9" w:rsidP="00B460F9">
      <w:pPr>
        <w:rPr>
          <w:color w:val="000000"/>
          <w:highlight w:val="yellow"/>
          <w:lang w:val="it-IT"/>
        </w:rPr>
      </w:pPr>
    </w:p>
    <w:p w:rsidR="00B460F9" w:rsidRPr="00E0204D" w:rsidRDefault="00B460F9" w:rsidP="00B460F9">
      <w:pPr>
        <w:rPr>
          <w:color w:val="000000"/>
          <w:highlight w:val="yellow"/>
          <w:lang w:val="it-IT"/>
        </w:rPr>
      </w:pPr>
    </w:p>
    <w:p w:rsidR="00B460F9" w:rsidRDefault="00B460F9" w:rsidP="00B460F9">
      <w:pPr>
        <w:pStyle w:val="Heading1"/>
        <w:rPr>
          <w:rFonts w:ascii="Times New Roman" w:hAnsi="Times New Roman"/>
          <w:color w:val="000000"/>
          <w:sz w:val="36"/>
          <w:szCs w:val="36"/>
          <w:highlight w:val="yellow"/>
          <w:lang w:val="it-IT"/>
        </w:rPr>
      </w:pPr>
    </w:p>
    <w:p w:rsidR="00905AEF" w:rsidRDefault="00905AEF" w:rsidP="00905AEF">
      <w:pPr>
        <w:rPr>
          <w:highlight w:val="yellow"/>
          <w:lang w:val="it-IT"/>
        </w:rPr>
      </w:pPr>
    </w:p>
    <w:p w:rsidR="00960AAC" w:rsidRDefault="00960AAC" w:rsidP="00905AEF">
      <w:pPr>
        <w:rPr>
          <w:highlight w:val="yellow"/>
          <w:lang w:val="it-IT"/>
        </w:rPr>
      </w:pPr>
    </w:p>
    <w:p w:rsidR="00960AAC" w:rsidRPr="00905AEF" w:rsidRDefault="00960AAC" w:rsidP="00905AEF">
      <w:pPr>
        <w:rPr>
          <w:highlight w:val="yellow"/>
          <w:lang w:val="it-IT"/>
        </w:rPr>
      </w:pPr>
    </w:p>
    <w:p w:rsidR="00A25913" w:rsidRPr="007A1F2B" w:rsidRDefault="00A25913" w:rsidP="00A25913">
      <w:pPr>
        <w:spacing w:after="0"/>
        <w:jc w:val="center"/>
        <w:rPr>
          <w:b/>
          <w:bCs/>
          <w:color w:val="000000"/>
          <w:sz w:val="28"/>
          <w:szCs w:val="28"/>
          <w:lang w:val="it-IT"/>
        </w:rPr>
      </w:pPr>
      <w:r w:rsidRPr="007A1F2B">
        <w:rPr>
          <w:b/>
          <w:bCs/>
          <w:color w:val="000000"/>
          <w:sz w:val="28"/>
          <w:szCs w:val="28"/>
          <w:lang w:val="it-IT"/>
        </w:rPr>
        <w:t>TENDERSKU DOKUMENTACIJU</w:t>
      </w:r>
    </w:p>
    <w:p w:rsidR="007A1F2B" w:rsidRPr="007A1F2B" w:rsidRDefault="00A25913" w:rsidP="00A25913">
      <w:pPr>
        <w:spacing w:after="0"/>
        <w:jc w:val="center"/>
        <w:rPr>
          <w:b/>
          <w:bCs/>
          <w:color w:val="000000"/>
          <w:sz w:val="28"/>
          <w:szCs w:val="28"/>
          <w:lang w:val="it-IT"/>
        </w:rPr>
      </w:pPr>
      <w:r w:rsidRPr="007A1F2B">
        <w:rPr>
          <w:b/>
          <w:bCs/>
          <w:color w:val="000000"/>
          <w:sz w:val="28"/>
          <w:szCs w:val="28"/>
          <w:lang w:val="it-IT"/>
        </w:rPr>
        <w:t xml:space="preserve">ZA OTVORENI POSTUPAK JAVNE NABAVKE </w:t>
      </w:r>
    </w:p>
    <w:p w:rsidR="00A25913" w:rsidRPr="007A1F2B" w:rsidRDefault="00A25913" w:rsidP="00A25913">
      <w:pPr>
        <w:spacing w:after="0"/>
        <w:jc w:val="center"/>
        <w:rPr>
          <w:b/>
          <w:bCs/>
          <w:color w:val="000000"/>
          <w:sz w:val="28"/>
          <w:szCs w:val="28"/>
          <w:lang w:val="it-IT"/>
        </w:rPr>
      </w:pPr>
      <w:r w:rsidRPr="007A1F2B">
        <w:rPr>
          <w:b/>
          <w:bCs/>
          <w:color w:val="000000"/>
          <w:sz w:val="28"/>
          <w:szCs w:val="28"/>
          <w:lang w:val="it-IT"/>
        </w:rPr>
        <w:t>ZA NABAVKU USLUGA</w:t>
      </w:r>
    </w:p>
    <w:p w:rsidR="00A25913" w:rsidRPr="007A1F2B" w:rsidRDefault="00A25913" w:rsidP="00A25913">
      <w:pPr>
        <w:spacing w:after="0"/>
        <w:jc w:val="center"/>
        <w:rPr>
          <w:b/>
          <w:bCs/>
          <w:color w:val="000000"/>
          <w:sz w:val="36"/>
          <w:szCs w:val="36"/>
          <w:lang w:val="it-IT"/>
        </w:rPr>
      </w:pPr>
    </w:p>
    <w:p w:rsidR="00905AEF" w:rsidRDefault="009C5A24" w:rsidP="009C5A24">
      <w:pPr>
        <w:spacing w:after="0"/>
        <w:jc w:val="center"/>
        <w:rPr>
          <w:b/>
          <w:bCs/>
          <w:color w:val="000000"/>
          <w:sz w:val="28"/>
          <w:szCs w:val="28"/>
          <w:lang w:val="it-IT"/>
        </w:rPr>
      </w:pPr>
      <w:r w:rsidRPr="007A1F2B">
        <w:rPr>
          <w:b/>
          <w:bCs/>
          <w:color w:val="000000"/>
          <w:sz w:val="28"/>
          <w:szCs w:val="28"/>
          <w:lang w:val="it-IT"/>
        </w:rPr>
        <w:t xml:space="preserve">REVIZIJA TEHNIČKE DOKUMENTACIJE ZA </w:t>
      </w:r>
    </w:p>
    <w:p w:rsidR="00905AEF" w:rsidRDefault="009C5A24" w:rsidP="00905AEF">
      <w:pPr>
        <w:spacing w:after="0"/>
        <w:jc w:val="center"/>
        <w:rPr>
          <w:b/>
          <w:bCs/>
          <w:color w:val="000000"/>
          <w:sz w:val="28"/>
          <w:szCs w:val="28"/>
          <w:lang w:val="it-IT"/>
        </w:rPr>
      </w:pPr>
      <w:r w:rsidRPr="007A1F2B">
        <w:rPr>
          <w:b/>
          <w:bCs/>
          <w:color w:val="000000"/>
          <w:sz w:val="28"/>
          <w:szCs w:val="28"/>
          <w:lang w:val="it-IT"/>
        </w:rPr>
        <w:t xml:space="preserve">REKONSTRUKCIJU </w:t>
      </w:r>
      <w:r w:rsidR="007A1F2B" w:rsidRPr="007A1F2B">
        <w:rPr>
          <w:b/>
          <w:bCs/>
          <w:color w:val="000000"/>
          <w:sz w:val="28"/>
          <w:szCs w:val="28"/>
          <w:lang w:val="it-IT"/>
        </w:rPr>
        <w:t xml:space="preserve">REGIONALNOG PUTA </w:t>
      </w:r>
    </w:p>
    <w:p w:rsidR="007A1F2B" w:rsidRPr="007A1F2B" w:rsidRDefault="007A1F2B" w:rsidP="007A1F2B">
      <w:pPr>
        <w:spacing w:after="0" w:line="240" w:lineRule="auto"/>
        <w:jc w:val="center"/>
        <w:rPr>
          <w:b/>
          <w:bCs/>
          <w:color w:val="000000"/>
          <w:sz w:val="28"/>
          <w:szCs w:val="28"/>
          <w:lang w:val="it-IT"/>
        </w:rPr>
      </w:pPr>
      <w:r w:rsidRPr="007A1F2B">
        <w:rPr>
          <w:b/>
          <w:bCs/>
          <w:color w:val="000000"/>
          <w:sz w:val="28"/>
          <w:szCs w:val="28"/>
          <w:lang w:val="it-IT"/>
        </w:rPr>
        <w:t>MOST ZELENI – VUČA</w:t>
      </w:r>
    </w:p>
    <w:p w:rsidR="00B460F9" w:rsidRPr="007A1F2B" w:rsidRDefault="00420403" w:rsidP="00420403">
      <w:pPr>
        <w:jc w:val="center"/>
        <w:rPr>
          <w:color w:val="000000"/>
          <w:lang w:val="it-IT"/>
        </w:rPr>
      </w:pPr>
      <w:r w:rsidRPr="007A1F2B">
        <w:rPr>
          <w:b/>
          <w:bCs/>
          <w:color w:val="000000"/>
          <w:sz w:val="28"/>
          <w:szCs w:val="28"/>
          <w:lang w:val="it-IT"/>
        </w:rPr>
        <w:t xml:space="preserve"> dužine cca 28km</w:t>
      </w:r>
    </w:p>
    <w:p w:rsidR="00B460F9" w:rsidRPr="00E0204D" w:rsidRDefault="00B460F9" w:rsidP="00B460F9">
      <w:pPr>
        <w:rPr>
          <w:color w:val="000000"/>
          <w:highlight w:val="yellow"/>
          <w:lang w:val="it-IT"/>
        </w:rPr>
      </w:pPr>
    </w:p>
    <w:p w:rsidR="002D160C" w:rsidRPr="00E0204D" w:rsidRDefault="00B460F9" w:rsidP="00EF3354">
      <w:pPr>
        <w:jc w:val="center"/>
        <w:rPr>
          <w:b/>
          <w:bCs/>
          <w:color w:val="000000"/>
          <w:highlight w:val="yellow"/>
          <w:lang w:val="it-IT"/>
        </w:rPr>
      </w:pPr>
      <w:r w:rsidRPr="00E0204D">
        <w:rPr>
          <w:b/>
          <w:bCs/>
          <w:color w:val="000000"/>
          <w:highlight w:val="yellow"/>
          <w:lang w:val="it-IT"/>
        </w:rPr>
        <w:br w:type="page"/>
      </w:r>
    </w:p>
    <w:p w:rsidR="002D160C" w:rsidRPr="00E0204D" w:rsidRDefault="002D160C" w:rsidP="00EF3354">
      <w:pPr>
        <w:jc w:val="center"/>
        <w:rPr>
          <w:b/>
          <w:bCs/>
          <w:color w:val="000000"/>
          <w:highlight w:val="yellow"/>
          <w:lang w:val="it-IT"/>
        </w:rPr>
      </w:pPr>
    </w:p>
    <w:p w:rsidR="00B460F9" w:rsidRPr="00EF3889" w:rsidRDefault="00B460F9" w:rsidP="00EF3354">
      <w:pPr>
        <w:jc w:val="center"/>
        <w:rPr>
          <w:b/>
          <w:bCs/>
          <w:color w:val="000000"/>
          <w:sz w:val="24"/>
          <w:szCs w:val="24"/>
          <w:lang w:val="sr-Latn-CS"/>
        </w:rPr>
      </w:pPr>
      <w:r w:rsidRPr="00EF3889">
        <w:rPr>
          <w:b/>
          <w:bCs/>
          <w:color w:val="000000"/>
          <w:sz w:val="24"/>
          <w:szCs w:val="24"/>
          <w:lang w:val="it-IT"/>
        </w:rPr>
        <w:t>SADR</w:t>
      </w:r>
      <w:r w:rsidRPr="00EF3889">
        <w:rPr>
          <w:b/>
          <w:bCs/>
          <w:color w:val="000000"/>
          <w:sz w:val="24"/>
          <w:szCs w:val="24"/>
          <w:lang w:val="sr-Latn-CS"/>
        </w:rPr>
        <w:t>ŽAJ TENDERSKE DOKUMENTACIJE</w:t>
      </w:r>
    </w:p>
    <w:p w:rsidR="006F34BA" w:rsidRPr="00EF3889" w:rsidRDefault="006F34BA" w:rsidP="00EF3354">
      <w:pPr>
        <w:pStyle w:val="TOCHeading"/>
        <w:jc w:val="center"/>
        <w:rPr>
          <w:rFonts w:ascii="Times New Roman" w:hAnsi="Times New Roman"/>
        </w:rPr>
      </w:pPr>
    </w:p>
    <w:p w:rsidR="000E7E46" w:rsidRPr="00EF3889" w:rsidRDefault="003A74C5">
      <w:pPr>
        <w:pStyle w:val="TOC1"/>
        <w:tabs>
          <w:tab w:val="right" w:leader="dot" w:pos="9457"/>
        </w:tabs>
        <w:rPr>
          <w:rFonts w:asciiTheme="minorHAnsi" w:eastAsiaTheme="minorEastAsia" w:hAnsiTheme="minorHAnsi" w:cstheme="minorBidi"/>
          <w:noProof/>
          <w:lang w:val="sr-Latn-ME" w:eastAsia="sr-Latn-ME" w:bidi="ar-SA"/>
        </w:rPr>
      </w:pPr>
      <w:r w:rsidRPr="00EF3889">
        <w:fldChar w:fldCharType="begin"/>
      </w:r>
      <w:r w:rsidR="00B3133E" w:rsidRPr="00EF3889">
        <w:instrText xml:space="preserve"> TOC \o "1-1" \h \z \u </w:instrText>
      </w:r>
      <w:r w:rsidRPr="00EF3889">
        <w:fldChar w:fldCharType="separate"/>
      </w:r>
      <w:hyperlink w:anchor="_Toc534019893" w:history="1">
        <w:r w:rsidR="000E7E46" w:rsidRPr="00EF3889">
          <w:rPr>
            <w:rStyle w:val="Hyperlink"/>
            <w:i/>
            <w:iCs/>
            <w:noProof/>
          </w:rPr>
          <w:t>POZIV ZA JAVNO NADMETANJE U OTVORENOM POSTUPKU JAVNE NABAVKE</w:t>
        </w:r>
        <w:r w:rsidR="000E7E46" w:rsidRPr="00EF3889">
          <w:rPr>
            <w:noProof/>
            <w:webHidden/>
          </w:rPr>
          <w:tab/>
        </w:r>
        <w:r w:rsidR="000E7E46" w:rsidRPr="00EF3889">
          <w:rPr>
            <w:noProof/>
            <w:webHidden/>
          </w:rPr>
          <w:fldChar w:fldCharType="begin"/>
        </w:r>
        <w:r w:rsidR="000E7E46" w:rsidRPr="00EF3889">
          <w:rPr>
            <w:noProof/>
            <w:webHidden/>
          </w:rPr>
          <w:instrText xml:space="preserve"> PAGEREF _Toc534019893 \h </w:instrText>
        </w:r>
        <w:r w:rsidR="000E7E46" w:rsidRPr="00EF3889">
          <w:rPr>
            <w:noProof/>
            <w:webHidden/>
          </w:rPr>
        </w:r>
        <w:r w:rsidR="000E7E46" w:rsidRPr="00EF3889">
          <w:rPr>
            <w:noProof/>
            <w:webHidden/>
          </w:rPr>
          <w:fldChar w:fldCharType="separate"/>
        </w:r>
        <w:r w:rsidR="00EF3889">
          <w:rPr>
            <w:noProof/>
            <w:webHidden/>
          </w:rPr>
          <w:t>3</w:t>
        </w:r>
        <w:r w:rsidR="000E7E46" w:rsidRPr="00EF3889">
          <w:rPr>
            <w:noProof/>
            <w:webHidden/>
          </w:rPr>
          <w:fldChar w:fldCharType="end"/>
        </w:r>
      </w:hyperlink>
    </w:p>
    <w:p w:rsidR="000E7E46" w:rsidRPr="00EF3889" w:rsidRDefault="00905AEF">
      <w:pPr>
        <w:pStyle w:val="TOC1"/>
        <w:tabs>
          <w:tab w:val="right" w:leader="dot" w:pos="9457"/>
        </w:tabs>
        <w:rPr>
          <w:rFonts w:asciiTheme="minorHAnsi" w:eastAsiaTheme="minorEastAsia" w:hAnsiTheme="minorHAnsi" w:cstheme="minorBidi"/>
          <w:noProof/>
          <w:lang w:val="sr-Latn-ME" w:eastAsia="sr-Latn-ME" w:bidi="ar-SA"/>
        </w:rPr>
      </w:pPr>
      <w:hyperlink w:anchor="_Toc534019894" w:history="1">
        <w:r w:rsidR="000E7E46" w:rsidRPr="00EF3889">
          <w:rPr>
            <w:rStyle w:val="Hyperlink"/>
            <w:noProof/>
          </w:rPr>
          <w:t>IZJAVA NARUČIOCA DA ĆE UREDNO IZMIRIVATI OBAVEZE PREMA IZABRANOM PONUĐAČU</w:t>
        </w:r>
        <w:r w:rsidR="000E7E46" w:rsidRPr="00EF3889">
          <w:rPr>
            <w:noProof/>
            <w:webHidden/>
          </w:rPr>
          <w:tab/>
        </w:r>
        <w:r w:rsidR="000E7E46" w:rsidRPr="00EF3889">
          <w:rPr>
            <w:noProof/>
            <w:webHidden/>
          </w:rPr>
          <w:fldChar w:fldCharType="begin"/>
        </w:r>
        <w:r w:rsidR="000E7E46" w:rsidRPr="00EF3889">
          <w:rPr>
            <w:noProof/>
            <w:webHidden/>
          </w:rPr>
          <w:instrText xml:space="preserve"> PAGEREF _Toc534019894 \h </w:instrText>
        </w:r>
        <w:r w:rsidR="000E7E46" w:rsidRPr="00EF3889">
          <w:rPr>
            <w:noProof/>
            <w:webHidden/>
          </w:rPr>
        </w:r>
        <w:r w:rsidR="000E7E46" w:rsidRPr="00EF3889">
          <w:rPr>
            <w:noProof/>
            <w:webHidden/>
          </w:rPr>
          <w:fldChar w:fldCharType="separate"/>
        </w:r>
        <w:r w:rsidR="00EF3889">
          <w:rPr>
            <w:noProof/>
            <w:webHidden/>
          </w:rPr>
          <w:t>9</w:t>
        </w:r>
        <w:r w:rsidR="000E7E46" w:rsidRPr="00EF3889">
          <w:rPr>
            <w:noProof/>
            <w:webHidden/>
          </w:rPr>
          <w:fldChar w:fldCharType="end"/>
        </w:r>
      </w:hyperlink>
    </w:p>
    <w:p w:rsidR="000E7E46" w:rsidRPr="00EF3889" w:rsidRDefault="00905AEF">
      <w:pPr>
        <w:pStyle w:val="TOC1"/>
        <w:tabs>
          <w:tab w:val="right" w:leader="dot" w:pos="9457"/>
        </w:tabs>
        <w:rPr>
          <w:rFonts w:asciiTheme="minorHAnsi" w:eastAsiaTheme="minorEastAsia" w:hAnsiTheme="minorHAnsi" w:cstheme="minorBidi"/>
          <w:noProof/>
          <w:lang w:val="sr-Latn-ME" w:eastAsia="sr-Latn-ME" w:bidi="ar-SA"/>
        </w:rPr>
      </w:pPr>
      <w:hyperlink w:anchor="_Toc534019895" w:history="1">
        <w:r w:rsidR="000E7E46" w:rsidRPr="00EF3889">
          <w:rPr>
            <w:rStyle w:val="Hyperlink"/>
            <w:noProof/>
          </w:rPr>
          <w:t xml:space="preserve">IZJAVA NARUČIOCA (OVLAŠĆENO LICE, SLUŽBENIK ZA JAVNE NABAVKE I LICA KOJA SU UČESTVOVALA U PLANIRANJU JAVNE NABAVKE) O NEPOSTOJANJU SUKOBA INTERESA </w:t>
        </w:r>
        <w:r w:rsidR="000E7E46" w:rsidRPr="00EF3889">
          <w:rPr>
            <w:noProof/>
            <w:webHidden/>
          </w:rPr>
          <w:tab/>
        </w:r>
        <w:r w:rsidR="000E7E46" w:rsidRPr="00EF3889">
          <w:rPr>
            <w:noProof/>
            <w:webHidden/>
          </w:rPr>
          <w:fldChar w:fldCharType="begin"/>
        </w:r>
        <w:r w:rsidR="000E7E46" w:rsidRPr="00EF3889">
          <w:rPr>
            <w:noProof/>
            <w:webHidden/>
          </w:rPr>
          <w:instrText xml:space="preserve"> PAGEREF _Toc534019895 \h </w:instrText>
        </w:r>
        <w:r w:rsidR="000E7E46" w:rsidRPr="00EF3889">
          <w:rPr>
            <w:noProof/>
            <w:webHidden/>
          </w:rPr>
        </w:r>
        <w:r w:rsidR="000E7E46" w:rsidRPr="00EF3889">
          <w:rPr>
            <w:noProof/>
            <w:webHidden/>
          </w:rPr>
          <w:fldChar w:fldCharType="separate"/>
        </w:r>
        <w:r w:rsidR="00EF3889">
          <w:rPr>
            <w:noProof/>
            <w:webHidden/>
          </w:rPr>
          <w:t>10</w:t>
        </w:r>
        <w:r w:rsidR="000E7E46" w:rsidRPr="00EF3889">
          <w:rPr>
            <w:noProof/>
            <w:webHidden/>
          </w:rPr>
          <w:fldChar w:fldCharType="end"/>
        </w:r>
      </w:hyperlink>
    </w:p>
    <w:p w:rsidR="000E7E46" w:rsidRPr="00EF3889" w:rsidRDefault="00905AEF">
      <w:pPr>
        <w:pStyle w:val="TOC1"/>
        <w:tabs>
          <w:tab w:val="right" w:leader="dot" w:pos="9457"/>
        </w:tabs>
        <w:rPr>
          <w:rFonts w:asciiTheme="minorHAnsi" w:eastAsiaTheme="minorEastAsia" w:hAnsiTheme="minorHAnsi" w:cstheme="minorBidi"/>
          <w:noProof/>
          <w:lang w:val="sr-Latn-ME" w:eastAsia="sr-Latn-ME" w:bidi="ar-SA"/>
        </w:rPr>
      </w:pPr>
      <w:hyperlink w:anchor="_Toc534019896" w:history="1">
        <w:r w:rsidR="000E7E46" w:rsidRPr="00EF3889">
          <w:rPr>
            <w:rStyle w:val="Hyperlink"/>
            <w:noProof/>
          </w:rPr>
          <w:t xml:space="preserve">IZJAVA NARUČIOCA (ČLANOVA KOMISIJE ZA OTVARANJE I VREDNOVANJE PONUDE I LICA KOJA SU UČESTVOVALA U PRIPREMANJU TENDERSKE DOKUMENTACIJE) O </w:t>
        </w:r>
        <w:bookmarkStart w:id="0" w:name="_GoBack"/>
        <w:bookmarkEnd w:id="0"/>
        <w:r w:rsidR="000E7E46" w:rsidRPr="00EF3889">
          <w:rPr>
            <w:rStyle w:val="Hyperlink"/>
            <w:noProof/>
          </w:rPr>
          <w:t>NEPOSTOJANJU SUKOBA INTERESA</w:t>
        </w:r>
        <w:r w:rsidR="000E7E46" w:rsidRPr="00EF3889">
          <w:rPr>
            <w:noProof/>
            <w:webHidden/>
          </w:rPr>
          <w:tab/>
        </w:r>
        <w:r w:rsidR="000E7E46" w:rsidRPr="00EF3889">
          <w:rPr>
            <w:noProof/>
            <w:webHidden/>
          </w:rPr>
          <w:fldChar w:fldCharType="begin"/>
        </w:r>
        <w:r w:rsidR="000E7E46" w:rsidRPr="00EF3889">
          <w:rPr>
            <w:noProof/>
            <w:webHidden/>
          </w:rPr>
          <w:instrText xml:space="preserve"> PAGEREF _Toc534019896 \h </w:instrText>
        </w:r>
        <w:r w:rsidR="000E7E46" w:rsidRPr="00EF3889">
          <w:rPr>
            <w:noProof/>
            <w:webHidden/>
          </w:rPr>
        </w:r>
        <w:r w:rsidR="000E7E46" w:rsidRPr="00EF3889">
          <w:rPr>
            <w:noProof/>
            <w:webHidden/>
          </w:rPr>
          <w:fldChar w:fldCharType="separate"/>
        </w:r>
        <w:r w:rsidR="00EF3889">
          <w:rPr>
            <w:noProof/>
            <w:webHidden/>
          </w:rPr>
          <w:t>11</w:t>
        </w:r>
        <w:r w:rsidR="000E7E46" w:rsidRPr="00EF3889">
          <w:rPr>
            <w:noProof/>
            <w:webHidden/>
          </w:rPr>
          <w:fldChar w:fldCharType="end"/>
        </w:r>
      </w:hyperlink>
    </w:p>
    <w:p w:rsidR="000E7E46" w:rsidRPr="00EF3889" w:rsidRDefault="00905AEF">
      <w:pPr>
        <w:pStyle w:val="TOC1"/>
        <w:tabs>
          <w:tab w:val="right" w:leader="dot" w:pos="9457"/>
        </w:tabs>
        <w:rPr>
          <w:rFonts w:asciiTheme="minorHAnsi" w:eastAsiaTheme="minorEastAsia" w:hAnsiTheme="minorHAnsi" w:cstheme="minorBidi"/>
          <w:noProof/>
          <w:lang w:val="sr-Latn-ME" w:eastAsia="sr-Latn-ME" w:bidi="ar-SA"/>
        </w:rPr>
      </w:pPr>
      <w:hyperlink w:anchor="_Toc534019897" w:history="1">
        <w:r w:rsidR="000E7E46" w:rsidRPr="00EF3889">
          <w:rPr>
            <w:rStyle w:val="Hyperlink"/>
            <w:b/>
            <w:bCs/>
            <w:noProof/>
          </w:rPr>
          <w:t>METODOLOGIJA NAČINA VREDNOVANJA PONUDA PO KRITERIJUMU I PODKRITERIJUMIMA</w:t>
        </w:r>
        <w:r w:rsidR="000E7E46" w:rsidRPr="00EF3889">
          <w:rPr>
            <w:noProof/>
            <w:webHidden/>
          </w:rPr>
          <w:tab/>
        </w:r>
        <w:r w:rsidR="000E7E46" w:rsidRPr="00EF3889">
          <w:rPr>
            <w:noProof/>
            <w:webHidden/>
          </w:rPr>
          <w:fldChar w:fldCharType="begin"/>
        </w:r>
        <w:r w:rsidR="000E7E46" w:rsidRPr="00EF3889">
          <w:rPr>
            <w:noProof/>
            <w:webHidden/>
          </w:rPr>
          <w:instrText xml:space="preserve"> PAGEREF _Toc534019897 \h </w:instrText>
        </w:r>
        <w:r w:rsidR="000E7E46" w:rsidRPr="00EF3889">
          <w:rPr>
            <w:noProof/>
            <w:webHidden/>
          </w:rPr>
        </w:r>
        <w:r w:rsidR="000E7E46" w:rsidRPr="00EF3889">
          <w:rPr>
            <w:noProof/>
            <w:webHidden/>
          </w:rPr>
          <w:fldChar w:fldCharType="separate"/>
        </w:r>
        <w:r w:rsidR="00EF3889">
          <w:rPr>
            <w:noProof/>
            <w:webHidden/>
          </w:rPr>
          <w:t>12</w:t>
        </w:r>
        <w:r w:rsidR="000E7E46" w:rsidRPr="00EF3889">
          <w:rPr>
            <w:noProof/>
            <w:webHidden/>
          </w:rPr>
          <w:fldChar w:fldCharType="end"/>
        </w:r>
      </w:hyperlink>
    </w:p>
    <w:p w:rsidR="000E7E46" w:rsidRPr="00EF3889" w:rsidRDefault="00905AEF">
      <w:pPr>
        <w:pStyle w:val="TOC1"/>
        <w:tabs>
          <w:tab w:val="right" w:leader="dot" w:pos="9457"/>
        </w:tabs>
        <w:rPr>
          <w:rFonts w:asciiTheme="minorHAnsi" w:eastAsiaTheme="minorEastAsia" w:hAnsiTheme="minorHAnsi" w:cstheme="minorBidi"/>
          <w:noProof/>
          <w:lang w:val="sr-Latn-ME" w:eastAsia="sr-Latn-ME" w:bidi="ar-SA"/>
        </w:rPr>
      </w:pPr>
      <w:hyperlink w:anchor="_Toc534019898" w:history="1">
        <w:r w:rsidR="000E7E46" w:rsidRPr="00EF3889">
          <w:rPr>
            <w:rStyle w:val="Hyperlink"/>
            <w:i/>
            <w:iCs/>
            <w:noProof/>
          </w:rPr>
          <w:t>OBRAZAC PONUDE OBRASCIMA KOJE SA PRIPREMA PONUĐAČ</w:t>
        </w:r>
        <w:r w:rsidR="000E7E46" w:rsidRPr="00EF3889">
          <w:rPr>
            <w:noProof/>
            <w:webHidden/>
          </w:rPr>
          <w:tab/>
        </w:r>
        <w:r w:rsidR="000E7E46" w:rsidRPr="00EF3889">
          <w:rPr>
            <w:noProof/>
            <w:webHidden/>
          </w:rPr>
          <w:fldChar w:fldCharType="begin"/>
        </w:r>
        <w:r w:rsidR="000E7E46" w:rsidRPr="00EF3889">
          <w:rPr>
            <w:noProof/>
            <w:webHidden/>
          </w:rPr>
          <w:instrText xml:space="preserve"> PAGEREF _Toc534019898 \h </w:instrText>
        </w:r>
        <w:r w:rsidR="000E7E46" w:rsidRPr="00EF3889">
          <w:rPr>
            <w:noProof/>
            <w:webHidden/>
          </w:rPr>
        </w:r>
        <w:r w:rsidR="000E7E46" w:rsidRPr="00EF3889">
          <w:rPr>
            <w:noProof/>
            <w:webHidden/>
          </w:rPr>
          <w:fldChar w:fldCharType="separate"/>
        </w:r>
        <w:r w:rsidR="00EF3889">
          <w:rPr>
            <w:noProof/>
            <w:webHidden/>
          </w:rPr>
          <w:t>13</w:t>
        </w:r>
        <w:r w:rsidR="000E7E46" w:rsidRPr="00EF3889">
          <w:rPr>
            <w:noProof/>
            <w:webHidden/>
          </w:rPr>
          <w:fldChar w:fldCharType="end"/>
        </w:r>
      </w:hyperlink>
    </w:p>
    <w:p w:rsidR="000E7E46" w:rsidRPr="00EF3889" w:rsidRDefault="00905AEF">
      <w:pPr>
        <w:pStyle w:val="TOC1"/>
        <w:tabs>
          <w:tab w:val="right" w:leader="dot" w:pos="9457"/>
        </w:tabs>
        <w:rPr>
          <w:rFonts w:asciiTheme="minorHAnsi" w:eastAsiaTheme="minorEastAsia" w:hAnsiTheme="minorHAnsi" w:cstheme="minorBidi"/>
          <w:noProof/>
          <w:lang w:val="sr-Latn-ME" w:eastAsia="sr-Latn-ME" w:bidi="ar-SA"/>
        </w:rPr>
      </w:pPr>
      <w:hyperlink w:anchor="_Toc534019899" w:history="1">
        <w:r w:rsidR="000E7E46" w:rsidRPr="00EF3889">
          <w:rPr>
            <w:rStyle w:val="Hyperlink"/>
            <w:b/>
            <w:bCs/>
            <w:noProof/>
          </w:rPr>
          <w:t>SADRŽAJ PONUDE</w:t>
        </w:r>
        <w:r w:rsidR="000E7E46" w:rsidRPr="00EF3889">
          <w:rPr>
            <w:noProof/>
            <w:webHidden/>
          </w:rPr>
          <w:tab/>
        </w:r>
        <w:r w:rsidR="000E7E46" w:rsidRPr="00EF3889">
          <w:rPr>
            <w:noProof/>
            <w:webHidden/>
          </w:rPr>
          <w:fldChar w:fldCharType="begin"/>
        </w:r>
        <w:r w:rsidR="000E7E46" w:rsidRPr="00EF3889">
          <w:rPr>
            <w:noProof/>
            <w:webHidden/>
          </w:rPr>
          <w:instrText xml:space="preserve"> PAGEREF _Toc534019899 \h </w:instrText>
        </w:r>
        <w:r w:rsidR="000E7E46" w:rsidRPr="00EF3889">
          <w:rPr>
            <w:noProof/>
            <w:webHidden/>
          </w:rPr>
        </w:r>
        <w:r w:rsidR="000E7E46" w:rsidRPr="00EF3889">
          <w:rPr>
            <w:noProof/>
            <w:webHidden/>
          </w:rPr>
          <w:fldChar w:fldCharType="separate"/>
        </w:r>
        <w:r w:rsidR="00EF3889">
          <w:rPr>
            <w:noProof/>
            <w:webHidden/>
          </w:rPr>
          <w:t>15</w:t>
        </w:r>
        <w:r w:rsidR="000E7E46" w:rsidRPr="00EF3889">
          <w:rPr>
            <w:noProof/>
            <w:webHidden/>
          </w:rPr>
          <w:fldChar w:fldCharType="end"/>
        </w:r>
      </w:hyperlink>
    </w:p>
    <w:p w:rsidR="000E7E46" w:rsidRPr="00EF3889" w:rsidRDefault="00905AEF">
      <w:pPr>
        <w:pStyle w:val="TOC1"/>
        <w:tabs>
          <w:tab w:val="right" w:leader="dot" w:pos="9457"/>
        </w:tabs>
        <w:rPr>
          <w:rFonts w:asciiTheme="minorHAnsi" w:eastAsiaTheme="minorEastAsia" w:hAnsiTheme="minorHAnsi" w:cstheme="minorBidi"/>
          <w:noProof/>
          <w:lang w:val="sr-Latn-ME" w:eastAsia="sr-Latn-ME" w:bidi="ar-SA"/>
        </w:rPr>
      </w:pPr>
      <w:hyperlink w:anchor="_Toc534019900" w:history="1">
        <w:r w:rsidR="000E7E46" w:rsidRPr="00EF3889">
          <w:rPr>
            <w:rStyle w:val="Hyperlink"/>
            <w:iCs/>
            <w:noProof/>
          </w:rPr>
          <w:t>NACRT UGOVORA O JAVNOJ NABAVCI</w:t>
        </w:r>
        <w:r w:rsidR="000E7E46" w:rsidRPr="00EF3889">
          <w:rPr>
            <w:noProof/>
            <w:webHidden/>
          </w:rPr>
          <w:tab/>
        </w:r>
        <w:r w:rsidR="000E7E46" w:rsidRPr="00EF3889">
          <w:rPr>
            <w:noProof/>
            <w:webHidden/>
          </w:rPr>
          <w:fldChar w:fldCharType="begin"/>
        </w:r>
        <w:r w:rsidR="000E7E46" w:rsidRPr="00EF3889">
          <w:rPr>
            <w:noProof/>
            <w:webHidden/>
          </w:rPr>
          <w:instrText xml:space="preserve"> PAGEREF _Toc534019900 \h </w:instrText>
        </w:r>
        <w:r w:rsidR="000E7E46" w:rsidRPr="00EF3889">
          <w:rPr>
            <w:noProof/>
            <w:webHidden/>
          </w:rPr>
        </w:r>
        <w:r w:rsidR="000E7E46" w:rsidRPr="00EF3889">
          <w:rPr>
            <w:noProof/>
            <w:webHidden/>
          </w:rPr>
          <w:fldChar w:fldCharType="separate"/>
        </w:r>
        <w:r w:rsidR="00EF3889">
          <w:rPr>
            <w:noProof/>
            <w:webHidden/>
          </w:rPr>
          <w:t>27</w:t>
        </w:r>
        <w:r w:rsidR="000E7E46" w:rsidRPr="00EF3889">
          <w:rPr>
            <w:noProof/>
            <w:webHidden/>
          </w:rPr>
          <w:fldChar w:fldCharType="end"/>
        </w:r>
      </w:hyperlink>
    </w:p>
    <w:p w:rsidR="000E7E46" w:rsidRPr="00EF3889" w:rsidRDefault="00905AEF">
      <w:pPr>
        <w:pStyle w:val="TOC1"/>
        <w:tabs>
          <w:tab w:val="right" w:leader="dot" w:pos="9457"/>
        </w:tabs>
        <w:rPr>
          <w:rFonts w:asciiTheme="minorHAnsi" w:eastAsiaTheme="minorEastAsia" w:hAnsiTheme="minorHAnsi" w:cstheme="minorBidi"/>
          <w:noProof/>
          <w:lang w:val="sr-Latn-ME" w:eastAsia="sr-Latn-ME" w:bidi="ar-SA"/>
        </w:rPr>
      </w:pPr>
      <w:hyperlink w:anchor="_Toc534019901" w:history="1">
        <w:r w:rsidR="000E7E46" w:rsidRPr="00EF3889">
          <w:rPr>
            <w:rStyle w:val="Hyperlink"/>
            <w:b/>
            <w:bCs/>
            <w:noProof/>
          </w:rPr>
          <w:t>UPUTSTVO PONUĐAČIMA ZA SAČINJAVANJE I PODNOŠENJE PONUDE</w:t>
        </w:r>
        <w:r w:rsidR="000E7E46" w:rsidRPr="00EF3889">
          <w:rPr>
            <w:noProof/>
            <w:webHidden/>
          </w:rPr>
          <w:tab/>
        </w:r>
        <w:r w:rsidR="000E7E46" w:rsidRPr="00EF3889">
          <w:rPr>
            <w:noProof/>
            <w:webHidden/>
          </w:rPr>
          <w:fldChar w:fldCharType="begin"/>
        </w:r>
        <w:r w:rsidR="000E7E46" w:rsidRPr="00EF3889">
          <w:rPr>
            <w:noProof/>
            <w:webHidden/>
          </w:rPr>
          <w:instrText xml:space="preserve"> PAGEREF _Toc534019901 \h </w:instrText>
        </w:r>
        <w:r w:rsidR="000E7E46" w:rsidRPr="00EF3889">
          <w:rPr>
            <w:noProof/>
            <w:webHidden/>
          </w:rPr>
        </w:r>
        <w:r w:rsidR="000E7E46" w:rsidRPr="00EF3889">
          <w:rPr>
            <w:noProof/>
            <w:webHidden/>
          </w:rPr>
          <w:fldChar w:fldCharType="separate"/>
        </w:r>
        <w:r w:rsidR="00EF3889">
          <w:rPr>
            <w:noProof/>
            <w:webHidden/>
          </w:rPr>
          <w:t>31</w:t>
        </w:r>
        <w:r w:rsidR="000E7E46" w:rsidRPr="00EF3889">
          <w:rPr>
            <w:noProof/>
            <w:webHidden/>
          </w:rPr>
          <w:fldChar w:fldCharType="end"/>
        </w:r>
      </w:hyperlink>
    </w:p>
    <w:p w:rsidR="000E7E46" w:rsidRPr="00EF3889" w:rsidRDefault="00905AEF">
      <w:pPr>
        <w:pStyle w:val="TOC1"/>
        <w:tabs>
          <w:tab w:val="right" w:leader="dot" w:pos="9457"/>
        </w:tabs>
        <w:rPr>
          <w:rFonts w:asciiTheme="minorHAnsi" w:eastAsiaTheme="minorEastAsia" w:hAnsiTheme="minorHAnsi" w:cstheme="minorBidi"/>
          <w:noProof/>
          <w:lang w:val="sr-Latn-ME" w:eastAsia="sr-Latn-ME" w:bidi="ar-SA"/>
        </w:rPr>
      </w:pPr>
      <w:hyperlink w:anchor="_Toc534019902" w:history="1">
        <w:r w:rsidR="000E7E46" w:rsidRPr="00EF3889">
          <w:rPr>
            <w:rStyle w:val="Hyperlink"/>
            <w:b/>
            <w:bCs/>
            <w:noProof/>
          </w:rPr>
          <w:t>OVLAŠĆENJE ZA ZASTUPANJE I UČESTVOVANJE U POSTUPKU JAVNOG OTVARANJA PONUDA</w:t>
        </w:r>
        <w:r w:rsidR="000E7E46" w:rsidRPr="00EF3889">
          <w:rPr>
            <w:noProof/>
            <w:webHidden/>
          </w:rPr>
          <w:tab/>
        </w:r>
        <w:r w:rsidR="000E7E46" w:rsidRPr="00EF3889">
          <w:rPr>
            <w:noProof/>
            <w:webHidden/>
          </w:rPr>
          <w:fldChar w:fldCharType="begin"/>
        </w:r>
        <w:r w:rsidR="000E7E46" w:rsidRPr="00EF3889">
          <w:rPr>
            <w:noProof/>
            <w:webHidden/>
          </w:rPr>
          <w:instrText xml:space="preserve"> PAGEREF _Toc534019902 \h </w:instrText>
        </w:r>
        <w:r w:rsidR="000E7E46" w:rsidRPr="00EF3889">
          <w:rPr>
            <w:noProof/>
            <w:webHidden/>
          </w:rPr>
        </w:r>
        <w:r w:rsidR="000E7E46" w:rsidRPr="00EF3889">
          <w:rPr>
            <w:noProof/>
            <w:webHidden/>
          </w:rPr>
          <w:fldChar w:fldCharType="separate"/>
        </w:r>
        <w:r w:rsidR="00EF3889">
          <w:rPr>
            <w:noProof/>
            <w:webHidden/>
          </w:rPr>
          <w:t>36</w:t>
        </w:r>
        <w:r w:rsidR="000E7E46" w:rsidRPr="00EF3889">
          <w:rPr>
            <w:noProof/>
            <w:webHidden/>
          </w:rPr>
          <w:fldChar w:fldCharType="end"/>
        </w:r>
      </w:hyperlink>
    </w:p>
    <w:p w:rsidR="000E7E46" w:rsidRPr="00EF3889" w:rsidRDefault="00905AEF">
      <w:pPr>
        <w:pStyle w:val="TOC1"/>
        <w:tabs>
          <w:tab w:val="right" w:leader="dot" w:pos="9457"/>
        </w:tabs>
        <w:rPr>
          <w:rFonts w:asciiTheme="minorHAnsi" w:eastAsiaTheme="minorEastAsia" w:hAnsiTheme="minorHAnsi" w:cstheme="minorBidi"/>
          <w:noProof/>
          <w:lang w:val="sr-Latn-ME" w:eastAsia="sr-Latn-ME" w:bidi="ar-SA"/>
        </w:rPr>
      </w:pPr>
      <w:hyperlink w:anchor="_Toc534019903" w:history="1">
        <w:r w:rsidR="000E7E46" w:rsidRPr="00EF3889">
          <w:rPr>
            <w:rStyle w:val="Hyperlink"/>
            <w:b/>
            <w:bCs/>
            <w:noProof/>
          </w:rPr>
          <w:t>UPUTSTVO O PRAVNOM SREDSTVU</w:t>
        </w:r>
        <w:r w:rsidR="000E7E46" w:rsidRPr="00EF3889">
          <w:rPr>
            <w:noProof/>
            <w:webHidden/>
          </w:rPr>
          <w:tab/>
        </w:r>
        <w:r w:rsidR="000E7E46" w:rsidRPr="00EF3889">
          <w:rPr>
            <w:noProof/>
            <w:webHidden/>
          </w:rPr>
          <w:fldChar w:fldCharType="begin"/>
        </w:r>
        <w:r w:rsidR="000E7E46" w:rsidRPr="00EF3889">
          <w:rPr>
            <w:noProof/>
            <w:webHidden/>
          </w:rPr>
          <w:instrText xml:space="preserve"> PAGEREF _Toc534019903 \h </w:instrText>
        </w:r>
        <w:r w:rsidR="000E7E46" w:rsidRPr="00EF3889">
          <w:rPr>
            <w:noProof/>
            <w:webHidden/>
          </w:rPr>
        </w:r>
        <w:r w:rsidR="000E7E46" w:rsidRPr="00EF3889">
          <w:rPr>
            <w:noProof/>
            <w:webHidden/>
          </w:rPr>
          <w:fldChar w:fldCharType="separate"/>
        </w:r>
        <w:r w:rsidR="00EF3889">
          <w:rPr>
            <w:noProof/>
            <w:webHidden/>
          </w:rPr>
          <w:t>37</w:t>
        </w:r>
        <w:r w:rsidR="000E7E46" w:rsidRPr="00EF3889">
          <w:rPr>
            <w:noProof/>
            <w:webHidden/>
          </w:rPr>
          <w:fldChar w:fldCharType="end"/>
        </w:r>
      </w:hyperlink>
    </w:p>
    <w:p w:rsidR="00B3133E" w:rsidRPr="00E0204D" w:rsidRDefault="003A74C5" w:rsidP="00EF3354">
      <w:pPr>
        <w:jc w:val="center"/>
        <w:rPr>
          <w:highlight w:val="yellow"/>
        </w:rPr>
      </w:pPr>
      <w:r w:rsidRPr="00EF3889">
        <w:rPr>
          <w:rFonts w:eastAsia="PMingLiU"/>
          <w:lang w:eastAsia="zh-TW"/>
        </w:rPr>
        <w:fldChar w:fldCharType="end"/>
      </w:r>
    </w:p>
    <w:p w:rsidR="005C1A40" w:rsidRPr="00E0204D" w:rsidRDefault="00B3133E" w:rsidP="00B460F9">
      <w:pPr>
        <w:rPr>
          <w:highlight w:val="yellow"/>
        </w:rPr>
      </w:pPr>
      <w:r w:rsidRPr="00E0204D">
        <w:rPr>
          <w:highlight w:val="yellow"/>
        </w:rPr>
        <w:br w:type="page"/>
      </w:r>
    </w:p>
    <w:p w:rsidR="00B460F9" w:rsidRPr="00F50F03" w:rsidRDefault="00B460F9" w:rsidP="00C21DD5">
      <w:pPr>
        <w:pStyle w:val="Heading1"/>
        <w:pBdr>
          <w:top w:val="single" w:sz="4" w:space="1" w:color="auto"/>
          <w:left w:val="single" w:sz="4" w:space="4" w:color="auto"/>
          <w:bottom w:val="single" w:sz="4" w:space="1" w:color="auto"/>
          <w:right w:val="single" w:sz="4" w:space="4" w:color="auto"/>
        </w:pBdr>
        <w:shd w:val="clear" w:color="auto" w:fill="A6A6A6"/>
        <w:tabs>
          <w:tab w:val="left" w:pos="284"/>
        </w:tabs>
        <w:jc w:val="center"/>
        <w:rPr>
          <w:rFonts w:ascii="Times New Roman" w:hAnsi="Times New Roman"/>
          <w:i/>
          <w:iCs/>
          <w:color w:val="000000"/>
          <w:sz w:val="22"/>
          <w:szCs w:val="22"/>
          <w:lang w:val="pl-PL"/>
        </w:rPr>
      </w:pPr>
      <w:bookmarkStart w:id="1" w:name="_Toc413332214"/>
      <w:bookmarkStart w:id="2" w:name="_Toc416180133"/>
      <w:bookmarkStart w:id="3" w:name="_Toc534019893"/>
      <w:r w:rsidRPr="00F50F03">
        <w:rPr>
          <w:rFonts w:ascii="Times New Roman" w:hAnsi="Times New Roman"/>
          <w:i/>
          <w:iCs/>
          <w:color w:val="000000"/>
          <w:sz w:val="22"/>
          <w:szCs w:val="22"/>
        </w:rPr>
        <w:lastRenderedPageBreak/>
        <w:t>POZIV</w:t>
      </w:r>
      <w:bookmarkEnd w:id="1"/>
      <w:r w:rsidRPr="00F50F03">
        <w:rPr>
          <w:rFonts w:ascii="Times New Roman" w:hAnsi="Times New Roman"/>
          <w:i/>
          <w:iCs/>
          <w:color w:val="000000"/>
          <w:sz w:val="22"/>
          <w:szCs w:val="22"/>
        </w:rPr>
        <w:t xml:space="preserve"> ZA JAVNO NADMETANJE U OTVORENOM POSTUPKU JAVNE NABAVKE</w:t>
      </w:r>
      <w:bookmarkEnd w:id="2"/>
      <w:bookmarkEnd w:id="3"/>
    </w:p>
    <w:p w:rsidR="00B460F9" w:rsidRPr="00F50F03" w:rsidRDefault="00B460F9" w:rsidP="00B460F9">
      <w:pPr>
        <w:spacing w:after="0" w:line="240" w:lineRule="auto"/>
        <w:ind w:left="360"/>
        <w:jc w:val="center"/>
        <w:rPr>
          <w:b/>
          <w:bCs/>
          <w:color w:val="000000"/>
          <w:lang w:val="pl-PL"/>
        </w:rPr>
      </w:pPr>
      <w:r w:rsidRPr="00F50F03">
        <w:rPr>
          <w:b/>
          <w:bCs/>
          <w:color w:val="000000"/>
          <w:lang w:val="pl-PL"/>
        </w:rPr>
        <w:tab/>
      </w:r>
    </w:p>
    <w:p w:rsidR="00B460F9" w:rsidRPr="00F50F03"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b/>
          <w:bCs/>
          <w:color w:val="000000"/>
        </w:rPr>
      </w:pPr>
      <w:r w:rsidRPr="00F50F03">
        <w:rPr>
          <w:b/>
          <w:bCs/>
          <w:color w:val="000000"/>
        </w:rPr>
        <w:t>I   Podaci o naručiocu</w:t>
      </w:r>
    </w:p>
    <w:p w:rsidR="00B460F9" w:rsidRPr="00F50F03" w:rsidRDefault="00B460F9" w:rsidP="00B460F9">
      <w:pPr>
        <w:spacing w:after="0" w:line="240" w:lineRule="auto"/>
        <w:jc w:val="both"/>
        <w:rPr>
          <w:b/>
          <w:bCs/>
          <w:color w:val="000000"/>
        </w:rPr>
      </w:pPr>
    </w:p>
    <w:tbl>
      <w:tblPr>
        <w:tblW w:w="9589" w:type="dxa"/>
        <w:tblInd w:w="-10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5053"/>
        <w:gridCol w:w="4536"/>
      </w:tblGrid>
      <w:tr w:rsidR="009F532A" w:rsidRPr="00E0204D" w:rsidTr="006F3D14">
        <w:trPr>
          <w:trHeight w:val="547"/>
        </w:trPr>
        <w:tc>
          <w:tcPr>
            <w:tcW w:w="5053" w:type="dxa"/>
            <w:tcBorders>
              <w:top w:val="double" w:sz="4" w:space="0" w:color="auto"/>
            </w:tcBorders>
          </w:tcPr>
          <w:p w:rsidR="00BF5387" w:rsidRPr="00F50F03" w:rsidRDefault="009F532A" w:rsidP="00BF5387">
            <w:pPr>
              <w:spacing w:after="0" w:line="240" w:lineRule="auto"/>
              <w:rPr>
                <w:color w:val="000000"/>
              </w:rPr>
            </w:pPr>
            <w:r w:rsidRPr="00F50F03">
              <w:rPr>
                <w:color w:val="000000"/>
              </w:rPr>
              <w:t>Naručilac:</w:t>
            </w:r>
            <w:r w:rsidR="00BF5387" w:rsidRPr="00F50F03">
              <w:rPr>
                <w:color w:val="000000"/>
              </w:rPr>
              <w:t xml:space="preserve"> </w:t>
            </w:r>
          </w:p>
          <w:p w:rsidR="009F532A" w:rsidRPr="00F50F03" w:rsidRDefault="004C3CA1" w:rsidP="00BF5387">
            <w:pPr>
              <w:spacing w:after="0" w:line="240" w:lineRule="auto"/>
              <w:rPr>
                <w:color w:val="000000"/>
              </w:rPr>
            </w:pPr>
            <w:r w:rsidRPr="00F50F03">
              <w:rPr>
                <w:rStyle w:val="Strong"/>
              </w:rPr>
              <w:t>UPRAVA ZA SAOBRAĆAJ</w:t>
            </w:r>
          </w:p>
        </w:tc>
        <w:tc>
          <w:tcPr>
            <w:tcW w:w="4536" w:type="dxa"/>
            <w:tcBorders>
              <w:top w:val="double" w:sz="4" w:space="0" w:color="auto"/>
            </w:tcBorders>
          </w:tcPr>
          <w:p w:rsidR="009F532A" w:rsidRPr="00F50F03" w:rsidRDefault="009F532A" w:rsidP="009E5580">
            <w:pPr>
              <w:spacing w:after="0" w:line="240" w:lineRule="auto"/>
              <w:jc w:val="both"/>
              <w:rPr>
                <w:rStyle w:val="Strong"/>
              </w:rPr>
            </w:pPr>
            <w:r w:rsidRPr="00F50F03">
              <w:rPr>
                <w:color w:val="000000"/>
              </w:rPr>
              <w:t>Lice za davanje informacija:</w:t>
            </w:r>
          </w:p>
          <w:p w:rsidR="009F532A" w:rsidRPr="00F50F03" w:rsidRDefault="00B231CB" w:rsidP="009E5580">
            <w:pPr>
              <w:spacing w:after="0" w:line="240" w:lineRule="auto"/>
              <w:jc w:val="both"/>
              <w:rPr>
                <w:b/>
                <w:bCs/>
              </w:rPr>
            </w:pPr>
            <w:r w:rsidRPr="00F50F03">
              <w:rPr>
                <w:rStyle w:val="Strong"/>
              </w:rPr>
              <w:t>Nikola Arnaut</w:t>
            </w:r>
            <w:r w:rsidR="0095446D" w:rsidRPr="00F50F03">
              <w:rPr>
                <w:rStyle w:val="Strong"/>
              </w:rPr>
              <w:t>, dipl.ing.građ.</w:t>
            </w:r>
          </w:p>
        </w:tc>
      </w:tr>
      <w:tr w:rsidR="009F532A" w:rsidRPr="00E0204D" w:rsidTr="006F3D14">
        <w:trPr>
          <w:trHeight w:val="139"/>
        </w:trPr>
        <w:tc>
          <w:tcPr>
            <w:tcW w:w="5053" w:type="dxa"/>
          </w:tcPr>
          <w:p w:rsidR="009F532A" w:rsidRPr="00F50F03" w:rsidRDefault="009F532A" w:rsidP="009E5580">
            <w:pPr>
              <w:spacing w:after="0" w:line="240" w:lineRule="auto"/>
              <w:jc w:val="both"/>
              <w:rPr>
                <w:color w:val="000000"/>
              </w:rPr>
            </w:pPr>
            <w:r w:rsidRPr="00F50F03">
              <w:rPr>
                <w:color w:val="000000"/>
              </w:rPr>
              <w:t xml:space="preserve">Adresa:  </w:t>
            </w:r>
            <w:r w:rsidRPr="00F50F03">
              <w:rPr>
                <w:rStyle w:val="Strong"/>
              </w:rPr>
              <w:t>Ul. IV proleterske br.19</w:t>
            </w:r>
          </w:p>
        </w:tc>
        <w:tc>
          <w:tcPr>
            <w:tcW w:w="4536" w:type="dxa"/>
          </w:tcPr>
          <w:p w:rsidR="009F532A" w:rsidRPr="00F50F03" w:rsidRDefault="009F532A" w:rsidP="009E5580">
            <w:pPr>
              <w:spacing w:after="0" w:line="240" w:lineRule="auto"/>
              <w:jc w:val="both"/>
              <w:rPr>
                <w:color w:val="000000"/>
              </w:rPr>
            </w:pPr>
            <w:r w:rsidRPr="00F50F03">
              <w:rPr>
                <w:color w:val="000000"/>
              </w:rPr>
              <w:t>Poštanski broj:</w:t>
            </w:r>
            <w:r w:rsidRPr="00F50F03">
              <w:rPr>
                <w:rStyle w:val="Strong"/>
              </w:rPr>
              <w:t xml:space="preserve"> 81000</w:t>
            </w:r>
          </w:p>
        </w:tc>
      </w:tr>
      <w:tr w:rsidR="009F532A" w:rsidRPr="00E0204D" w:rsidTr="006F3D14">
        <w:trPr>
          <w:trHeight w:val="271"/>
        </w:trPr>
        <w:tc>
          <w:tcPr>
            <w:tcW w:w="5053" w:type="dxa"/>
          </w:tcPr>
          <w:p w:rsidR="009F532A" w:rsidRPr="00F50F03" w:rsidRDefault="009F532A" w:rsidP="009E5580">
            <w:pPr>
              <w:spacing w:after="0" w:line="240" w:lineRule="auto"/>
              <w:jc w:val="both"/>
              <w:rPr>
                <w:b/>
                <w:bCs/>
              </w:rPr>
            </w:pPr>
            <w:r w:rsidRPr="00F50F03">
              <w:rPr>
                <w:color w:val="000000"/>
              </w:rPr>
              <w:t>Sjedište:</w:t>
            </w:r>
            <w:r w:rsidRPr="00F50F03">
              <w:rPr>
                <w:rStyle w:val="Strong"/>
              </w:rPr>
              <w:t xml:space="preserve"> Podgorica</w:t>
            </w:r>
          </w:p>
        </w:tc>
        <w:tc>
          <w:tcPr>
            <w:tcW w:w="4536" w:type="dxa"/>
          </w:tcPr>
          <w:p w:rsidR="009F532A" w:rsidRPr="00F50F03" w:rsidRDefault="009F532A" w:rsidP="009E5580">
            <w:pPr>
              <w:spacing w:after="0" w:line="240" w:lineRule="auto"/>
              <w:jc w:val="both"/>
              <w:rPr>
                <w:color w:val="000000"/>
              </w:rPr>
            </w:pPr>
            <w:r w:rsidRPr="00F50F03">
              <w:rPr>
                <w:color w:val="000000"/>
              </w:rPr>
              <w:t xml:space="preserve">PIB (Matični broj):  </w:t>
            </w:r>
            <w:r w:rsidR="008433EF" w:rsidRPr="00F50F03">
              <w:rPr>
                <w:b/>
              </w:rPr>
              <w:t>11045065</w:t>
            </w:r>
          </w:p>
        </w:tc>
      </w:tr>
      <w:tr w:rsidR="009F532A" w:rsidRPr="00E0204D" w:rsidTr="006F3D14">
        <w:trPr>
          <w:trHeight w:val="133"/>
        </w:trPr>
        <w:tc>
          <w:tcPr>
            <w:tcW w:w="5053" w:type="dxa"/>
          </w:tcPr>
          <w:p w:rsidR="009F532A" w:rsidRPr="00F50F03" w:rsidRDefault="009F532A" w:rsidP="009E5580">
            <w:pPr>
              <w:spacing w:after="0" w:line="240" w:lineRule="auto"/>
              <w:jc w:val="both"/>
              <w:rPr>
                <w:b/>
                <w:bCs/>
              </w:rPr>
            </w:pPr>
            <w:r w:rsidRPr="00F50F03">
              <w:rPr>
                <w:color w:val="000000"/>
              </w:rPr>
              <w:t>Telefon:</w:t>
            </w:r>
            <w:r w:rsidRPr="00F50F03">
              <w:rPr>
                <w:rStyle w:val="Strong"/>
              </w:rPr>
              <w:t xml:space="preserve"> + 382 (0) 20 655 052; 655 364</w:t>
            </w:r>
          </w:p>
        </w:tc>
        <w:tc>
          <w:tcPr>
            <w:tcW w:w="4536" w:type="dxa"/>
          </w:tcPr>
          <w:p w:rsidR="009F532A" w:rsidRPr="00F50F03" w:rsidRDefault="009F532A" w:rsidP="009E5580">
            <w:pPr>
              <w:spacing w:after="0" w:line="240" w:lineRule="auto"/>
              <w:jc w:val="both"/>
              <w:rPr>
                <w:b/>
                <w:bCs/>
              </w:rPr>
            </w:pPr>
            <w:r w:rsidRPr="00F50F03">
              <w:rPr>
                <w:color w:val="000000"/>
              </w:rPr>
              <w:t>Faks:</w:t>
            </w:r>
            <w:r w:rsidRPr="00F50F03">
              <w:rPr>
                <w:rStyle w:val="Strong"/>
              </w:rPr>
              <w:t xml:space="preserve">  +382 (0) 20 655 359</w:t>
            </w:r>
          </w:p>
        </w:tc>
      </w:tr>
      <w:tr w:rsidR="009F532A" w:rsidRPr="00E0204D" w:rsidTr="006F3D14">
        <w:trPr>
          <w:trHeight w:val="402"/>
        </w:trPr>
        <w:tc>
          <w:tcPr>
            <w:tcW w:w="5053" w:type="dxa"/>
            <w:tcBorders>
              <w:bottom w:val="double" w:sz="4" w:space="0" w:color="auto"/>
            </w:tcBorders>
          </w:tcPr>
          <w:p w:rsidR="009F532A" w:rsidRPr="00F50F03" w:rsidRDefault="009F532A" w:rsidP="009E5580">
            <w:pPr>
              <w:spacing w:after="0" w:line="240" w:lineRule="auto"/>
              <w:rPr>
                <w:rStyle w:val="Strong"/>
              </w:rPr>
            </w:pPr>
            <w:r w:rsidRPr="00F50F03">
              <w:rPr>
                <w:color w:val="000000"/>
              </w:rPr>
              <w:t>E-mail adresa:</w:t>
            </w:r>
          </w:p>
          <w:p w:rsidR="009F532A" w:rsidRPr="00F50F03" w:rsidRDefault="00905AEF" w:rsidP="009E5580">
            <w:pPr>
              <w:spacing w:after="0" w:line="240" w:lineRule="auto"/>
              <w:rPr>
                <w:color w:val="000000"/>
                <w:u w:val="single"/>
              </w:rPr>
            </w:pPr>
            <w:hyperlink r:id="rId8" w:history="1">
              <w:r w:rsidR="00BF5387" w:rsidRPr="00A76AF2">
                <w:rPr>
                  <w:rStyle w:val="Hyperlink"/>
                  <w:b/>
                  <w:bCs/>
                  <w:color w:val="000000" w:themeColor="text1"/>
                </w:rPr>
                <w:t>upravazasaobracaj@uzs.gov.me</w:t>
              </w:r>
            </w:hyperlink>
          </w:p>
        </w:tc>
        <w:tc>
          <w:tcPr>
            <w:tcW w:w="4536" w:type="dxa"/>
            <w:tcBorders>
              <w:bottom w:val="double" w:sz="4" w:space="0" w:color="auto"/>
            </w:tcBorders>
          </w:tcPr>
          <w:p w:rsidR="008433EF" w:rsidRPr="00F50F03" w:rsidRDefault="009F532A" w:rsidP="009E5580">
            <w:pPr>
              <w:spacing w:after="0" w:line="240" w:lineRule="auto"/>
              <w:rPr>
                <w:color w:val="000000"/>
              </w:rPr>
            </w:pPr>
            <w:r w:rsidRPr="00F50F03">
              <w:rPr>
                <w:color w:val="000000"/>
              </w:rPr>
              <w:t xml:space="preserve">Internet stranica (web): </w:t>
            </w:r>
          </w:p>
          <w:p w:rsidR="009F532A" w:rsidRPr="00F50F03" w:rsidRDefault="008433EF" w:rsidP="000311D0">
            <w:pPr>
              <w:spacing w:after="0" w:line="240" w:lineRule="auto"/>
              <w:rPr>
                <w:color w:val="000000"/>
              </w:rPr>
            </w:pPr>
            <w:r w:rsidRPr="00F50F03">
              <w:t>https://</w:t>
            </w:r>
            <w:r w:rsidR="000311D0" w:rsidRPr="00F50F03">
              <w:rPr>
                <w:b/>
              </w:rPr>
              <w:t>u</w:t>
            </w:r>
            <w:r w:rsidR="00F50F03" w:rsidRPr="00F50F03">
              <w:rPr>
                <w:b/>
              </w:rPr>
              <w:t>zs.gov.me</w:t>
            </w:r>
          </w:p>
        </w:tc>
      </w:tr>
    </w:tbl>
    <w:p w:rsidR="009F532A" w:rsidRPr="00E0204D" w:rsidRDefault="009F532A" w:rsidP="00B460F9">
      <w:pPr>
        <w:spacing w:after="0" w:line="240" w:lineRule="auto"/>
        <w:jc w:val="both"/>
        <w:rPr>
          <w:b/>
          <w:bCs/>
          <w:color w:val="000000"/>
          <w:highlight w:val="yellow"/>
        </w:rPr>
      </w:pPr>
    </w:p>
    <w:p w:rsidR="00B460F9" w:rsidRPr="00F50F03"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b/>
          <w:bCs/>
          <w:color w:val="000000"/>
          <w:lang w:val="pl-PL"/>
        </w:rPr>
      </w:pPr>
      <w:r w:rsidRPr="00F50F03">
        <w:rPr>
          <w:b/>
          <w:bCs/>
          <w:color w:val="000000"/>
          <w:lang w:val="pl-PL"/>
        </w:rPr>
        <w:t>II Vrsta postupka</w:t>
      </w:r>
    </w:p>
    <w:p w:rsidR="00B460F9" w:rsidRPr="00F50F03" w:rsidRDefault="00B460F9" w:rsidP="00B460F9">
      <w:pPr>
        <w:spacing w:after="0" w:line="240" w:lineRule="auto"/>
        <w:jc w:val="both"/>
        <w:rPr>
          <w:color w:val="000000"/>
        </w:rPr>
      </w:pPr>
      <w:r w:rsidRPr="00F50F03">
        <w:rPr>
          <w:color w:val="000000"/>
        </w:rPr>
        <w:t xml:space="preserve">- </w:t>
      </w:r>
      <w:proofErr w:type="gramStart"/>
      <w:r w:rsidRPr="00F50F03">
        <w:rPr>
          <w:color w:val="000000"/>
        </w:rPr>
        <w:t>otvoreni</w:t>
      </w:r>
      <w:proofErr w:type="gramEnd"/>
      <w:r w:rsidRPr="00F50F03">
        <w:rPr>
          <w:color w:val="000000"/>
        </w:rPr>
        <w:t xml:space="preserve"> postupak.</w:t>
      </w:r>
    </w:p>
    <w:p w:rsidR="00B460F9" w:rsidRPr="00F50F03" w:rsidRDefault="00B460F9" w:rsidP="00B460F9">
      <w:pPr>
        <w:spacing w:after="0" w:line="240" w:lineRule="auto"/>
        <w:jc w:val="both"/>
        <w:rPr>
          <w:color w:val="000000"/>
        </w:rPr>
      </w:pPr>
    </w:p>
    <w:p w:rsidR="00B460F9" w:rsidRPr="00F50F03" w:rsidRDefault="00080801"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b/>
          <w:bCs/>
          <w:color w:val="000000"/>
        </w:rPr>
      </w:pPr>
      <w:r w:rsidRPr="00F50F03">
        <w:rPr>
          <w:b/>
          <w:bCs/>
          <w:color w:val="000000"/>
        </w:rPr>
        <w:t>III Predmet</w:t>
      </w:r>
      <w:r w:rsidR="00B460F9" w:rsidRPr="00F50F03">
        <w:rPr>
          <w:b/>
          <w:bCs/>
          <w:color w:val="000000"/>
        </w:rPr>
        <w:t xml:space="preserve"> javne nabavke</w:t>
      </w:r>
    </w:p>
    <w:p w:rsidR="00B460F9" w:rsidRPr="00F50F03" w:rsidRDefault="00B460F9" w:rsidP="00B460F9">
      <w:pPr>
        <w:spacing w:after="0" w:line="240" w:lineRule="auto"/>
        <w:jc w:val="both"/>
        <w:rPr>
          <w:b/>
          <w:bCs/>
          <w:color w:val="000000"/>
        </w:rPr>
      </w:pPr>
    </w:p>
    <w:p w:rsidR="00B460F9" w:rsidRPr="00F50F03" w:rsidRDefault="00B460F9" w:rsidP="001330DB">
      <w:pPr>
        <w:pStyle w:val="ListParagraph"/>
        <w:numPr>
          <w:ilvl w:val="0"/>
          <w:numId w:val="2"/>
        </w:numPr>
        <w:spacing w:after="0" w:line="240" w:lineRule="auto"/>
        <w:ind w:left="284"/>
        <w:jc w:val="both"/>
        <w:rPr>
          <w:b/>
          <w:bCs/>
          <w:color w:val="000000"/>
        </w:rPr>
      </w:pPr>
      <w:r w:rsidRPr="00F50F03">
        <w:rPr>
          <w:b/>
          <w:bCs/>
          <w:color w:val="000000"/>
        </w:rPr>
        <w:t>Vrsta predmeta javne nabavke</w:t>
      </w:r>
    </w:p>
    <w:p w:rsidR="00B460F9" w:rsidRPr="00F50F03" w:rsidRDefault="001330DB" w:rsidP="001330DB">
      <w:pPr>
        <w:spacing w:after="0" w:line="240" w:lineRule="auto"/>
        <w:jc w:val="both"/>
        <w:rPr>
          <w:color w:val="000000"/>
        </w:rPr>
      </w:pPr>
      <w:r w:rsidRPr="00F50F03">
        <w:rPr>
          <w:color w:val="000000"/>
        </w:rPr>
        <w:sym w:font="Wingdings" w:char="F078"/>
      </w:r>
      <w:r w:rsidR="00B460F9" w:rsidRPr="00F50F03">
        <w:rPr>
          <w:color w:val="000000"/>
        </w:rPr>
        <w:t xml:space="preserve"> Usluge </w:t>
      </w:r>
    </w:p>
    <w:p w:rsidR="00B460F9" w:rsidRPr="00F50F03" w:rsidRDefault="00B460F9" w:rsidP="00B460F9">
      <w:pPr>
        <w:spacing w:after="0" w:line="240" w:lineRule="auto"/>
        <w:jc w:val="both"/>
        <w:rPr>
          <w:color w:val="000000"/>
        </w:rPr>
      </w:pPr>
    </w:p>
    <w:p w:rsidR="00B460F9" w:rsidRPr="00F50F03" w:rsidRDefault="00B460F9" w:rsidP="001330DB">
      <w:pPr>
        <w:pStyle w:val="ListParagraph"/>
        <w:numPr>
          <w:ilvl w:val="0"/>
          <w:numId w:val="2"/>
        </w:numPr>
        <w:spacing w:after="0" w:line="240" w:lineRule="auto"/>
        <w:ind w:left="284"/>
        <w:jc w:val="both"/>
        <w:rPr>
          <w:b/>
          <w:bCs/>
          <w:color w:val="000000"/>
        </w:rPr>
      </w:pPr>
      <w:r w:rsidRPr="00F50F03">
        <w:rPr>
          <w:b/>
          <w:bCs/>
          <w:color w:val="000000"/>
        </w:rPr>
        <w:t>Opis predmeta javne nabavke</w:t>
      </w:r>
    </w:p>
    <w:p w:rsidR="00905AEF" w:rsidRDefault="00905AEF" w:rsidP="0039265C">
      <w:pPr>
        <w:pStyle w:val="ListParagraph"/>
        <w:spacing w:after="0" w:line="240" w:lineRule="auto"/>
        <w:ind w:left="0"/>
        <w:jc w:val="both"/>
      </w:pPr>
    </w:p>
    <w:p w:rsidR="00957DF0" w:rsidRPr="00F50F03" w:rsidRDefault="00614A15" w:rsidP="0039265C">
      <w:pPr>
        <w:pStyle w:val="ListParagraph"/>
        <w:spacing w:after="0" w:line="240" w:lineRule="auto"/>
        <w:ind w:left="0"/>
        <w:jc w:val="both"/>
        <w:rPr>
          <w:bCs/>
        </w:rPr>
      </w:pPr>
      <w:r w:rsidRPr="00F50F03">
        <w:t xml:space="preserve">Predmet javne nabavke je </w:t>
      </w:r>
      <w:r w:rsidR="004966CF" w:rsidRPr="00F50F03">
        <w:rPr>
          <w:b/>
        </w:rPr>
        <w:t xml:space="preserve">revizija tehničke dokumentacije za rekonstrukciju </w:t>
      </w:r>
      <w:r w:rsidR="00B231CB" w:rsidRPr="00F50F03">
        <w:rPr>
          <w:b/>
        </w:rPr>
        <w:t xml:space="preserve">regionalnog puta </w:t>
      </w:r>
      <w:r w:rsidR="00D84094" w:rsidRPr="00F50F03">
        <w:rPr>
          <w:b/>
        </w:rPr>
        <w:t>M</w:t>
      </w:r>
      <w:r w:rsidR="00B231CB" w:rsidRPr="00F50F03">
        <w:rPr>
          <w:b/>
        </w:rPr>
        <w:t>ost Zeleni - Vuča, dužine cca 28 km</w:t>
      </w:r>
      <w:r w:rsidR="008D15FB" w:rsidRPr="00F50F03">
        <w:rPr>
          <w:lang w:val="pl-PL"/>
        </w:rPr>
        <w:t>.</w:t>
      </w:r>
    </w:p>
    <w:p w:rsidR="00CC113F" w:rsidRPr="00F50F03" w:rsidRDefault="00CC113F" w:rsidP="0039265C">
      <w:pPr>
        <w:pStyle w:val="ListParagraph"/>
        <w:spacing w:after="0" w:line="240" w:lineRule="auto"/>
        <w:ind w:left="0"/>
        <w:jc w:val="both"/>
        <w:rPr>
          <w:lang w:val="pl-PL"/>
        </w:rPr>
      </w:pPr>
    </w:p>
    <w:p w:rsidR="00B460F9" w:rsidRPr="00F50F03" w:rsidRDefault="00B460F9" w:rsidP="00D52EC9">
      <w:pPr>
        <w:pStyle w:val="ListParagraph"/>
        <w:numPr>
          <w:ilvl w:val="0"/>
          <w:numId w:val="2"/>
        </w:numPr>
        <w:spacing w:after="0" w:line="240" w:lineRule="auto"/>
        <w:ind w:left="284"/>
        <w:jc w:val="both"/>
        <w:rPr>
          <w:b/>
          <w:bCs/>
          <w:color w:val="000000"/>
        </w:rPr>
      </w:pPr>
      <w:r w:rsidRPr="00F50F03">
        <w:rPr>
          <w:b/>
          <w:bCs/>
          <w:color w:val="000000"/>
        </w:rPr>
        <w:t>CPV – Jedinstveni rječnik javnih nabavki</w:t>
      </w:r>
    </w:p>
    <w:p w:rsidR="000311D0" w:rsidRPr="000311D0" w:rsidRDefault="000311D0" w:rsidP="008A41D6">
      <w:pPr>
        <w:pStyle w:val="NormalWeb"/>
        <w:spacing w:before="120" w:beforeAutospacing="0" w:after="120" w:afterAutospacing="0"/>
        <w:rPr>
          <w:sz w:val="22"/>
          <w:szCs w:val="22"/>
        </w:rPr>
      </w:pPr>
      <w:r w:rsidRPr="000311D0">
        <w:rPr>
          <w:sz w:val="22"/>
          <w:szCs w:val="22"/>
        </w:rPr>
        <w:t>71248000-8 Nadzor projekta i dokumentacije</w:t>
      </w:r>
    </w:p>
    <w:p w:rsidR="00B460F9" w:rsidRPr="00F50F03"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color w:val="000000"/>
          <w:lang w:val="pl-PL"/>
        </w:rPr>
      </w:pPr>
      <w:r w:rsidRPr="00F50F03">
        <w:rPr>
          <w:b/>
          <w:bCs/>
          <w:color w:val="000000"/>
          <w:lang w:val="pl-PL"/>
        </w:rPr>
        <w:t>IV  Zaključivanje okvirnog sporazuma</w:t>
      </w:r>
    </w:p>
    <w:p w:rsidR="00B460F9" w:rsidRPr="00F50F03" w:rsidRDefault="00B460F9" w:rsidP="00B460F9">
      <w:pPr>
        <w:spacing w:after="0" w:line="240" w:lineRule="auto"/>
        <w:jc w:val="both"/>
        <w:rPr>
          <w:color w:val="000000"/>
          <w:lang w:val="pl-PL"/>
        </w:rPr>
      </w:pPr>
      <w:r w:rsidRPr="00F50F03">
        <w:rPr>
          <w:color w:val="000000"/>
          <w:lang w:val="pl-PL"/>
        </w:rPr>
        <w:t>Zaključiće se okvirni sporazum:</w:t>
      </w:r>
    </w:p>
    <w:p w:rsidR="00B460F9" w:rsidRPr="00F50F03" w:rsidRDefault="001330DB" w:rsidP="00B460F9">
      <w:pPr>
        <w:spacing w:after="0" w:line="240" w:lineRule="auto"/>
        <w:jc w:val="both"/>
        <w:rPr>
          <w:color w:val="000000"/>
          <w:lang w:val="da-DK"/>
        </w:rPr>
      </w:pPr>
      <w:r w:rsidRPr="00F50F03">
        <w:rPr>
          <w:color w:val="000000"/>
        </w:rPr>
        <w:sym w:font="Wingdings" w:char="F078"/>
      </w:r>
      <w:r w:rsidR="00B460F9" w:rsidRPr="00F50F03">
        <w:rPr>
          <w:color w:val="000000"/>
          <w:lang w:val="da-DK"/>
        </w:rPr>
        <w:t xml:space="preserve"> ne</w:t>
      </w:r>
    </w:p>
    <w:p w:rsidR="00F82E24" w:rsidRPr="00E0204D" w:rsidRDefault="00F82E24" w:rsidP="00B460F9">
      <w:pPr>
        <w:spacing w:after="0" w:line="240" w:lineRule="auto"/>
        <w:jc w:val="both"/>
        <w:rPr>
          <w:color w:val="000000"/>
          <w:highlight w:val="yellow"/>
          <w:lang w:val="pl-PL"/>
        </w:rPr>
      </w:pPr>
    </w:p>
    <w:p w:rsidR="00B460F9" w:rsidRPr="00F50F03"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b/>
          <w:bCs/>
          <w:color w:val="000000"/>
          <w:lang w:val="pl-PL"/>
        </w:rPr>
      </w:pPr>
      <w:r w:rsidRPr="00F50F03">
        <w:rPr>
          <w:b/>
          <w:bCs/>
          <w:color w:val="000000"/>
        </w:rPr>
        <w:t xml:space="preserve">V Način određivanja predmeta i </w:t>
      </w:r>
      <w:r w:rsidRPr="00F50F03">
        <w:rPr>
          <w:b/>
          <w:bCs/>
          <w:color w:val="000000"/>
          <w:lang w:val="pl-PL"/>
        </w:rPr>
        <w:t>procijenjena vrijednost javne nabavke</w:t>
      </w:r>
      <w:r w:rsidRPr="00F50F03">
        <w:rPr>
          <w:b/>
          <w:bCs/>
          <w:color w:val="000000"/>
        </w:rPr>
        <w:t>:</w:t>
      </w:r>
    </w:p>
    <w:p w:rsidR="00B760CC" w:rsidRPr="00F50F03" w:rsidRDefault="00B760CC" w:rsidP="00B460F9">
      <w:pPr>
        <w:spacing w:after="0" w:line="240" w:lineRule="auto"/>
        <w:jc w:val="both"/>
        <w:rPr>
          <w:color w:val="000000"/>
        </w:rPr>
      </w:pPr>
    </w:p>
    <w:p w:rsidR="00B460F9" w:rsidRPr="00F50F03" w:rsidRDefault="001330DB" w:rsidP="00B460F9">
      <w:pPr>
        <w:spacing w:after="0" w:line="240" w:lineRule="auto"/>
        <w:jc w:val="both"/>
        <w:rPr>
          <w:b/>
          <w:bCs/>
          <w:color w:val="000000"/>
          <w:lang w:val="pl-PL"/>
        </w:rPr>
      </w:pPr>
      <w:r w:rsidRPr="00F50F03">
        <w:rPr>
          <w:color w:val="000000"/>
        </w:rPr>
        <w:sym w:font="Wingdings" w:char="F078"/>
      </w:r>
      <w:r w:rsidR="00B460F9" w:rsidRPr="00F50F03">
        <w:rPr>
          <w:b/>
          <w:bCs/>
          <w:color w:val="000000"/>
          <w:lang w:val="pl-PL"/>
        </w:rPr>
        <w:t>Procijenjena vrijednost predmeta nabavke bezzaključivanja okvirnog sporazuma</w:t>
      </w:r>
    </w:p>
    <w:p w:rsidR="00D52EC9" w:rsidRPr="00F50F03" w:rsidRDefault="00D52EC9" w:rsidP="00B460F9">
      <w:pPr>
        <w:spacing w:after="0" w:line="240" w:lineRule="auto"/>
        <w:jc w:val="both"/>
        <w:rPr>
          <w:color w:val="000000"/>
        </w:rPr>
      </w:pPr>
    </w:p>
    <w:p w:rsidR="00B460F9" w:rsidRPr="00F50F03" w:rsidRDefault="00B460F9" w:rsidP="00B460F9">
      <w:pPr>
        <w:spacing w:after="0" w:line="240" w:lineRule="auto"/>
        <w:jc w:val="both"/>
        <w:rPr>
          <w:color w:val="000000"/>
        </w:rPr>
      </w:pPr>
      <w:r w:rsidRPr="00F50F03">
        <w:rPr>
          <w:color w:val="000000"/>
        </w:rPr>
        <w:t>Predmet javne nabavke se nabavlja:</w:t>
      </w:r>
    </w:p>
    <w:p w:rsidR="00B460F9" w:rsidRPr="00F50F03" w:rsidRDefault="001330DB" w:rsidP="00B460F9">
      <w:pPr>
        <w:spacing w:after="0" w:line="240" w:lineRule="auto"/>
        <w:jc w:val="both"/>
        <w:rPr>
          <w:color w:val="000000"/>
        </w:rPr>
      </w:pPr>
      <w:r w:rsidRPr="00F50F03">
        <w:rPr>
          <w:color w:val="000000"/>
        </w:rPr>
        <w:sym w:font="Wingdings" w:char="F078"/>
      </w:r>
      <w:proofErr w:type="gramStart"/>
      <w:r w:rsidR="00B460F9" w:rsidRPr="00F50F03">
        <w:rPr>
          <w:color w:val="000000"/>
        </w:rPr>
        <w:t>kao</w:t>
      </w:r>
      <w:proofErr w:type="gramEnd"/>
      <w:r w:rsidR="00B460F9" w:rsidRPr="00F50F03">
        <w:rPr>
          <w:color w:val="000000"/>
        </w:rPr>
        <w:t xml:space="preserve"> cjelina,</w:t>
      </w:r>
      <w:r w:rsidR="00B460F9" w:rsidRPr="00F50F03">
        <w:rPr>
          <w:color w:val="000000"/>
          <w:lang w:val="pl-PL"/>
        </w:rPr>
        <w:t xml:space="preserve"> procijenjene vrijednosti sa uračunatim PDV-om </w:t>
      </w:r>
      <w:r w:rsidR="00B231CB" w:rsidRPr="00F50F03">
        <w:rPr>
          <w:b/>
          <w:color w:val="000000"/>
          <w:lang w:val="pl-PL"/>
        </w:rPr>
        <w:t>20</w:t>
      </w:r>
      <w:r w:rsidR="00957DF0" w:rsidRPr="00F50F03">
        <w:rPr>
          <w:b/>
          <w:lang w:val="pl-PL"/>
        </w:rPr>
        <w:t>.000,00</w:t>
      </w:r>
      <w:r w:rsidR="00B460F9" w:rsidRPr="00F50F03">
        <w:rPr>
          <w:b/>
          <w:color w:val="000000"/>
          <w:lang w:val="pl-PL"/>
        </w:rPr>
        <w:t xml:space="preserve"> €;</w:t>
      </w:r>
    </w:p>
    <w:p w:rsidR="00B460F9" w:rsidRPr="00E0204D" w:rsidRDefault="00B460F9" w:rsidP="00B460F9">
      <w:pPr>
        <w:spacing w:after="0" w:line="240" w:lineRule="auto"/>
        <w:jc w:val="both"/>
        <w:rPr>
          <w:color w:val="000000"/>
          <w:highlight w:val="yellow"/>
        </w:rPr>
      </w:pPr>
    </w:p>
    <w:p w:rsidR="00B460F9" w:rsidRPr="00116491" w:rsidRDefault="00B460F9" w:rsidP="00EF24C5">
      <w:pPr>
        <w:pBdr>
          <w:top w:val="single" w:sz="4" w:space="1" w:color="auto"/>
          <w:left w:val="single" w:sz="4" w:space="0" w:color="auto"/>
          <w:bottom w:val="single" w:sz="4" w:space="1" w:color="auto"/>
          <w:right w:val="single" w:sz="4" w:space="4" w:color="auto"/>
        </w:pBdr>
        <w:shd w:val="clear" w:color="auto" w:fill="D9D9D9"/>
        <w:spacing w:after="0" w:line="240" w:lineRule="auto"/>
        <w:jc w:val="both"/>
        <w:rPr>
          <w:b/>
          <w:bCs/>
          <w:color w:val="000000"/>
        </w:rPr>
      </w:pPr>
      <w:r w:rsidRPr="00116491">
        <w:rPr>
          <w:b/>
          <w:bCs/>
          <w:color w:val="000000"/>
        </w:rPr>
        <w:t>VI Mogu</w:t>
      </w:r>
      <w:r w:rsidRPr="00116491">
        <w:rPr>
          <w:b/>
          <w:bCs/>
          <w:color w:val="000000"/>
          <w:lang w:val="hr-HR"/>
        </w:rPr>
        <w:t>ć</w:t>
      </w:r>
      <w:r w:rsidRPr="00116491">
        <w:rPr>
          <w:b/>
          <w:bCs/>
          <w:color w:val="000000"/>
        </w:rPr>
        <w:t>nost podnošenja alternativnih ponuda</w:t>
      </w:r>
    </w:p>
    <w:p w:rsidR="00B460F9" w:rsidRPr="00116491" w:rsidRDefault="001330DB" w:rsidP="00B460F9">
      <w:pPr>
        <w:spacing w:after="0" w:line="240" w:lineRule="auto"/>
        <w:jc w:val="both"/>
        <w:rPr>
          <w:color w:val="000000"/>
          <w:lang w:val="pl-PL"/>
        </w:rPr>
      </w:pPr>
      <w:r w:rsidRPr="00116491">
        <w:rPr>
          <w:color w:val="000000"/>
        </w:rPr>
        <w:sym w:font="Wingdings" w:char="F078"/>
      </w:r>
      <w:r w:rsidR="00B460F9" w:rsidRPr="00116491">
        <w:rPr>
          <w:color w:val="000000"/>
          <w:lang w:val="pl-PL"/>
        </w:rPr>
        <w:t xml:space="preserve"> ne</w:t>
      </w:r>
    </w:p>
    <w:p w:rsidR="00B460F9" w:rsidRPr="00E0204D" w:rsidRDefault="00B460F9" w:rsidP="00B460F9">
      <w:pPr>
        <w:spacing w:after="0" w:line="240" w:lineRule="auto"/>
        <w:jc w:val="both"/>
        <w:rPr>
          <w:i/>
          <w:iCs/>
          <w:color w:val="000000"/>
          <w:highlight w:val="yellow"/>
          <w:lang w:val="pl-PL"/>
        </w:rPr>
      </w:pPr>
    </w:p>
    <w:p w:rsidR="00B460F9" w:rsidRPr="00116491"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b/>
          <w:bCs/>
          <w:color w:val="000000"/>
          <w:lang w:val="sr-Latn-CS"/>
        </w:rPr>
      </w:pPr>
      <w:r w:rsidRPr="00116491">
        <w:rPr>
          <w:b/>
          <w:bCs/>
          <w:color w:val="000000"/>
          <w:lang w:val="sr-Latn-CS"/>
        </w:rPr>
        <w:t>VII Uslovi za učešće u postupku javne nabavke</w:t>
      </w:r>
    </w:p>
    <w:p w:rsidR="001330DB" w:rsidRPr="00116491" w:rsidRDefault="001330DB" w:rsidP="00B460F9">
      <w:pPr>
        <w:spacing w:after="0" w:line="240" w:lineRule="auto"/>
        <w:jc w:val="both"/>
        <w:rPr>
          <w:b/>
          <w:bCs/>
          <w:color w:val="000000"/>
          <w:lang w:val="sr-Latn-CS"/>
        </w:rPr>
      </w:pPr>
    </w:p>
    <w:p w:rsidR="00B460F9" w:rsidRPr="00116491"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b/>
          <w:bCs/>
          <w:color w:val="000000"/>
          <w:u w:val="single"/>
          <w:lang w:val="sl-SI"/>
        </w:rPr>
      </w:pPr>
      <w:r w:rsidRPr="00116491">
        <w:rPr>
          <w:b/>
          <w:bCs/>
          <w:color w:val="000000"/>
          <w:lang w:val="sl-SI"/>
        </w:rPr>
        <w:t>a) Obavezni uslovi</w:t>
      </w:r>
    </w:p>
    <w:p w:rsidR="00B460F9" w:rsidRPr="00116491" w:rsidRDefault="00B460F9" w:rsidP="00B460F9">
      <w:pPr>
        <w:spacing w:after="0" w:line="240" w:lineRule="auto"/>
        <w:jc w:val="both"/>
        <w:rPr>
          <w:b/>
          <w:bCs/>
          <w:i/>
          <w:iCs/>
          <w:color w:val="000000"/>
          <w:u w:val="single"/>
          <w:lang w:val="sl-SI"/>
        </w:rPr>
      </w:pPr>
    </w:p>
    <w:p w:rsidR="00B460F9" w:rsidRPr="00116491" w:rsidRDefault="00B460F9" w:rsidP="00B460F9">
      <w:pPr>
        <w:autoSpaceDE w:val="0"/>
        <w:autoSpaceDN w:val="0"/>
        <w:adjustRightInd w:val="0"/>
        <w:spacing w:after="0" w:line="240" w:lineRule="auto"/>
        <w:jc w:val="both"/>
        <w:rPr>
          <w:color w:val="000000"/>
        </w:rPr>
      </w:pPr>
      <w:r w:rsidRPr="00116491">
        <w:rPr>
          <w:color w:val="000000"/>
        </w:rPr>
        <w:t>U postupku javne nabavke može da učestvuje samo ponuđač koji:</w:t>
      </w:r>
    </w:p>
    <w:p w:rsidR="00B460F9" w:rsidRPr="00116491" w:rsidRDefault="00B460F9" w:rsidP="00C03DC6">
      <w:pPr>
        <w:autoSpaceDE w:val="0"/>
        <w:autoSpaceDN w:val="0"/>
        <w:adjustRightInd w:val="0"/>
        <w:spacing w:after="0" w:line="240" w:lineRule="auto"/>
        <w:ind w:left="284" w:hanging="240"/>
        <w:jc w:val="both"/>
        <w:rPr>
          <w:color w:val="000000"/>
        </w:rPr>
      </w:pPr>
      <w:r w:rsidRPr="00116491">
        <w:rPr>
          <w:color w:val="000000"/>
        </w:rPr>
        <w:t xml:space="preserve">1) </w:t>
      </w:r>
      <w:proofErr w:type="gramStart"/>
      <w:r w:rsidRPr="00116491">
        <w:rPr>
          <w:color w:val="000000"/>
        </w:rPr>
        <w:t>je</w:t>
      </w:r>
      <w:proofErr w:type="gramEnd"/>
      <w:r w:rsidRPr="00116491">
        <w:rPr>
          <w:color w:val="000000"/>
        </w:rPr>
        <w:t xml:space="preserve"> upisan u registar kod organa nadležnog za registraciju privrednih subjekata;</w:t>
      </w:r>
    </w:p>
    <w:p w:rsidR="00B460F9" w:rsidRPr="00116491" w:rsidRDefault="00B460F9" w:rsidP="00C03DC6">
      <w:pPr>
        <w:autoSpaceDE w:val="0"/>
        <w:autoSpaceDN w:val="0"/>
        <w:adjustRightInd w:val="0"/>
        <w:spacing w:after="0" w:line="240" w:lineRule="auto"/>
        <w:ind w:left="284" w:hanging="240"/>
        <w:jc w:val="both"/>
        <w:rPr>
          <w:color w:val="000000"/>
        </w:rPr>
      </w:pPr>
      <w:r w:rsidRPr="00116491">
        <w:rPr>
          <w:color w:val="000000"/>
        </w:rPr>
        <w:t xml:space="preserve">2) </w:t>
      </w:r>
      <w:proofErr w:type="gramStart"/>
      <w:r w:rsidRPr="00116491">
        <w:rPr>
          <w:color w:val="000000"/>
        </w:rPr>
        <w:t>je</w:t>
      </w:r>
      <w:proofErr w:type="gramEnd"/>
      <w:r w:rsidRPr="00116491">
        <w:rPr>
          <w:color w:val="000000"/>
        </w:rPr>
        <w:t xml:space="preserve"> uredno izvršio sve obaveze po osnovu poreza i doprinosa u skladu sa zakonom, odnosno propisima države u kojoj ima sjedište;</w:t>
      </w:r>
    </w:p>
    <w:p w:rsidR="00B460F9" w:rsidRPr="00116491" w:rsidRDefault="00B460F9" w:rsidP="00C03DC6">
      <w:pPr>
        <w:autoSpaceDE w:val="0"/>
        <w:autoSpaceDN w:val="0"/>
        <w:adjustRightInd w:val="0"/>
        <w:spacing w:after="0" w:line="240" w:lineRule="auto"/>
        <w:ind w:left="284" w:hanging="240"/>
        <w:jc w:val="both"/>
        <w:rPr>
          <w:color w:val="000000"/>
        </w:rPr>
      </w:pPr>
      <w:r w:rsidRPr="00116491">
        <w:rPr>
          <w:color w:val="000000"/>
        </w:rPr>
        <w:t xml:space="preserve">3) </w:t>
      </w:r>
      <w:proofErr w:type="gramStart"/>
      <w:r w:rsidRPr="00116491">
        <w:rPr>
          <w:color w:val="000000"/>
        </w:rPr>
        <w:t>dokaže</w:t>
      </w:r>
      <w:proofErr w:type="gramEnd"/>
      <w:r w:rsidRPr="00116491">
        <w:rPr>
          <w:color w:val="000000"/>
        </w:rPr>
        <w:t xml:space="preserve"> da on odnosno njegov zakonski zastupnik nije pravosnažno osuđivan za neko od krivičnih djela organizovanog kriminala sa elementima korupcije, pranja novca i prevare;</w:t>
      </w:r>
    </w:p>
    <w:p w:rsidR="00B460F9" w:rsidRPr="00116491" w:rsidRDefault="00B460F9" w:rsidP="00C03DC6">
      <w:pPr>
        <w:autoSpaceDE w:val="0"/>
        <w:autoSpaceDN w:val="0"/>
        <w:adjustRightInd w:val="0"/>
        <w:spacing w:after="0" w:line="240" w:lineRule="auto"/>
        <w:ind w:left="284" w:hanging="240"/>
        <w:jc w:val="both"/>
        <w:rPr>
          <w:color w:val="000000"/>
        </w:rPr>
      </w:pPr>
      <w:r w:rsidRPr="00116491">
        <w:rPr>
          <w:color w:val="000000"/>
        </w:rPr>
        <w:t xml:space="preserve">4) </w:t>
      </w:r>
      <w:proofErr w:type="gramStart"/>
      <w:r w:rsidRPr="00116491">
        <w:rPr>
          <w:color w:val="000000"/>
        </w:rPr>
        <w:t>ima</w:t>
      </w:r>
      <w:proofErr w:type="gramEnd"/>
      <w:r w:rsidRPr="00116491">
        <w:rPr>
          <w:color w:val="000000"/>
        </w:rPr>
        <w:t xml:space="preserve"> dozvolu, licencu, odobrenje ili drugi akt za obavljanje djelatnosti koja je predmet javne nabavke, ukoliko je propisan posebnim zakonom.</w:t>
      </w:r>
    </w:p>
    <w:p w:rsidR="00B460F9" w:rsidRPr="00116491" w:rsidRDefault="00B460F9" w:rsidP="00B460F9">
      <w:pPr>
        <w:autoSpaceDE w:val="0"/>
        <w:autoSpaceDN w:val="0"/>
        <w:adjustRightInd w:val="0"/>
        <w:spacing w:after="0" w:line="240" w:lineRule="auto"/>
        <w:ind w:left="690" w:hanging="240"/>
        <w:jc w:val="both"/>
        <w:rPr>
          <w:color w:val="000000"/>
        </w:rPr>
      </w:pPr>
    </w:p>
    <w:p w:rsidR="00B460F9" w:rsidRPr="00EF3889" w:rsidRDefault="00B460F9" w:rsidP="00B460F9">
      <w:pPr>
        <w:autoSpaceDE w:val="0"/>
        <w:autoSpaceDN w:val="0"/>
        <w:adjustRightInd w:val="0"/>
        <w:spacing w:after="0" w:line="240" w:lineRule="auto"/>
        <w:jc w:val="both"/>
        <w:rPr>
          <w:color w:val="000000"/>
        </w:rPr>
      </w:pPr>
      <w:r w:rsidRPr="00116491">
        <w:rPr>
          <w:color w:val="000000"/>
        </w:rPr>
        <w:lastRenderedPageBreak/>
        <w:t xml:space="preserve">Uslovi iz stava 1 ove tačke ne odnose se </w:t>
      </w:r>
      <w:proofErr w:type="gramStart"/>
      <w:r w:rsidRPr="00116491">
        <w:rPr>
          <w:color w:val="000000"/>
        </w:rPr>
        <w:t>na</w:t>
      </w:r>
      <w:proofErr w:type="gramEnd"/>
      <w:r w:rsidRPr="00116491">
        <w:rPr>
          <w:color w:val="000000"/>
        </w:rPr>
        <w:t xml:space="preserve"> fizička lica: umjetnike, naučnike i kulturne </w:t>
      </w:r>
      <w:r w:rsidRPr="00EF3889">
        <w:rPr>
          <w:color w:val="000000"/>
        </w:rPr>
        <w:t>stvaraoce.</w:t>
      </w:r>
    </w:p>
    <w:p w:rsidR="008020F8" w:rsidRPr="00E0204D" w:rsidRDefault="008020F8" w:rsidP="00B460F9">
      <w:pPr>
        <w:autoSpaceDE w:val="0"/>
        <w:autoSpaceDN w:val="0"/>
        <w:adjustRightInd w:val="0"/>
        <w:spacing w:after="0" w:line="240" w:lineRule="auto"/>
        <w:jc w:val="both"/>
        <w:rPr>
          <w:color w:val="000000"/>
          <w:highlight w:val="yellow"/>
        </w:rPr>
      </w:pPr>
    </w:p>
    <w:p w:rsidR="00B460F9" w:rsidRPr="00116491" w:rsidRDefault="00B460F9" w:rsidP="0093540D">
      <w:pPr>
        <w:pBdr>
          <w:top w:val="single" w:sz="4" w:space="1" w:color="auto"/>
          <w:left w:val="single" w:sz="4" w:space="0" w:color="auto"/>
          <w:bottom w:val="single" w:sz="4" w:space="1" w:color="auto"/>
          <w:right w:val="single" w:sz="4" w:space="4" w:color="auto"/>
        </w:pBdr>
        <w:spacing w:after="0" w:line="240" w:lineRule="auto"/>
        <w:jc w:val="both"/>
        <w:rPr>
          <w:b/>
          <w:bCs/>
          <w:color w:val="000000"/>
          <w:lang w:val="sl-SI"/>
        </w:rPr>
      </w:pPr>
      <w:r w:rsidRPr="00116491">
        <w:rPr>
          <w:b/>
          <w:bCs/>
          <w:color w:val="000000"/>
          <w:lang w:val="sl-SI"/>
        </w:rPr>
        <w:t>Dokazivanje ispunjenosti obaveznih uslova</w:t>
      </w:r>
    </w:p>
    <w:p w:rsidR="00B460F9" w:rsidRPr="00116491" w:rsidRDefault="00B460F9" w:rsidP="00B460F9">
      <w:pPr>
        <w:spacing w:after="0" w:line="240" w:lineRule="auto"/>
        <w:jc w:val="both"/>
        <w:rPr>
          <w:color w:val="000000"/>
          <w:lang w:val="sl-SI"/>
        </w:rPr>
      </w:pPr>
    </w:p>
    <w:p w:rsidR="00B460F9" w:rsidRPr="00116491" w:rsidRDefault="00B460F9" w:rsidP="00B460F9">
      <w:pPr>
        <w:spacing w:after="0" w:line="240" w:lineRule="auto"/>
        <w:jc w:val="both"/>
        <w:rPr>
          <w:color w:val="000000"/>
          <w:lang w:val="sl-SI"/>
        </w:rPr>
      </w:pPr>
      <w:r w:rsidRPr="00116491">
        <w:rPr>
          <w:color w:val="000000"/>
          <w:lang w:val="sl-SI"/>
        </w:rPr>
        <w:t>Ispunjenost obaveznih uslova dokazuje se dostavljanjem:</w:t>
      </w:r>
    </w:p>
    <w:p w:rsidR="00B460F9" w:rsidRPr="00116491" w:rsidRDefault="00B460F9" w:rsidP="00B460F9">
      <w:pPr>
        <w:spacing w:after="0" w:line="240" w:lineRule="auto"/>
        <w:jc w:val="both"/>
        <w:rPr>
          <w:color w:val="000000"/>
          <w:lang w:val="sl-SI"/>
        </w:rPr>
      </w:pPr>
    </w:p>
    <w:p w:rsidR="00B460F9" w:rsidRPr="00116491" w:rsidRDefault="00B460F9" w:rsidP="00FB380A">
      <w:pPr>
        <w:autoSpaceDE w:val="0"/>
        <w:autoSpaceDN w:val="0"/>
        <w:adjustRightInd w:val="0"/>
        <w:spacing w:after="0" w:line="240" w:lineRule="auto"/>
        <w:ind w:left="284" w:hanging="306"/>
        <w:jc w:val="both"/>
        <w:rPr>
          <w:color w:val="000000"/>
        </w:rPr>
      </w:pPr>
      <w:r w:rsidRPr="00116491">
        <w:rPr>
          <w:color w:val="000000"/>
        </w:rPr>
        <w:t xml:space="preserve">1) </w:t>
      </w:r>
      <w:proofErr w:type="gramStart"/>
      <w:r w:rsidRPr="00116491">
        <w:rPr>
          <w:color w:val="000000"/>
        </w:rPr>
        <w:t>dokaza</w:t>
      </w:r>
      <w:proofErr w:type="gramEnd"/>
      <w:r w:rsidRPr="00116491">
        <w:rPr>
          <w:color w:val="000000"/>
        </w:rPr>
        <w:t xml:space="preserve"> o registraciji kod organa nadležnog za registraciju privrednih subjekata sa podacima o ovlašćenim licima ponuđača;</w:t>
      </w:r>
    </w:p>
    <w:p w:rsidR="00B460F9" w:rsidRPr="00116491" w:rsidRDefault="00B460F9" w:rsidP="00FB380A">
      <w:pPr>
        <w:autoSpaceDE w:val="0"/>
        <w:autoSpaceDN w:val="0"/>
        <w:adjustRightInd w:val="0"/>
        <w:spacing w:after="0" w:line="240" w:lineRule="auto"/>
        <w:ind w:left="284" w:hanging="306"/>
        <w:jc w:val="both"/>
        <w:rPr>
          <w:color w:val="000000"/>
        </w:rPr>
      </w:pPr>
      <w:r w:rsidRPr="00116491">
        <w:rPr>
          <w:color w:val="000000"/>
        </w:rPr>
        <w:t xml:space="preserve">2) </w:t>
      </w:r>
      <w:proofErr w:type="gramStart"/>
      <w:r w:rsidRPr="00116491">
        <w:rPr>
          <w:color w:val="000000"/>
        </w:rPr>
        <w:t>dokaza</w:t>
      </w:r>
      <w:proofErr w:type="gramEnd"/>
      <w:r w:rsidRPr="00116491">
        <w:rPr>
          <w:color w:val="000000"/>
        </w:rPr>
        <w:t xml:space="preserve">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B460F9" w:rsidRPr="00116491" w:rsidRDefault="00B460F9" w:rsidP="00FB380A">
      <w:pPr>
        <w:autoSpaceDE w:val="0"/>
        <w:autoSpaceDN w:val="0"/>
        <w:adjustRightInd w:val="0"/>
        <w:spacing w:after="0" w:line="240" w:lineRule="auto"/>
        <w:ind w:left="284" w:hanging="306"/>
        <w:jc w:val="both"/>
        <w:rPr>
          <w:color w:val="000000"/>
        </w:rPr>
      </w:pPr>
      <w:r w:rsidRPr="00116491">
        <w:rPr>
          <w:color w:val="000000"/>
        </w:rPr>
        <w:t xml:space="preserve">3) </w:t>
      </w:r>
      <w:proofErr w:type="gramStart"/>
      <w:r w:rsidRPr="00116491">
        <w:rPr>
          <w:color w:val="000000"/>
        </w:rPr>
        <w:t>dokaza</w:t>
      </w:r>
      <w:proofErr w:type="gramEnd"/>
      <w:r w:rsidRPr="00116491">
        <w:rPr>
          <w:color w:val="000000"/>
        </w:rPr>
        <w:t xml:space="preserve"> nadležnog organa izdatog na osnovu kaznene evidencije, koji ne smije biti stariji od šest mjeseci do dana javnog otvaranja ponuda;</w:t>
      </w:r>
    </w:p>
    <w:p w:rsidR="00B460F9" w:rsidRPr="00116491" w:rsidRDefault="00B460F9" w:rsidP="00FB380A">
      <w:pPr>
        <w:autoSpaceDE w:val="0"/>
        <w:autoSpaceDN w:val="0"/>
        <w:adjustRightInd w:val="0"/>
        <w:spacing w:after="0" w:line="240" w:lineRule="auto"/>
        <w:ind w:left="284" w:hanging="306"/>
        <w:jc w:val="both"/>
        <w:rPr>
          <w:color w:val="000000"/>
        </w:rPr>
      </w:pPr>
      <w:r w:rsidRPr="00116491">
        <w:rPr>
          <w:color w:val="000000"/>
        </w:rPr>
        <w:t xml:space="preserve">4) </w:t>
      </w:r>
      <w:proofErr w:type="gramStart"/>
      <w:r w:rsidRPr="00116491">
        <w:rPr>
          <w:color w:val="000000"/>
        </w:rPr>
        <w:t>dokaza</w:t>
      </w:r>
      <w:proofErr w:type="gramEnd"/>
      <w:r w:rsidRPr="00116491">
        <w:rPr>
          <w:color w:val="000000"/>
        </w:rPr>
        <w:t xml:space="preserve"> o posjedovanju važeće dozvole, licence, odobrenja, odnosno drugog akta izdatog od nadležnog organa i to:</w:t>
      </w:r>
    </w:p>
    <w:p w:rsidR="006E3096" w:rsidRPr="00E0204D" w:rsidRDefault="006E3096" w:rsidP="006E3096">
      <w:pPr>
        <w:spacing w:line="240" w:lineRule="auto"/>
        <w:contextualSpacing/>
        <w:rPr>
          <w:highlight w:val="yellow"/>
        </w:rPr>
      </w:pPr>
    </w:p>
    <w:p w:rsidR="000E7E46" w:rsidRPr="00EF4A49" w:rsidRDefault="000E7E46" w:rsidP="000E7E46">
      <w:pPr>
        <w:numPr>
          <w:ilvl w:val="0"/>
          <w:numId w:val="57"/>
        </w:numPr>
        <w:shd w:val="clear" w:color="auto" w:fill="FFFFFF" w:themeFill="background1"/>
        <w:autoSpaceDE w:val="0"/>
        <w:autoSpaceDN w:val="0"/>
        <w:adjustRightInd w:val="0"/>
        <w:spacing w:before="96" w:after="0" w:line="240" w:lineRule="auto"/>
        <w:ind w:left="289"/>
        <w:jc w:val="both"/>
        <w:rPr>
          <w:rFonts w:eastAsia="Calibri"/>
          <w:lang w:val="sr-Latn-CS" w:bidi="ar-SA"/>
        </w:rPr>
      </w:pPr>
      <w:r w:rsidRPr="00EF4A49">
        <w:rPr>
          <w:rFonts w:eastAsia="Calibri"/>
          <w:lang w:val="sr-Latn-CS" w:bidi="ar-SA"/>
        </w:rPr>
        <w:t xml:space="preserve">licencu za obavljanje poslova revizije tehničke dokumentacije i stručnog nadzora (Zakon o planiranju prostora i izgradnji objekata, Sl. List CG 64/17 od 06.10.2017. godine); </w:t>
      </w:r>
    </w:p>
    <w:p w:rsidR="000E7E46" w:rsidRPr="00EF4A49" w:rsidRDefault="000E7E46" w:rsidP="000E7E46">
      <w:pPr>
        <w:numPr>
          <w:ilvl w:val="0"/>
          <w:numId w:val="57"/>
        </w:numPr>
        <w:shd w:val="clear" w:color="auto" w:fill="FFFFFF" w:themeFill="background1"/>
        <w:autoSpaceDE w:val="0"/>
        <w:autoSpaceDN w:val="0"/>
        <w:adjustRightInd w:val="0"/>
        <w:spacing w:before="96" w:after="0" w:line="240" w:lineRule="auto"/>
        <w:ind w:left="289"/>
        <w:jc w:val="both"/>
        <w:rPr>
          <w:rFonts w:eastAsia="Calibri"/>
          <w:lang w:val="sr-Latn-CS" w:bidi="ar-SA"/>
        </w:rPr>
      </w:pPr>
      <w:r w:rsidRPr="00EF4A49">
        <w:t>licencu za izradu projekata geoloških istraživanja, vršenje jedne ili više vrsta geoloških istraživanja i izrade elaborate o rezultatima geoloških istraživanja za inženjersko–geološka i geotehnička istraživanja (Zakon o geološkim istraživanjima);</w:t>
      </w:r>
    </w:p>
    <w:p w:rsidR="00EF4A49" w:rsidRPr="00EF4A49" w:rsidRDefault="00EF4A49" w:rsidP="00EF4A49">
      <w:pPr>
        <w:numPr>
          <w:ilvl w:val="0"/>
          <w:numId w:val="57"/>
        </w:numPr>
        <w:shd w:val="clear" w:color="auto" w:fill="FFFFFF" w:themeFill="background1"/>
        <w:autoSpaceDE w:val="0"/>
        <w:autoSpaceDN w:val="0"/>
        <w:adjustRightInd w:val="0"/>
        <w:spacing w:before="96" w:after="0" w:line="240" w:lineRule="auto"/>
        <w:ind w:left="289"/>
        <w:jc w:val="both"/>
        <w:rPr>
          <w:rFonts w:eastAsia="Calibri"/>
          <w:lang w:val="sr-Latn-CS" w:bidi="ar-SA"/>
        </w:rPr>
      </w:pPr>
      <w:r w:rsidRPr="00EF4A49">
        <w:t>licence za projektovanje i izvođenje geodetskih radova propisane Zakonom o državnom premjeru i katastru nepokretnosti, izdate od Uprave za nekretnine</w:t>
      </w:r>
    </w:p>
    <w:p w:rsidR="002B5424" w:rsidRPr="00E0204D" w:rsidRDefault="002B5424" w:rsidP="002B0D4E">
      <w:pPr>
        <w:shd w:val="clear" w:color="auto" w:fill="FFFFFF" w:themeFill="background1"/>
        <w:autoSpaceDE w:val="0"/>
        <w:autoSpaceDN w:val="0"/>
        <w:adjustRightInd w:val="0"/>
        <w:spacing w:before="96" w:after="0" w:line="240" w:lineRule="auto"/>
        <w:ind w:left="289"/>
        <w:jc w:val="both"/>
        <w:rPr>
          <w:rFonts w:eastAsia="Calibri"/>
          <w:highlight w:val="yellow"/>
          <w:lang w:val="sr-Latn-CS" w:bidi="ar-SA"/>
        </w:rPr>
      </w:pPr>
    </w:p>
    <w:p w:rsidR="000E7E46" w:rsidRPr="00E0204D" w:rsidRDefault="000E7E46" w:rsidP="000E7E46">
      <w:pPr>
        <w:pStyle w:val="ListParagraph"/>
        <w:spacing w:after="0" w:line="240" w:lineRule="auto"/>
        <w:rPr>
          <w:sz w:val="16"/>
          <w:szCs w:val="16"/>
          <w:highlight w:val="yellow"/>
        </w:rPr>
      </w:pPr>
    </w:p>
    <w:p w:rsidR="006D2204" w:rsidRPr="00E0204D" w:rsidRDefault="006D2204" w:rsidP="006D2204">
      <w:pPr>
        <w:pStyle w:val="ListParagraph"/>
        <w:spacing w:after="0" w:line="240" w:lineRule="auto"/>
        <w:rPr>
          <w:sz w:val="16"/>
          <w:szCs w:val="16"/>
          <w:highlight w:val="yellow"/>
        </w:rPr>
      </w:pPr>
    </w:p>
    <w:p w:rsidR="00B460F9" w:rsidRPr="002B0D4E"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b/>
          <w:bCs/>
          <w:color w:val="000000"/>
          <w:lang w:val="pl-PL"/>
        </w:rPr>
      </w:pPr>
      <w:r w:rsidRPr="002B0D4E">
        <w:rPr>
          <w:b/>
          <w:bCs/>
          <w:color w:val="000000"/>
          <w:lang w:val="pl-PL"/>
        </w:rPr>
        <w:t>b) Fakultativni uslovi</w:t>
      </w:r>
    </w:p>
    <w:p w:rsidR="003D4717" w:rsidRPr="002B0D4E" w:rsidRDefault="003D4717" w:rsidP="00B460F9">
      <w:pPr>
        <w:spacing w:after="0" w:line="240" w:lineRule="auto"/>
        <w:jc w:val="both"/>
        <w:rPr>
          <w:rFonts w:eastAsia="Calibri"/>
          <w:b/>
          <w:bCs/>
          <w:color w:val="000000"/>
          <w:lang w:val="pl-PL" w:bidi="ar-SA"/>
        </w:rPr>
      </w:pPr>
    </w:p>
    <w:p w:rsidR="00B460F9" w:rsidRPr="002B0D4E" w:rsidRDefault="00C03DC6" w:rsidP="00B460F9">
      <w:pPr>
        <w:spacing w:after="0" w:line="240" w:lineRule="auto"/>
        <w:jc w:val="both"/>
        <w:rPr>
          <w:color w:val="000000"/>
          <w:lang w:val="sl-SI"/>
        </w:rPr>
      </w:pPr>
      <w:r w:rsidRPr="002B0D4E">
        <w:rPr>
          <w:rFonts w:eastAsia="Calibri"/>
          <w:b/>
          <w:bCs/>
          <w:color w:val="000000"/>
          <w:lang w:val="pl-PL" w:bidi="ar-SA"/>
        </w:rPr>
        <w:t xml:space="preserve">b1) </w:t>
      </w:r>
      <w:r w:rsidRPr="002B0D4E">
        <w:rPr>
          <w:rFonts w:eastAsia="Calibri"/>
          <w:b/>
          <w:bCs/>
          <w:color w:val="000000"/>
          <w:u w:val="single"/>
          <w:lang w:val="pl-PL" w:bidi="ar-SA"/>
        </w:rPr>
        <w:t>ekonomsko-finansijska sposobnost:</w:t>
      </w:r>
      <w:r w:rsidR="00845E66" w:rsidRPr="002B0D4E">
        <w:rPr>
          <w:rFonts w:eastAsia="Calibri"/>
          <w:b/>
          <w:bCs/>
          <w:color w:val="000000"/>
          <w:lang w:val="pl-PL" w:bidi="ar-SA"/>
        </w:rPr>
        <w:t xml:space="preserve"> </w:t>
      </w:r>
      <w:r w:rsidRPr="002B0D4E">
        <w:rPr>
          <w:rFonts w:eastAsia="Calibri"/>
          <w:bCs/>
          <w:color w:val="000000"/>
          <w:lang w:val="pl-PL" w:bidi="ar-SA"/>
        </w:rPr>
        <w:t>Ne zahtijeva se</w:t>
      </w:r>
      <w:r w:rsidR="002555C8" w:rsidRPr="002B0D4E">
        <w:rPr>
          <w:rFonts w:eastAsia="Calibri"/>
          <w:bCs/>
          <w:color w:val="000000"/>
          <w:lang w:val="pl-PL" w:bidi="ar-SA"/>
        </w:rPr>
        <w:t xml:space="preserve"> dokazivanje ekonomsko finansijske sposobnosti.</w:t>
      </w:r>
    </w:p>
    <w:p w:rsidR="00B460F9" w:rsidRPr="002B0D4E" w:rsidRDefault="00B460F9" w:rsidP="00B460F9">
      <w:pPr>
        <w:autoSpaceDE w:val="0"/>
        <w:autoSpaceDN w:val="0"/>
        <w:adjustRightInd w:val="0"/>
        <w:spacing w:after="0" w:line="240" w:lineRule="auto"/>
        <w:jc w:val="both"/>
        <w:rPr>
          <w:color w:val="000000"/>
        </w:rPr>
      </w:pPr>
    </w:p>
    <w:p w:rsidR="00B460F9" w:rsidRPr="002B0D4E" w:rsidRDefault="00B460F9" w:rsidP="00B460F9">
      <w:pPr>
        <w:spacing w:after="0" w:line="240" w:lineRule="auto"/>
        <w:jc w:val="both"/>
        <w:rPr>
          <w:b/>
          <w:bCs/>
          <w:color w:val="000000"/>
          <w:lang w:val="sl-SI"/>
        </w:rPr>
      </w:pPr>
      <w:r w:rsidRPr="002B0D4E">
        <w:rPr>
          <w:b/>
          <w:bCs/>
          <w:color w:val="000000"/>
          <w:lang w:val="sl-SI"/>
        </w:rPr>
        <w:t xml:space="preserve">b2) </w:t>
      </w:r>
      <w:r w:rsidRPr="002B0D4E">
        <w:rPr>
          <w:b/>
          <w:bCs/>
          <w:color w:val="000000"/>
          <w:u w:val="single"/>
          <w:lang w:val="sl-SI"/>
        </w:rPr>
        <w:t>Stručno-tehnička i kadrovska osposobljenost</w:t>
      </w:r>
    </w:p>
    <w:p w:rsidR="00B460F9" w:rsidRPr="002B0D4E" w:rsidRDefault="00B460F9" w:rsidP="00B460F9">
      <w:pPr>
        <w:spacing w:after="0" w:line="240" w:lineRule="auto"/>
        <w:jc w:val="both"/>
        <w:rPr>
          <w:b/>
          <w:bCs/>
          <w:i/>
          <w:iCs/>
          <w:color w:val="000000"/>
          <w:u w:val="single"/>
        </w:rPr>
      </w:pPr>
    </w:p>
    <w:p w:rsidR="00B460F9" w:rsidRDefault="00B460F9" w:rsidP="00B460F9">
      <w:pPr>
        <w:spacing w:after="0" w:line="240" w:lineRule="auto"/>
        <w:rPr>
          <w:b/>
          <w:bCs/>
          <w:color w:val="000000"/>
        </w:rPr>
      </w:pPr>
      <w:r w:rsidRPr="002B0D4E">
        <w:rPr>
          <w:b/>
          <w:bCs/>
          <w:color w:val="000000"/>
        </w:rPr>
        <w:t xml:space="preserve">Ispunjenost uslova stručno tehničke i kadrovske osposobljenosti u postupku javne nabavke </w:t>
      </w:r>
      <w:r w:rsidRPr="002B0D4E">
        <w:rPr>
          <w:b/>
          <w:bCs/>
          <w:color w:val="000000"/>
          <w:u w:val="single"/>
        </w:rPr>
        <w:t>usluga</w:t>
      </w:r>
      <w:r w:rsidRPr="002B0D4E">
        <w:rPr>
          <w:b/>
          <w:bCs/>
          <w:color w:val="000000"/>
        </w:rPr>
        <w:t xml:space="preserve"> dokazuje se dostavljanjem sljedećih dokaza:</w:t>
      </w:r>
    </w:p>
    <w:p w:rsidR="00D32A00" w:rsidRPr="002B0D4E" w:rsidRDefault="00D32A00" w:rsidP="00B460F9">
      <w:pPr>
        <w:spacing w:after="0" w:line="240" w:lineRule="auto"/>
        <w:rPr>
          <w:b/>
          <w:bCs/>
          <w:color w:val="000000"/>
          <w:u w:val="single"/>
        </w:rPr>
      </w:pPr>
    </w:p>
    <w:p w:rsidR="00B460F9" w:rsidRDefault="009775A1" w:rsidP="00B460F9">
      <w:pPr>
        <w:spacing w:after="0" w:line="240" w:lineRule="auto"/>
        <w:jc w:val="both"/>
        <w:rPr>
          <w:color w:val="000000"/>
        </w:rPr>
      </w:pPr>
      <w:r w:rsidRPr="002B0D4E">
        <w:rPr>
          <w:color w:val="000000"/>
        </w:rPr>
        <w:sym w:font="Wingdings" w:char="F078"/>
      </w:r>
      <w:r w:rsidR="00905AEF">
        <w:rPr>
          <w:color w:val="000000"/>
        </w:rPr>
        <w:t xml:space="preserve"> </w:t>
      </w:r>
      <w:proofErr w:type="gramStart"/>
      <w:r w:rsidRPr="002B0D4E">
        <w:rPr>
          <w:color w:val="000000"/>
        </w:rPr>
        <w:t>izjave</w:t>
      </w:r>
      <w:proofErr w:type="gramEnd"/>
      <w:r w:rsidRPr="00DF6685">
        <w:rPr>
          <w:color w:val="000000"/>
        </w:rPr>
        <w:t xml:space="preserve"> </w:t>
      </w:r>
      <w:r w:rsidRPr="00671656">
        <w:rPr>
          <w:color w:val="000000"/>
        </w:rPr>
        <w:t>o obrazovnim i profesionalnim kvalifikacijama ponuđača, odnosno kvalifikacijama rukovodećih lica i naročito kvalifikacijama lica koja su odgovorna za pružanje konkretnih usluga</w:t>
      </w:r>
    </w:p>
    <w:p w:rsidR="00D32A00" w:rsidRPr="002B0D4E" w:rsidRDefault="00D32A00" w:rsidP="00B460F9">
      <w:pPr>
        <w:spacing w:after="0" w:line="240" w:lineRule="auto"/>
        <w:jc w:val="both"/>
        <w:rPr>
          <w:color w:val="000000"/>
        </w:rPr>
      </w:pPr>
    </w:p>
    <w:p w:rsidR="00B460F9" w:rsidRPr="002B0D4E" w:rsidRDefault="001330DB" w:rsidP="00C03DC6">
      <w:pPr>
        <w:spacing w:after="0" w:line="240" w:lineRule="auto"/>
        <w:jc w:val="both"/>
        <w:rPr>
          <w:color w:val="000000"/>
        </w:rPr>
      </w:pPr>
      <w:r w:rsidRPr="002B0D4E">
        <w:rPr>
          <w:color w:val="000000"/>
        </w:rPr>
        <w:sym w:font="Wingdings" w:char="F078"/>
      </w:r>
      <w:r w:rsidR="00905AEF">
        <w:rPr>
          <w:color w:val="000000"/>
        </w:rPr>
        <w:t xml:space="preserve"> </w:t>
      </w:r>
      <w:proofErr w:type="gramStart"/>
      <w:r w:rsidR="00B460F9" w:rsidRPr="002B0D4E">
        <w:rPr>
          <w:color w:val="000000"/>
        </w:rPr>
        <w:t>izjave</w:t>
      </w:r>
      <w:proofErr w:type="gramEnd"/>
      <w:r w:rsidR="00B460F9" w:rsidRPr="002B0D4E">
        <w:rPr>
          <w:color w:val="000000"/>
        </w:rPr>
        <w:t xml:space="preserve"> o namjeri i predmetu podugovaranja, sa spiskom podugovarača, odnosno podizvođača sa bližim podacima (naziv, adresa, procentualno učešće i sl.).</w:t>
      </w:r>
    </w:p>
    <w:p w:rsidR="0013437C" w:rsidRPr="00E0204D" w:rsidRDefault="0013437C" w:rsidP="00B329F1">
      <w:pPr>
        <w:spacing w:after="0" w:line="240" w:lineRule="auto"/>
        <w:jc w:val="both"/>
        <w:rPr>
          <w:b/>
          <w:bCs/>
          <w:i/>
          <w:iCs/>
          <w:color w:val="000000"/>
          <w:highlight w:val="yellow"/>
          <w:lang w:val="sr-Latn-CS"/>
        </w:rPr>
      </w:pPr>
    </w:p>
    <w:p w:rsidR="00B460F9" w:rsidRPr="002B0D4E" w:rsidRDefault="00B460F9" w:rsidP="006354BF">
      <w:pPr>
        <w:pBdr>
          <w:top w:val="single" w:sz="4" w:space="1" w:color="auto"/>
          <w:left w:val="single" w:sz="4" w:space="0" w:color="auto"/>
          <w:bottom w:val="single" w:sz="4" w:space="1" w:color="auto"/>
          <w:right w:val="single" w:sz="4" w:space="4" w:color="auto"/>
        </w:pBdr>
        <w:shd w:val="clear" w:color="auto" w:fill="D9D9D9"/>
        <w:spacing w:after="0" w:line="240" w:lineRule="auto"/>
        <w:jc w:val="both"/>
        <w:rPr>
          <w:b/>
          <w:bCs/>
          <w:color w:val="000000"/>
          <w:lang w:val="sr-Latn-CS"/>
        </w:rPr>
      </w:pPr>
      <w:r w:rsidRPr="002B0D4E">
        <w:rPr>
          <w:b/>
          <w:bCs/>
          <w:color w:val="000000"/>
          <w:lang w:val="sr-Latn-CS"/>
        </w:rPr>
        <w:t>VIII  Rok važenja ponude</w:t>
      </w:r>
    </w:p>
    <w:p w:rsidR="00B460F9" w:rsidRPr="002B0D4E" w:rsidRDefault="00B460F9" w:rsidP="00B460F9">
      <w:pPr>
        <w:spacing w:after="0" w:line="240" w:lineRule="auto"/>
        <w:jc w:val="both"/>
        <w:rPr>
          <w:color w:val="000000"/>
        </w:rPr>
      </w:pPr>
      <w:r w:rsidRPr="002B0D4E">
        <w:rPr>
          <w:color w:val="000000"/>
        </w:rPr>
        <w:t xml:space="preserve">Period važenja ponude je </w:t>
      </w:r>
      <w:r w:rsidR="006F2884" w:rsidRPr="002B0D4E">
        <w:rPr>
          <w:color w:val="000000"/>
        </w:rPr>
        <w:t>90 (devedeset)</w:t>
      </w:r>
      <w:r w:rsidR="00A50DFF" w:rsidRPr="002B0D4E">
        <w:rPr>
          <w:color w:val="000000"/>
        </w:rPr>
        <w:t xml:space="preserve"> </w:t>
      </w:r>
      <w:proofErr w:type="gramStart"/>
      <w:r w:rsidRPr="002B0D4E">
        <w:rPr>
          <w:color w:val="000000"/>
        </w:rPr>
        <w:t>dana</w:t>
      </w:r>
      <w:proofErr w:type="gramEnd"/>
      <w:r w:rsidRPr="002B0D4E">
        <w:rPr>
          <w:color w:val="000000"/>
        </w:rPr>
        <w:t xml:space="preserve"> od dana javnog otvaranja ponuda.</w:t>
      </w:r>
    </w:p>
    <w:p w:rsidR="00B460F9" w:rsidRPr="002B0D4E" w:rsidRDefault="00B460F9" w:rsidP="00B460F9">
      <w:pPr>
        <w:spacing w:after="0" w:line="240" w:lineRule="auto"/>
        <w:jc w:val="both"/>
        <w:rPr>
          <w:color w:val="000000"/>
          <w:lang w:val="pl-PL"/>
        </w:rPr>
      </w:pPr>
    </w:p>
    <w:p w:rsidR="006B426D" w:rsidRPr="00E0204D" w:rsidRDefault="006B426D" w:rsidP="00B460F9">
      <w:pPr>
        <w:spacing w:after="0" w:line="240" w:lineRule="auto"/>
        <w:jc w:val="both"/>
        <w:rPr>
          <w:color w:val="000000"/>
          <w:highlight w:val="yellow"/>
          <w:lang w:val="pl-PL"/>
        </w:rPr>
      </w:pPr>
    </w:p>
    <w:p w:rsidR="00B460F9" w:rsidRPr="002B0D4E"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b/>
          <w:bCs/>
          <w:color w:val="000000"/>
        </w:rPr>
      </w:pPr>
      <w:bookmarkStart w:id="4" w:name="SADRZAJ_127"/>
      <w:r w:rsidRPr="002B0D4E">
        <w:rPr>
          <w:b/>
          <w:bCs/>
          <w:color w:val="000000"/>
        </w:rPr>
        <w:t>IX Garancija ponude</w:t>
      </w:r>
    </w:p>
    <w:p w:rsidR="003D4717" w:rsidRPr="002B0D4E" w:rsidRDefault="003D4717" w:rsidP="00B460F9">
      <w:pPr>
        <w:spacing w:after="0" w:line="240" w:lineRule="auto"/>
        <w:jc w:val="both"/>
        <w:rPr>
          <w:rFonts w:eastAsia="Calibri"/>
          <w:lang w:bidi="ar-SA"/>
        </w:rPr>
      </w:pPr>
    </w:p>
    <w:p w:rsidR="00B460F9" w:rsidRDefault="00C03DC6" w:rsidP="00B460F9">
      <w:pPr>
        <w:spacing w:after="0" w:line="240" w:lineRule="auto"/>
        <w:jc w:val="both"/>
        <w:rPr>
          <w:rFonts w:eastAsia="Calibri"/>
          <w:lang w:val="pl-PL" w:bidi="ar-SA"/>
        </w:rPr>
      </w:pPr>
      <w:r w:rsidRPr="002B0D4E">
        <w:rPr>
          <w:rFonts w:eastAsia="Calibri"/>
          <w:lang w:bidi="ar-SA"/>
        </w:rPr>
        <w:sym w:font="Wingdings" w:char="F078"/>
      </w:r>
      <w:r w:rsidRPr="002B0D4E">
        <w:rPr>
          <w:rFonts w:eastAsia="Calibri"/>
          <w:lang w:val="pl-PL" w:bidi="ar-SA"/>
        </w:rPr>
        <w:t>da</w:t>
      </w:r>
    </w:p>
    <w:bookmarkEnd w:id="4"/>
    <w:p w:rsidR="005B1069" w:rsidRPr="002B0D4E" w:rsidRDefault="005B1069" w:rsidP="005B1069">
      <w:pPr>
        <w:pStyle w:val="ListParagraph"/>
        <w:spacing w:after="0" w:line="240" w:lineRule="auto"/>
        <w:ind w:left="0"/>
        <w:jc w:val="both"/>
        <w:rPr>
          <w:color w:val="000000"/>
        </w:rPr>
      </w:pPr>
      <w:r w:rsidRPr="002B0D4E">
        <w:rPr>
          <w:color w:val="000000"/>
        </w:rPr>
        <w:t xml:space="preserve">Ponuđač je dužan dostaviti bezuslovnu i </w:t>
      </w:r>
      <w:proofErr w:type="gramStart"/>
      <w:r w:rsidRPr="002B0D4E">
        <w:rPr>
          <w:color w:val="000000"/>
        </w:rPr>
        <w:t>na</w:t>
      </w:r>
      <w:proofErr w:type="gramEnd"/>
      <w:r w:rsidRPr="002B0D4E">
        <w:rPr>
          <w:color w:val="000000"/>
        </w:rPr>
        <w:t xml:space="preserve"> prvi poziv naplativu garanciju ponude u iznosu od 2 % procijenjene vrijednosti javne nabavke, kao garanciju ostajanja u obavezi prema ponudi u periodu važenja ponude i 10 dana nakon isteka važenja ponude.</w:t>
      </w:r>
    </w:p>
    <w:p w:rsidR="00B460F9" w:rsidRPr="00E0204D" w:rsidRDefault="00B460F9" w:rsidP="00B460F9">
      <w:pPr>
        <w:spacing w:after="0" w:line="240" w:lineRule="auto"/>
        <w:jc w:val="both"/>
        <w:rPr>
          <w:color w:val="000000"/>
          <w:highlight w:val="yellow"/>
          <w:lang w:val="pl-PL"/>
        </w:rPr>
      </w:pPr>
    </w:p>
    <w:p w:rsidR="00B460F9" w:rsidRPr="002B0D4E"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b/>
          <w:bCs/>
          <w:color w:val="000000"/>
          <w:lang w:val="sr-Latn-CS"/>
        </w:rPr>
      </w:pPr>
      <w:r w:rsidRPr="002B0D4E">
        <w:rPr>
          <w:b/>
          <w:bCs/>
          <w:color w:val="000000"/>
        </w:rPr>
        <w:t>X  Rok i mjesto izvr</w:t>
      </w:r>
      <w:r w:rsidRPr="002B0D4E">
        <w:rPr>
          <w:b/>
          <w:bCs/>
          <w:color w:val="000000"/>
          <w:lang w:val="sr-Latn-CS"/>
        </w:rPr>
        <w:t>šenja ugovora</w:t>
      </w:r>
    </w:p>
    <w:p w:rsidR="00B460F9" w:rsidRPr="002B0D4E" w:rsidRDefault="00B460F9" w:rsidP="00B460F9">
      <w:pPr>
        <w:spacing w:after="0" w:line="240" w:lineRule="auto"/>
        <w:jc w:val="both"/>
        <w:rPr>
          <w:b/>
          <w:bCs/>
          <w:color w:val="000000"/>
          <w:lang w:val="sr-Latn-CS"/>
        </w:rPr>
      </w:pPr>
    </w:p>
    <w:p w:rsidR="00DD394F" w:rsidRDefault="00DD394F" w:rsidP="00DD394F">
      <w:pPr>
        <w:pStyle w:val="ListParagraph"/>
        <w:numPr>
          <w:ilvl w:val="0"/>
          <w:numId w:val="19"/>
        </w:numPr>
        <w:spacing w:after="0" w:line="240" w:lineRule="auto"/>
        <w:jc w:val="both"/>
        <w:rPr>
          <w:color w:val="000000"/>
          <w:lang w:val="pl-PL"/>
        </w:rPr>
      </w:pPr>
      <w:r w:rsidRPr="00AC5EB5">
        <w:rPr>
          <w:color w:val="000000"/>
          <w:lang w:val="pl-PL"/>
        </w:rPr>
        <w:t xml:space="preserve">Rok za </w:t>
      </w:r>
      <w:r w:rsidR="00475F03" w:rsidRPr="00AC5EB5">
        <w:rPr>
          <w:color w:val="000000"/>
          <w:lang w:val="pl-PL"/>
        </w:rPr>
        <w:t>reviziju</w:t>
      </w:r>
      <w:r w:rsidRPr="00AC5EB5">
        <w:rPr>
          <w:color w:val="000000"/>
          <w:lang w:val="pl-PL"/>
        </w:rPr>
        <w:t xml:space="preserve"> tehničke dokumentacije </w:t>
      </w:r>
      <w:r w:rsidR="00475F03" w:rsidRPr="00AC5EB5">
        <w:rPr>
          <w:color w:val="000000"/>
          <w:lang w:val="pl-PL"/>
        </w:rPr>
        <w:t>je</w:t>
      </w:r>
      <w:r w:rsidRPr="00AC5EB5">
        <w:rPr>
          <w:color w:val="000000"/>
          <w:lang w:val="pl-PL"/>
        </w:rPr>
        <w:t xml:space="preserve"> </w:t>
      </w:r>
      <w:r w:rsidR="00475F03" w:rsidRPr="00AC5EB5">
        <w:rPr>
          <w:b/>
          <w:color w:val="000000"/>
          <w:lang w:val="pl-PL"/>
        </w:rPr>
        <w:t>15</w:t>
      </w:r>
      <w:r w:rsidRPr="00AC5EB5">
        <w:rPr>
          <w:color w:val="000000"/>
          <w:lang w:val="pl-PL"/>
        </w:rPr>
        <w:t xml:space="preserve"> kalendarskih dana</w:t>
      </w:r>
      <w:r w:rsidR="00475F03" w:rsidRPr="00AC5EB5">
        <w:rPr>
          <w:color w:val="000000"/>
          <w:lang w:val="pl-PL"/>
        </w:rPr>
        <w:t xml:space="preserve"> od</w:t>
      </w:r>
      <w:r w:rsidR="00E3083D">
        <w:rPr>
          <w:color w:val="000000"/>
          <w:lang w:val="pl-PL"/>
        </w:rPr>
        <w:t xml:space="preserve"> dana</w:t>
      </w:r>
      <w:r w:rsidR="00475F03" w:rsidRPr="00AC5EB5">
        <w:rPr>
          <w:color w:val="000000"/>
          <w:lang w:val="pl-PL"/>
        </w:rPr>
        <w:t xml:space="preserve"> dostave</w:t>
      </w:r>
      <w:r w:rsidR="00E3083D">
        <w:rPr>
          <w:color w:val="000000"/>
          <w:lang w:val="pl-PL"/>
        </w:rPr>
        <w:t xml:space="preserve"> tehničke doku</w:t>
      </w:r>
      <w:r w:rsidR="00475F03" w:rsidRPr="00AC5EB5">
        <w:rPr>
          <w:color w:val="000000"/>
          <w:lang w:val="pl-PL"/>
        </w:rPr>
        <w:t>m</w:t>
      </w:r>
      <w:r w:rsidR="00AC5EB5" w:rsidRPr="00AC5EB5">
        <w:rPr>
          <w:color w:val="000000"/>
          <w:lang w:val="pl-PL"/>
        </w:rPr>
        <w:t>e</w:t>
      </w:r>
      <w:r w:rsidR="00475F03" w:rsidRPr="00AC5EB5">
        <w:rPr>
          <w:color w:val="000000"/>
          <w:lang w:val="pl-PL"/>
        </w:rPr>
        <w:t>ntacije odnosno dijela tehničke dokumentacije</w:t>
      </w:r>
      <w:r w:rsidRPr="00AC5EB5">
        <w:rPr>
          <w:color w:val="000000"/>
          <w:lang w:val="pl-PL"/>
        </w:rPr>
        <w:t xml:space="preserve"> </w:t>
      </w:r>
      <w:r w:rsidR="00475F03" w:rsidRPr="00AC5EB5">
        <w:rPr>
          <w:color w:val="000000"/>
          <w:lang w:val="pl-PL"/>
        </w:rPr>
        <w:t>na reviziju</w:t>
      </w:r>
      <w:r w:rsidRPr="00AC5EB5">
        <w:rPr>
          <w:color w:val="000000"/>
          <w:lang w:val="pl-PL"/>
        </w:rPr>
        <w:t>.</w:t>
      </w:r>
      <w:r w:rsidR="00773CF1">
        <w:rPr>
          <w:color w:val="000000"/>
          <w:lang w:val="pl-PL"/>
        </w:rPr>
        <w:t xml:space="preserve"> </w:t>
      </w:r>
    </w:p>
    <w:p w:rsidR="00773CF1" w:rsidRPr="00AC5EB5" w:rsidRDefault="00773CF1" w:rsidP="00773CF1">
      <w:pPr>
        <w:pStyle w:val="ListParagraph"/>
        <w:spacing w:after="0" w:line="240" w:lineRule="auto"/>
        <w:ind w:left="502"/>
        <w:jc w:val="both"/>
        <w:rPr>
          <w:color w:val="000000"/>
          <w:lang w:val="pl-PL"/>
        </w:rPr>
      </w:pPr>
      <w:r>
        <w:rPr>
          <w:color w:val="000000"/>
          <w:lang w:val="pl-PL"/>
        </w:rPr>
        <w:lastRenderedPageBreak/>
        <w:t xml:space="preserve">Rok za </w:t>
      </w:r>
      <w:r w:rsidR="005B69F8">
        <w:rPr>
          <w:color w:val="000000"/>
          <w:lang w:val="pl-PL"/>
        </w:rPr>
        <w:t>dostavu</w:t>
      </w:r>
      <w:r w:rsidR="00E3083D">
        <w:rPr>
          <w:color w:val="000000"/>
          <w:lang w:val="pl-PL"/>
        </w:rPr>
        <w:t xml:space="preserve"> komp</w:t>
      </w:r>
      <w:r w:rsidR="005B69F8">
        <w:rPr>
          <w:color w:val="000000"/>
          <w:lang w:val="pl-PL"/>
        </w:rPr>
        <w:t>l</w:t>
      </w:r>
      <w:r w:rsidR="00E3083D">
        <w:rPr>
          <w:color w:val="000000"/>
          <w:lang w:val="pl-PL"/>
        </w:rPr>
        <w:t xml:space="preserve">etne </w:t>
      </w:r>
      <w:r w:rsidR="005B69F8">
        <w:rPr>
          <w:color w:val="000000"/>
          <w:lang w:val="pl-PL"/>
        </w:rPr>
        <w:t xml:space="preserve">revidovane </w:t>
      </w:r>
      <w:r w:rsidR="00E3083D">
        <w:rPr>
          <w:color w:val="000000"/>
          <w:lang w:val="pl-PL"/>
        </w:rPr>
        <w:t>tehničke dokumentacije</w:t>
      </w:r>
      <w:r w:rsidR="005B69F8">
        <w:rPr>
          <w:color w:val="000000"/>
          <w:lang w:val="pl-PL"/>
        </w:rPr>
        <w:t xml:space="preserve"> </w:t>
      </w:r>
      <w:r w:rsidR="00FC7D91">
        <w:rPr>
          <w:color w:val="000000"/>
          <w:lang w:val="pl-PL"/>
        </w:rPr>
        <w:t xml:space="preserve">shodno ugovoru o projektovanju </w:t>
      </w:r>
      <w:r w:rsidR="00076870">
        <w:rPr>
          <w:color w:val="000000"/>
          <w:lang w:val="pl-PL"/>
        </w:rPr>
        <w:t>je 300 kalendarskih dana</w:t>
      </w:r>
      <w:r w:rsidR="00FC7D91">
        <w:rPr>
          <w:color w:val="000000"/>
          <w:lang w:val="pl-PL"/>
        </w:rPr>
        <w:t>.</w:t>
      </w:r>
    </w:p>
    <w:p w:rsidR="00B460F9" w:rsidRPr="002B0D4E" w:rsidRDefault="003D4717" w:rsidP="00DD394F">
      <w:pPr>
        <w:pStyle w:val="ListParagraph"/>
        <w:spacing w:after="0" w:line="240" w:lineRule="auto"/>
        <w:ind w:left="284" w:hanging="284"/>
        <w:jc w:val="both"/>
        <w:rPr>
          <w:color w:val="000000"/>
          <w:lang w:val="pl-PL"/>
        </w:rPr>
      </w:pPr>
      <w:r w:rsidRPr="002B0D4E">
        <w:rPr>
          <w:color w:val="000000"/>
          <w:lang w:val="pl-PL"/>
        </w:rPr>
        <w:t xml:space="preserve">  </w:t>
      </w:r>
      <w:r w:rsidR="00A50DFF" w:rsidRPr="002B0D4E">
        <w:rPr>
          <w:color w:val="000000"/>
          <w:lang w:val="pl-PL"/>
        </w:rPr>
        <w:t xml:space="preserve"> </w:t>
      </w:r>
      <w:r w:rsidR="00DD394F" w:rsidRPr="002B0D4E">
        <w:rPr>
          <w:color w:val="000000"/>
          <w:lang w:val="pl-PL"/>
        </w:rPr>
        <w:t xml:space="preserve">b) </w:t>
      </w:r>
      <w:r w:rsidR="00A50DFF" w:rsidRPr="002B0D4E">
        <w:rPr>
          <w:color w:val="000000"/>
          <w:lang w:val="pl-PL"/>
        </w:rPr>
        <w:t xml:space="preserve"> </w:t>
      </w:r>
      <w:r w:rsidR="00B460F9" w:rsidRPr="002B0D4E">
        <w:rPr>
          <w:color w:val="000000"/>
          <w:lang w:val="pl-PL"/>
        </w:rPr>
        <w:t xml:space="preserve">Mjesto izvršenja ugovora je </w:t>
      </w:r>
      <w:r w:rsidR="004C3CA1" w:rsidRPr="002B0D4E">
        <w:rPr>
          <w:color w:val="000000"/>
          <w:lang w:val="pl-PL"/>
        </w:rPr>
        <w:t>U</w:t>
      </w:r>
      <w:r w:rsidR="00AE1665" w:rsidRPr="002B0D4E">
        <w:rPr>
          <w:color w:val="000000"/>
          <w:lang w:val="pl-PL"/>
        </w:rPr>
        <w:t>prava</w:t>
      </w:r>
      <w:r w:rsidR="004C3CA1" w:rsidRPr="002B0D4E">
        <w:rPr>
          <w:color w:val="000000"/>
          <w:lang w:val="pl-PL"/>
        </w:rPr>
        <w:t xml:space="preserve"> </w:t>
      </w:r>
      <w:r w:rsidR="00AE1665" w:rsidRPr="002B0D4E">
        <w:rPr>
          <w:color w:val="000000"/>
          <w:lang w:val="pl-PL"/>
        </w:rPr>
        <w:t>za saobraćaj</w:t>
      </w:r>
      <w:r w:rsidR="00271F82" w:rsidRPr="002B0D4E">
        <w:rPr>
          <w:color w:val="000000"/>
          <w:lang w:val="pl-PL"/>
        </w:rPr>
        <w:t xml:space="preserve">, </w:t>
      </w:r>
      <w:r w:rsidR="00B328F4" w:rsidRPr="002B0D4E">
        <w:rPr>
          <w:rStyle w:val="Strong"/>
          <w:b w:val="0"/>
        </w:rPr>
        <w:t>u</w:t>
      </w:r>
      <w:r w:rsidR="00271F82" w:rsidRPr="002B0D4E">
        <w:rPr>
          <w:rStyle w:val="Strong"/>
          <w:b w:val="0"/>
        </w:rPr>
        <w:t>l. IV proleterske br.19</w:t>
      </w:r>
      <w:r w:rsidR="00F2058A" w:rsidRPr="002B0D4E">
        <w:rPr>
          <w:color w:val="000000"/>
          <w:lang w:val="pl-PL"/>
        </w:rPr>
        <w:t>.</w:t>
      </w:r>
    </w:p>
    <w:p w:rsidR="006F2884" w:rsidRPr="00E0204D" w:rsidRDefault="006F2884" w:rsidP="00B460F9">
      <w:pPr>
        <w:spacing w:after="0" w:line="240" w:lineRule="auto"/>
        <w:jc w:val="both"/>
        <w:rPr>
          <w:color w:val="000000"/>
          <w:highlight w:val="yellow"/>
          <w:lang w:val="pl-PL"/>
        </w:rPr>
      </w:pPr>
    </w:p>
    <w:p w:rsidR="00B460F9" w:rsidRPr="002B0D4E"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b/>
          <w:bCs/>
          <w:color w:val="000000"/>
          <w:lang w:val="hr-HR"/>
        </w:rPr>
      </w:pPr>
      <w:r w:rsidRPr="002B0D4E">
        <w:rPr>
          <w:b/>
          <w:bCs/>
          <w:color w:val="000000"/>
        </w:rPr>
        <w:t>XI Jezik ponude:</w:t>
      </w:r>
    </w:p>
    <w:p w:rsidR="00B460F9" w:rsidRPr="002B0D4E" w:rsidRDefault="001330DB" w:rsidP="00B460F9">
      <w:pPr>
        <w:spacing w:after="0" w:line="240" w:lineRule="auto"/>
        <w:jc w:val="both"/>
        <w:rPr>
          <w:color w:val="000000"/>
        </w:rPr>
      </w:pPr>
      <w:r w:rsidRPr="002B0D4E">
        <w:rPr>
          <w:color w:val="000000"/>
        </w:rPr>
        <w:sym w:font="Wingdings" w:char="F078"/>
      </w:r>
      <w:proofErr w:type="gramStart"/>
      <w:r w:rsidR="00B460F9" w:rsidRPr="002B0D4E">
        <w:rPr>
          <w:color w:val="000000"/>
        </w:rPr>
        <w:t>crnogorski</w:t>
      </w:r>
      <w:proofErr w:type="gramEnd"/>
      <w:r w:rsidR="00B460F9" w:rsidRPr="002B0D4E">
        <w:rPr>
          <w:color w:val="000000"/>
        </w:rPr>
        <w:t xml:space="preserve"> jezik i drugi jezik koji je u službenoj upotrebi u Crnoj Gori, u skladu sa Ustavom i zakonom</w:t>
      </w:r>
    </w:p>
    <w:p w:rsidR="00CE40EC" w:rsidRPr="00E0204D" w:rsidRDefault="00CE40EC" w:rsidP="0013437C">
      <w:pPr>
        <w:spacing w:after="0" w:line="240" w:lineRule="auto"/>
        <w:jc w:val="both"/>
        <w:rPr>
          <w:i/>
          <w:iCs/>
          <w:color w:val="000000"/>
          <w:highlight w:val="yellow"/>
        </w:rPr>
      </w:pPr>
    </w:p>
    <w:p w:rsidR="00B460F9" w:rsidRPr="009E5AE8" w:rsidRDefault="00B460F9" w:rsidP="00D52EC9">
      <w:pPr>
        <w:pBdr>
          <w:top w:val="single" w:sz="4" w:space="1" w:color="auto"/>
          <w:left w:val="single" w:sz="4" w:space="4" w:color="auto"/>
          <w:bottom w:val="single" w:sz="4" w:space="1" w:color="auto"/>
          <w:right w:val="single" w:sz="4" w:space="4" w:color="auto"/>
        </w:pBdr>
        <w:shd w:val="clear" w:color="auto" w:fill="D9D9D9"/>
        <w:spacing w:after="0" w:line="240" w:lineRule="auto"/>
        <w:rPr>
          <w:b/>
          <w:bCs/>
          <w:i/>
          <w:iCs/>
          <w:color w:val="000000"/>
          <w:lang w:val="pl-PL"/>
        </w:rPr>
      </w:pPr>
      <w:r w:rsidRPr="009E5AE8">
        <w:rPr>
          <w:b/>
          <w:bCs/>
          <w:color w:val="000000"/>
          <w:lang w:val="pl-PL"/>
        </w:rPr>
        <w:t>XII  Kriterijum za izbor najpovoljnije ponude:</w:t>
      </w:r>
    </w:p>
    <w:p w:rsidR="00B460F9" w:rsidRPr="009E5AE8" w:rsidRDefault="001330DB" w:rsidP="00D52EC9">
      <w:pPr>
        <w:spacing w:after="0" w:line="240" w:lineRule="auto"/>
        <w:jc w:val="both"/>
        <w:rPr>
          <w:color w:val="000000"/>
          <w:bdr w:val="single" w:sz="4" w:space="0" w:color="auto"/>
          <w:lang w:val="sr-Cyrl-CS"/>
        </w:rPr>
      </w:pPr>
      <w:r w:rsidRPr="009E5AE8">
        <w:rPr>
          <w:color w:val="000000"/>
        </w:rPr>
        <w:sym w:font="Wingdings" w:char="F078"/>
      </w:r>
      <w:r w:rsidR="00B460F9" w:rsidRPr="009E5AE8">
        <w:rPr>
          <w:color w:val="000000"/>
          <w:lang w:val="pl-PL"/>
        </w:rPr>
        <w:t>najni</w:t>
      </w:r>
      <w:r w:rsidR="00B460F9" w:rsidRPr="009E5AE8">
        <w:rPr>
          <w:color w:val="000000"/>
          <w:lang w:val="hr-HR"/>
        </w:rPr>
        <w:t>ž</w:t>
      </w:r>
      <w:r w:rsidR="00B460F9" w:rsidRPr="009E5AE8">
        <w:rPr>
          <w:color w:val="000000"/>
          <w:lang w:val="pl-PL"/>
        </w:rPr>
        <w:t>a ponu</w:t>
      </w:r>
      <w:r w:rsidR="00B460F9" w:rsidRPr="009E5AE8">
        <w:rPr>
          <w:color w:val="000000"/>
          <w:lang w:val="hr-HR"/>
        </w:rPr>
        <w:t>đ</w:t>
      </w:r>
      <w:r w:rsidR="00B460F9" w:rsidRPr="009E5AE8">
        <w:rPr>
          <w:color w:val="000000"/>
          <w:lang w:val="pl-PL"/>
        </w:rPr>
        <w:t xml:space="preserve">ena cijena  </w:t>
      </w:r>
      <w:r w:rsidR="00B460F9" w:rsidRPr="009E5AE8">
        <w:rPr>
          <w:color w:val="000000"/>
          <w:lang w:val="pl-PL"/>
        </w:rPr>
        <w:tab/>
      </w:r>
      <w:r w:rsidR="00B460F9" w:rsidRPr="009E5AE8">
        <w:rPr>
          <w:color w:val="000000"/>
          <w:lang w:val="pl-PL"/>
        </w:rPr>
        <w:tab/>
      </w:r>
      <w:r w:rsidR="00B460F9" w:rsidRPr="009E5AE8">
        <w:rPr>
          <w:color w:val="000000"/>
        </w:rPr>
        <w:tab/>
      </w:r>
      <w:r w:rsidR="00B460F9" w:rsidRPr="009E5AE8">
        <w:rPr>
          <w:color w:val="000000"/>
        </w:rPr>
        <w:tab/>
      </w:r>
      <w:r w:rsidR="00B460F9" w:rsidRPr="009E5AE8">
        <w:rPr>
          <w:color w:val="000000"/>
        </w:rPr>
        <w:tab/>
      </w:r>
      <w:r w:rsidR="00B460F9" w:rsidRPr="009E5AE8">
        <w:rPr>
          <w:color w:val="000000"/>
        </w:rPr>
        <w:tab/>
        <w:t xml:space="preserve">broj bodova  </w:t>
      </w:r>
      <w:r w:rsidR="00B460F9" w:rsidRPr="009E5AE8">
        <w:rPr>
          <w:color w:val="000000"/>
          <w:bdr w:val="single" w:sz="4" w:space="0" w:color="auto"/>
        </w:rPr>
        <w:tab/>
        <w:t xml:space="preserve">  100</w:t>
      </w:r>
      <w:r w:rsidR="00B460F9" w:rsidRPr="009E5AE8">
        <w:rPr>
          <w:color w:val="000000"/>
          <w:bdr w:val="single" w:sz="4" w:space="0" w:color="auto"/>
        </w:rPr>
        <w:tab/>
      </w:r>
    </w:p>
    <w:p w:rsidR="00B460F9" w:rsidRPr="00E0204D" w:rsidRDefault="00B460F9" w:rsidP="00D52EC9">
      <w:pPr>
        <w:spacing w:after="0" w:line="240" w:lineRule="auto"/>
        <w:jc w:val="both"/>
        <w:rPr>
          <w:color w:val="000000"/>
          <w:highlight w:val="yellow"/>
          <w:lang w:val="hr-HR"/>
        </w:rPr>
      </w:pPr>
    </w:p>
    <w:p w:rsidR="00B460F9" w:rsidRPr="009775A1" w:rsidRDefault="00B460F9" w:rsidP="00D52EC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b/>
          <w:bCs/>
          <w:color w:val="000000"/>
          <w:lang w:val="pl-PL"/>
        </w:rPr>
      </w:pPr>
      <w:r w:rsidRPr="009775A1">
        <w:rPr>
          <w:b/>
          <w:bCs/>
          <w:color w:val="000000"/>
          <w:lang w:val="pl-PL"/>
        </w:rPr>
        <w:t>XIII Vrijeme i mjesto podnošenja ponuda i javnog otvaranja ponuda</w:t>
      </w:r>
    </w:p>
    <w:p w:rsidR="00B460F9" w:rsidRPr="00E0204D" w:rsidRDefault="00B460F9" w:rsidP="00B460F9">
      <w:pPr>
        <w:spacing w:after="0" w:line="240" w:lineRule="auto"/>
        <w:jc w:val="both"/>
        <w:rPr>
          <w:b/>
          <w:bCs/>
          <w:color w:val="000000"/>
          <w:highlight w:val="yellow"/>
          <w:lang w:val="pl-PL"/>
        </w:rPr>
      </w:pPr>
    </w:p>
    <w:p w:rsidR="006F2884" w:rsidRPr="002B5424" w:rsidRDefault="006F2884" w:rsidP="006F2884">
      <w:pPr>
        <w:spacing w:after="0" w:line="240" w:lineRule="auto"/>
        <w:jc w:val="both"/>
        <w:rPr>
          <w:lang w:val="pl-PL"/>
        </w:rPr>
      </w:pPr>
      <w:r w:rsidRPr="002B5424">
        <w:rPr>
          <w:color w:val="000000"/>
          <w:lang w:val="pl-PL"/>
        </w:rPr>
        <w:t xml:space="preserve">Ponude se predaju radnim danima od </w:t>
      </w:r>
      <w:r w:rsidR="00957DF0" w:rsidRPr="002B5424">
        <w:rPr>
          <w:color w:val="000000"/>
          <w:lang w:val="pl-PL"/>
        </w:rPr>
        <w:t>0</w:t>
      </w:r>
      <w:r w:rsidR="0058061D" w:rsidRPr="002B5424">
        <w:rPr>
          <w:color w:val="000000"/>
          <w:lang w:val="pl-PL"/>
        </w:rPr>
        <w:t>8</w:t>
      </w:r>
      <w:r w:rsidRPr="002B5424">
        <w:rPr>
          <w:color w:val="000000"/>
          <w:lang w:val="pl-PL"/>
        </w:rPr>
        <w:t xml:space="preserve"> do 1</w:t>
      </w:r>
      <w:r w:rsidR="0058061D" w:rsidRPr="002B5424">
        <w:rPr>
          <w:color w:val="000000"/>
          <w:lang w:val="pl-PL"/>
        </w:rPr>
        <w:t>4</w:t>
      </w:r>
      <w:r w:rsidRPr="002B5424">
        <w:rPr>
          <w:color w:val="000000"/>
          <w:lang w:val="pl-PL"/>
        </w:rPr>
        <w:t xml:space="preserve"> sati, zaključno sa danom </w:t>
      </w:r>
      <w:r w:rsidR="00845E66" w:rsidRPr="002B5424">
        <w:rPr>
          <w:b/>
          <w:color w:val="000000"/>
          <w:lang w:val="pl-PL"/>
        </w:rPr>
        <w:t>30</w:t>
      </w:r>
      <w:r w:rsidRPr="002B5424">
        <w:rPr>
          <w:b/>
          <w:lang w:val="pl-PL"/>
        </w:rPr>
        <w:t>.</w:t>
      </w:r>
      <w:r w:rsidR="00A50DFF" w:rsidRPr="002B5424">
        <w:rPr>
          <w:b/>
          <w:lang w:val="pl-PL"/>
        </w:rPr>
        <w:t>0</w:t>
      </w:r>
      <w:r w:rsidR="00845E66" w:rsidRPr="002B5424">
        <w:rPr>
          <w:b/>
          <w:lang w:val="pl-PL"/>
        </w:rPr>
        <w:t>6</w:t>
      </w:r>
      <w:r w:rsidRPr="002B5424">
        <w:rPr>
          <w:b/>
          <w:lang w:val="pl-PL"/>
        </w:rPr>
        <w:t>.201</w:t>
      </w:r>
      <w:r w:rsidR="00A53F43" w:rsidRPr="002B5424">
        <w:rPr>
          <w:b/>
          <w:lang w:val="pl-PL"/>
        </w:rPr>
        <w:t>9</w:t>
      </w:r>
      <w:r w:rsidRPr="002B5424">
        <w:rPr>
          <w:b/>
          <w:lang w:val="pl-PL"/>
        </w:rPr>
        <w:t>.</w:t>
      </w:r>
      <w:r w:rsidRPr="002B5424">
        <w:rPr>
          <w:lang w:val="pl-PL"/>
        </w:rPr>
        <w:t xml:space="preserve"> godine do </w:t>
      </w:r>
      <w:r w:rsidR="00A50DFF" w:rsidRPr="002B5424">
        <w:rPr>
          <w:b/>
          <w:lang w:val="pl-PL"/>
        </w:rPr>
        <w:t>09</w:t>
      </w:r>
      <w:r w:rsidR="00B51B33" w:rsidRPr="002B5424">
        <w:rPr>
          <w:b/>
          <w:lang w:val="pl-PL"/>
        </w:rPr>
        <w:t>.</w:t>
      </w:r>
      <w:r w:rsidR="0058061D" w:rsidRPr="002B5424">
        <w:rPr>
          <w:b/>
          <w:lang w:val="pl-PL"/>
        </w:rPr>
        <w:t>00</w:t>
      </w:r>
      <w:r w:rsidRPr="002B5424">
        <w:rPr>
          <w:lang w:val="pl-PL"/>
        </w:rPr>
        <w:t xml:space="preserve"> sati.</w:t>
      </w:r>
    </w:p>
    <w:p w:rsidR="006F2884" w:rsidRPr="002B5424" w:rsidRDefault="006F2884" w:rsidP="006F2884">
      <w:pPr>
        <w:spacing w:after="0" w:line="240" w:lineRule="auto"/>
        <w:jc w:val="both"/>
        <w:rPr>
          <w:color w:val="000000"/>
          <w:lang w:val="pl-PL"/>
        </w:rPr>
      </w:pPr>
      <w:r w:rsidRPr="002B5424">
        <w:rPr>
          <w:color w:val="000000"/>
          <w:lang w:val="pl-PL"/>
        </w:rPr>
        <w:t>Ponude se mogu predati:</w:t>
      </w:r>
    </w:p>
    <w:p w:rsidR="006F2884" w:rsidRPr="002B5424" w:rsidRDefault="006F2884" w:rsidP="006F2884">
      <w:pPr>
        <w:spacing w:after="0" w:line="240" w:lineRule="auto"/>
        <w:jc w:val="both"/>
        <w:rPr>
          <w:color w:val="000000"/>
          <w:lang w:val="pl-PL"/>
        </w:rPr>
      </w:pPr>
      <w:r w:rsidRPr="002B5424">
        <w:rPr>
          <w:color w:val="000000"/>
        </w:rPr>
        <w:sym w:font="Wingdings" w:char="F078"/>
      </w:r>
      <w:r w:rsidR="0034540E" w:rsidRPr="002B5424">
        <w:rPr>
          <w:rFonts w:eastAsia="Calibri"/>
          <w:color w:val="000000"/>
          <w:lang w:val="pl-PL" w:bidi="ar-SA"/>
        </w:rPr>
        <w:t>neposrednom predajom na arhivi naručioca na adresi ul. IV proleterske br.19, Podgorica</w:t>
      </w:r>
    </w:p>
    <w:p w:rsidR="00C676D9" w:rsidRPr="002B5424" w:rsidRDefault="006F2884" w:rsidP="006F2884">
      <w:pPr>
        <w:spacing w:after="0" w:line="240" w:lineRule="auto"/>
        <w:jc w:val="both"/>
        <w:rPr>
          <w:rFonts w:eastAsia="Calibri"/>
          <w:color w:val="000000"/>
          <w:lang w:val="pl-PL" w:bidi="ar-SA"/>
        </w:rPr>
      </w:pPr>
      <w:r w:rsidRPr="002B5424">
        <w:rPr>
          <w:color w:val="000000"/>
        </w:rPr>
        <w:sym w:font="Wingdings" w:char="F078"/>
      </w:r>
      <w:r w:rsidR="0034540E" w:rsidRPr="002B5424">
        <w:rPr>
          <w:rFonts w:eastAsia="Calibri"/>
          <w:color w:val="000000"/>
          <w:lang w:val="pl-PL" w:bidi="ar-SA"/>
        </w:rPr>
        <w:t xml:space="preserve">preporučenom pošiljkom sa povratnicom na adresu </w:t>
      </w:r>
      <w:r w:rsidR="004C3CA1" w:rsidRPr="002B5424">
        <w:rPr>
          <w:rFonts w:eastAsia="Calibri"/>
          <w:color w:val="000000"/>
          <w:lang w:val="pl-PL" w:bidi="ar-SA"/>
        </w:rPr>
        <w:t>U</w:t>
      </w:r>
      <w:r w:rsidR="001202CA" w:rsidRPr="002B5424">
        <w:rPr>
          <w:rFonts w:eastAsia="Calibri"/>
          <w:color w:val="000000"/>
          <w:lang w:val="pl-PL" w:bidi="ar-SA"/>
        </w:rPr>
        <w:t>prava</w:t>
      </w:r>
      <w:r w:rsidR="004C3CA1" w:rsidRPr="002B5424">
        <w:rPr>
          <w:rFonts w:eastAsia="Calibri"/>
          <w:color w:val="000000"/>
          <w:lang w:val="pl-PL" w:bidi="ar-SA"/>
        </w:rPr>
        <w:t xml:space="preserve"> </w:t>
      </w:r>
      <w:r w:rsidR="001202CA" w:rsidRPr="002B5424">
        <w:rPr>
          <w:rFonts w:eastAsia="Calibri"/>
          <w:color w:val="000000"/>
          <w:lang w:val="pl-PL" w:bidi="ar-SA"/>
        </w:rPr>
        <w:t>za saobraćaj</w:t>
      </w:r>
      <w:r w:rsidR="0034540E" w:rsidRPr="002B5424">
        <w:rPr>
          <w:rFonts w:eastAsia="Calibri"/>
          <w:color w:val="000000"/>
          <w:lang w:val="pl-PL" w:bidi="ar-SA"/>
        </w:rPr>
        <w:t xml:space="preserve">,ul. IV proleterske </w:t>
      </w:r>
    </w:p>
    <w:p w:rsidR="006F2884" w:rsidRPr="002B5424" w:rsidRDefault="0034540E" w:rsidP="006F2884">
      <w:pPr>
        <w:spacing w:after="0" w:line="240" w:lineRule="auto"/>
        <w:jc w:val="both"/>
        <w:rPr>
          <w:color w:val="000000"/>
          <w:lang w:val="pl-PL"/>
        </w:rPr>
      </w:pPr>
      <w:r w:rsidRPr="002B5424">
        <w:rPr>
          <w:rFonts w:eastAsia="Calibri"/>
          <w:color w:val="000000"/>
          <w:lang w:val="pl-PL" w:bidi="ar-SA"/>
        </w:rPr>
        <w:t>br.19, 81000 Podgorica</w:t>
      </w:r>
    </w:p>
    <w:p w:rsidR="00957DF0" w:rsidRPr="002B5424" w:rsidRDefault="00957DF0" w:rsidP="00957DF0">
      <w:pPr>
        <w:pStyle w:val="NormalWeb"/>
        <w:spacing w:before="0" w:beforeAutospacing="0" w:after="0" w:afterAutospacing="0"/>
        <w:jc w:val="both"/>
        <w:rPr>
          <w:sz w:val="22"/>
          <w:szCs w:val="22"/>
        </w:rPr>
      </w:pPr>
    </w:p>
    <w:p w:rsidR="006F2884" w:rsidRPr="00CB6B51" w:rsidRDefault="006F2884" w:rsidP="00957DF0">
      <w:pPr>
        <w:pStyle w:val="NormalWeb"/>
        <w:spacing w:before="0" w:beforeAutospacing="0" w:after="0" w:afterAutospacing="0"/>
        <w:jc w:val="both"/>
        <w:rPr>
          <w:sz w:val="22"/>
          <w:szCs w:val="22"/>
        </w:rPr>
      </w:pPr>
      <w:r w:rsidRPr="00CB6B51">
        <w:rPr>
          <w:sz w:val="22"/>
          <w:szCs w:val="22"/>
        </w:rPr>
        <w:t xml:space="preserve">Javno otvaranje ponuda, kome mogu prisustvovati ovlašćeni predstavnici ponuđača </w:t>
      </w:r>
      <w:proofErr w:type="gramStart"/>
      <w:r w:rsidRPr="00CB6B51">
        <w:rPr>
          <w:sz w:val="22"/>
          <w:szCs w:val="22"/>
        </w:rPr>
        <w:t>sa</w:t>
      </w:r>
      <w:proofErr w:type="gramEnd"/>
      <w:r w:rsidRPr="00CB6B51">
        <w:rPr>
          <w:sz w:val="22"/>
          <w:szCs w:val="22"/>
        </w:rPr>
        <w:t xml:space="preserve"> priloženim punomoćjem potpisanim od strane ovlašćenog lica, održaće se </w:t>
      </w:r>
      <w:r w:rsidR="00845E66" w:rsidRPr="00CB6B51">
        <w:rPr>
          <w:b/>
          <w:color w:val="000000"/>
          <w:sz w:val="22"/>
          <w:szCs w:val="22"/>
          <w:lang w:val="pl-PL"/>
        </w:rPr>
        <w:t>30</w:t>
      </w:r>
      <w:r w:rsidR="00845E66" w:rsidRPr="00CB6B51">
        <w:rPr>
          <w:b/>
          <w:sz w:val="22"/>
          <w:szCs w:val="22"/>
          <w:lang w:val="pl-PL"/>
        </w:rPr>
        <w:t>.06.2019</w:t>
      </w:r>
      <w:r w:rsidR="003B106A" w:rsidRPr="00CB6B51">
        <w:rPr>
          <w:sz w:val="22"/>
          <w:szCs w:val="22"/>
        </w:rPr>
        <w:t>.</w:t>
      </w:r>
      <w:r w:rsidR="004966CF" w:rsidRPr="00CB6B51">
        <w:rPr>
          <w:sz w:val="22"/>
          <w:szCs w:val="22"/>
        </w:rPr>
        <w:t xml:space="preserve"> </w:t>
      </w:r>
      <w:proofErr w:type="gramStart"/>
      <w:r w:rsidRPr="00CB6B51">
        <w:rPr>
          <w:sz w:val="22"/>
          <w:szCs w:val="22"/>
        </w:rPr>
        <w:t>godine</w:t>
      </w:r>
      <w:proofErr w:type="gramEnd"/>
      <w:r w:rsidRPr="00CB6B51">
        <w:rPr>
          <w:sz w:val="22"/>
          <w:szCs w:val="22"/>
        </w:rPr>
        <w:t xml:space="preserve"> u </w:t>
      </w:r>
      <w:r w:rsidR="00A50DFF" w:rsidRPr="00CB6B51">
        <w:rPr>
          <w:b/>
          <w:sz w:val="22"/>
          <w:szCs w:val="22"/>
        </w:rPr>
        <w:t>09</w:t>
      </w:r>
      <w:r w:rsidR="00B51B33" w:rsidRPr="00CB6B51">
        <w:rPr>
          <w:b/>
          <w:sz w:val="22"/>
          <w:szCs w:val="22"/>
        </w:rPr>
        <w:t>.</w:t>
      </w:r>
      <w:r w:rsidRPr="00CB6B51">
        <w:rPr>
          <w:b/>
          <w:sz w:val="22"/>
          <w:szCs w:val="22"/>
        </w:rPr>
        <w:t>15</w:t>
      </w:r>
      <w:r w:rsidRPr="00CB6B51">
        <w:rPr>
          <w:sz w:val="22"/>
          <w:szCs w:val="22"/>
        </w:rPr>
        <w:t xml:space="preserve"> sati </w:t>
      </w:r>
      <w:r w:rsidR="00957DF0" w:rsidRPr="00CB6B51">
        <w:rPr>
          <w:sz w:val="22"/>
          <w:szCs w:val="22"/>
        </w:rPr>
        <w:t xml:space="preserve">uprostorijama </w:t>
      </w:r>
      <w:r w:rsidR="00BF5408" w:rsidRPr="00CB6B51">
        <w:rPr>
          <w:sz w:val="22"/>
          <w:szCs w:val="22"/>
        </w:rPr>
        <w:t>Uprave</w:t>
      </w:r>
      <w:r w:rsidR="00957DF0" w:rsidRPr="00CB6B51">
        <w:rPr>
          <w:sz w:val="22"/>
          <w:szCs w:val="22"/>
        </w:rPr>
        <w:t xml:space="preserve"> za saobraćaj</w:t>
      </w:r>
      <w:r w:rsidRPr="00CB6B51">
        <w:rPr>
          <w:sz w:val="22"/>
          <w:szCs w:val="22"/>
        </w:rPr>
        <w:t>, II sprat, kancelarija broj II</w:t>
      </w:r>
      <w:r w:rsidR="006743CD" w:rsidRPr="00CB6B51">
        <w:rPr>
          <w:sz w:val="22"/>
          <w:szCs w:val="22"/>
        </w:rPr>
        <w:t xml:space="preserve"> </w:t>
      </w:r>
      <w:r w:rsidRPr="00CB6B51">
        <w:rPr>
          <w:sz w:val="22"/>
          <w:szCs w:val="22"/>
        </w:rPr>
        <w:t>- 4, na adresi ul. IV proleterske br. 19, Podgorica.</w:t>
      </w:r>
    </w:p>
    <w:p w:rsidR="001B0254" w:rsidRDefault="001B0254" w:rsidP="00957DF0">
      <w:pPr>
        <w:pStyle w:val="NormalWeb"/>
        <w:spacing w:before="0" w:beforeAutospacing="0" w:after="0" w:afterAutospacing="0"/>
        <w:jc w:val="both"/>
        <w:rPr>
          <w:sz w:val="22"/>
          <w:szCs w:val="22"/>
        </w:rPr>
      </w:pPr>
    </w:p>
    <w:p w:rsidR="001B0254" w:rsidRPr="009944B0" w:rsidRDefault="001B0254" w:rsidP="001B0254">
      <w:pPr>
        <w:spacing w:after="0" w:line="240" w:lineRule="auto"/>
        <w:jc w:val="both"/>
        <w:rPr>
          <w:b/>
          <w:color w:val="000000"/>
          <w:lang w:val="pl-PL"/>
        </w:rPr>
      </w:pPr>
      <w:r w:rsidRPr="009944B0">
        <w:rPr>
          <w:b/>
          <w:color w:val="000000"/>
          <w:lang w:val="pl-PL"/>
        </w:rPr>
        <w:t>Obrazloženje za skraćenje roka za dostavljanje ponuda (član 90 stav 3 Zakona o javnim nabavkama)</w:t>
      </w:r>
    </w:p>
    <w:p w:rsidR="001B0254" w:rsidRPr="00A91045" w:rsidRDefault="001B0254" w:rsidP="001B0254">
      <w:pPr>
        <w:spacing w:after="0" w:line="240" w:lineRule="auto"/>
        <w:jc w:val="both"/>
        <w:rPr>
          <w:color w:val="000000"/>
          <w:sz w:val="16"/>
          <w:szCs w:val="16"/>
          <w:highlight w:val="yellow"/>
          <w:lang w:val="pl-PL"/>
        </w:rPr>
      </w:pPr>
    </w:p>
    <w:p w:rsidR="001B0254" w:rsidRDefault="001B0254" w:rsidP="001B0254">
      <w:pPr>
        <w:spacing w:after="0" w:line="240" w:lineRule="auto"/>
        <w:jc w:val="both"/>
        <w:rPr>
          <w:color w:val="000000"/>
          <w:lang w:val="pl-PL"/>
        </w:rPr>
      </w:pPr>
      <w:r w:rsidRPr="009944B0">
        <w:rPr>
          <w:color w:val="000000"/>
          <w:lang w:val="pl-PL"/>
        </w:rPr>
        <w:t>Rok za podnošenje ponuda je određen u kraćem trajanju od onog predviđenog članom 90 stav 1 Zakona o javnim nabavkama, a po osnovu iz stava 2 istog člana, koji propisuje da naručilac može da rok za podnošenje ponuda odredi u kraćem trajanju kada razlozi hitnosti javne nabavke to zahtijevaju</w:t>
      </w:r>
      <w:r>
        <w:rPr>
          <w:color w:val="000000"/>
          <w:lang w:val="pl-PL"/>
        </w:rPr>
        <w:t xml:space="preserve">. </w:t>
      </w:r>
    </w:p>
    <w:p w:rsidR="001B0254" w:rsidRPr="009944B0" w:rsidRDefault="001B0254" w:rsidP="001B0254">
      <w:pPr>
        <w:tabs>
          <w:tab w:val="right" w:pos="3402"/>
        </w:tabs>
        <w:spacing w:after="0" w:line="240" w:lineRule="auto"/>
        <w:jc w:val="both"/>
        <w:rPr>
          <w:color w:val="000000"/>
          <w:lang w:val="pl-PL"/>
        </w:rPr>
      </w:pPr>
      <w:r>
        <w:rPr>
          <w:color w:val="000000"/>
          <w:lang w:val="pl-PL"/>
        </w:rPr>
        <w:t xml:space="preserve">Naime, u konkretnom slučaju, predmetna usluga je već </w:t>
      </w:r>
      <w:r w:rsidRPr="009944B0">
        <w:rPr>
          <w:color w:val="000000"/>
          <w:lang w:val="pl-PL"/>
        </w:rPr>
        <w:t>bila predmet</w:t>
      </w:r>
      <w:r>
        <w:rPr>
          <w:color w:val="000000"/>
          <w:lang w:val="pl-PL"/>
        </w:rPr>
        <w:t>om</w:t>
      </w:r>
      <w:r w:rsidRPr="009944B0">
        <w:rPr>
          <w:color w:val="000000"/>
          <w:lang w:val="pl-PL"/>
        </w:rPr>
        <w:t xml:space="preserve"> javne nabavke po tenderskoj dokumentaciji </w:t>
      </w:r>
      <w:r>
        <w:rPr>
          <w:color w:val="000000"/>
          <w:lang w:val="pl-PL"/>
        </w:rPr>
        <w:t xml:space="preserve">broj 43/18 koji postupak je obustavljen </w:t>
      </w:r>
      <w:r w:rsidRPr="007F745F">
        <w:rPr>
          <w:color w:val="000000"/>
          <w:lang w:val="pl-PL"/>
        </w:rPr>
        <w:t xml:space="preserve">Odlukom broj: </w:t>
      </w:r>
      <w:r w:rsidR="007F745F" w:rsidRPr="00D32A00">
        <w:rPr>
          <w:rStyle w:val="SubtleEmphasis"/>
          <w:i w:val="0"/>
        </w:rPr>
        <w:t>01-1813/2</w:t>
      </w:r>
      <w:r w:rsidR="007F745F" w:rsidRPr="007F745F">
        <w:rPr>
          <w:rStyle w:val="SubtleEmphasis"/>
          <w:i w:val="0"/>
          <w:sz w:val="24"/>
          <w:szCs w:val="24"/>
        </w:rPr>
        <w:t xml:space="preserve"> </w:t>
      </w:r>
      <w:r w:rsidRPr="007F745F">
        <w:rPr>
          <w:color w:val="000000"/>
          <w:lang w:val="pl-PL"/>
        </w:rPr>
        <w:t xml:space="preserve">od </w:t>
      </w:r>
      <w:r w:rsidR="007F745F" w:rsidRPr="007F745F">
        <w:rPr>
          <w:color w:val="000000"/>
          <w:lang w:val="pl-PL"/>
        </w:rPr>
        <w:t>05</w:t>
      </w:r>
      <w:r w:rsidRPr="007F745F">
        <w:rPr>
          <w:color w:val="000000"/>
          <w:lang w:val="pl-PL"/>
        </w:rPr>
        <w:t>.03.2019.godine</w:t>
      </w:r>
      <w:r>
        <w:rPr>
          <w:color w:val="000000"/>
          <w:lang w:val="pl-PL"/>
        </w:rPr>
        <w:t xml:space="preserve"> iz razloga što n</w:t>
      </w:r>
      <w:r w:rsidR="007F745F">
        <w:rPr>
          <w:color w:val="000000"/>
          <w:lang w:val="pl-PL"/>
        </w:rPr>
        <w:t>ije dostavljena nijedna i</w:t>
      </w:r>
      <w:r>
        <w:rPr>
          <w:color w:val="000000"/>
          <w:lang w:val="pl-PL"/>
        </w:rPr>
        <w:t xml:space="preserve"> ponuda, pa </w:t>
      </w:r>
      <w:r w:rsidRPr="009944B0">
        <w:rPr>
          <w:color w:val="000000"/>
          <w:lang w:val="pl-PL"/>
        </w:rPr>
        <w:t>su se potencijalni ponuđači mogli upoznati sa predmetom javne nabavke.</w:t>
      </w:r>
    </w:p>
    <w:p w:rsidR="001B0254" w:rsidRPr="00EE5D9B" w:rsidRDefault="001B0254" w:rsidP="001B0254">
      <w:pPr>
        <w:pStyle w:val="NormalWeb"/>
        <w:spacing w:before="0" w:beforeAutospacing="0" w:after="0" w:afterAutospacing="0"/>
        <w:jc w:val="both"/>
        <w:rPr>
          <w:sz w:val="22"/>
          <w:szCs w:val="22"/>
        </w:rPr>
      </w:pPr>
    </w:p>
    <w:p w:rsidR="001B0254" w:rsidRPr="002B5424" w:rsidRDefault="001B0254" w:rsidP="00957DF0">
      <w:pPr>
        <w:pStyle w:val="NormalWeb"/>
        <w:spacing w:before="0" w:beforeAutospacing="0" w:after="0" w:afterAutospacing="0"/>
        <w:jc w:val="both"/>
        <w:rPr>
          <w:sz w:val="22"/>
          <w:szCs w:val="22"/>
        </w:rPr>
      </w:pPr>
    </w:p>
    <w:p w:rsidR="00B460F9" w:rsidRPr="009E5AE8"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b/>
          <w:bCs/>
          <w:color w:val="000000"/>
          <w:lang w:val="pl-PL"/>
        </w:rPr>
      </w:pPr>
      <w:r w:rsidRPr="009E5AE8">
        <w:rPr>
          <w:b/>
          <w:bCs/>
          <w:color w:val="000000"/>
          <w:lang w:val="pl-PL"/>
        </w:rPr>
        <w:t xml:space="preserve">XIV Rok za donošenje odluke o izboru najpovoljnije ponude </w:t>
      </w:r>
    </w:p>
    <w:p w:rsidR="003D4717" w:rsidRPr="009E5AE8" w:rsidRDefault="003D4717" w:rsidP="00B460F9">
      <w:pPr>
        <w:spacing w:after="0" w:line="240" w:lineRule="auto"/>
        <w:jc w:val="both"/>
        <w:rPr>
          <w:color w:val="000000"/>
          <w:lang w:val="pl-PL"/>
        </w:rPr>
      </w:pPr>
    </w:p>
    <w:p w:rsidR="00B460F9" w:rsidRPr="009E5AE8" w:rsidRDefault="00B460F9" w:rsidP="00B460F9">
      <w:pPr>
        <w:spacing w:after="0" w:line="240" w:lineRule="auto"/>
        <w:jc w:val="both"/>
        <w:rPr>
          <w:b/>
          <w:bCs/>
          <w:color w:val="000000"/>
        </w:rPr>
      </w:pPr>
      <w:r w:rsidRPr="009E5AE8">
        <w:rPr>
          <w:color w:val="000000"/>
          <w:lang w:val="pl-PL"/>
        </w:rPr>
        <w:t xml:space="preserve">Odluka o izboru najpovoljnije ponude donijeće se u roku od </w:t>
      </w:r>
      <w:r w:rsidR="006F2884" w:rsidRPr="009E5AE8">
        <w:rPr>
          <w:b/>
          <w:color w:val="000000"/>
          <w:lang w:val="pl-PL"/>
        </w:rPr>
        <w:t>90</w:t>
      </w:r>
      <w:r w:rsidRPr="009E5AE8">
        <w:rPr>
          <w:color w:val="000000"/>
          <w:lang w:val="pl-PL"/>
        </w:rPr>
        <w:t xml:space="preserve"> dana od dana javnog otvaranja ponuda.</w:t>
      </w:r>
    </w:p>
    <w:p w:rsidR="00B460F9" w:rsidRPr="009E5AE8" w:rsidRDefault="00B460F9" w:rsidP="00B460F9">
      <w:pPr>
        <w:spacing w:after="0" w:line="240" w:lineRule="auto"/>
        <w:jc w:val="both"/>
        <w:rPr>
          <w:b/>
          <w:bCs/>
          <w:color w:val="000000"/>
        </w:rPr>
      </w:pPr>
    </w:p>
    <w:p w:rsidR="00B460F9" w:rsidRPr="009E5AE8" w:rsidRDefault="00B460F9" w:rsidP="00B460F9">
      <w:pPr>
        <w:pBdr>
          <w:top w:val="single" w:sz="4" w:space="1" w:color="auto"/>
          <w:left w:val="single" w:sz="4" w:space="4" w:color="auto"/>
          <w:bottom w:val="single" w:sz="4" w:space="1" w:color="auto"/>
          <w:right w:val="single" w:sz="4" w:space="4" w:color="auto"/>
        </w:pBdr>
        <w:shd w:val="clear" w:color="auto" w:fill="D9D9D9"/>
        <w:rPr>
          <w:b/>
          <w:bCs/>
          <w:color w:val="000000"/>
          <w:highlight w:val="yellow"/>
        </w:rPr>
      </w:pPr>
      <w:r w:rsidRPr="00116A6B">
        <w:rPr>
          <w:b/>
          <w:bCs/>
          <w:color w:val="000000"/>
        </w:rPr>
        <w:t xml:space="preserve">XV Drugi podaci i uslovi </w:t>
      </w:r>
      <w:proofErr w:type="gramStart"/>
      <w:r w:rsidRPr="00116A6B">
        <w:rPr>
          <w:b/>
          <w:bCs/>
          <w:color w:val="000000"/>
        </w:rPr>
        <w:t>od</w:t>
      </w:r>
      <w:proofErr w:type="gramEnd"/>
      <w:r w:rsidRPr="00116A6B">
        <w:rPr>
          <w:b/>
          <w:bCs/>
          <w:color w:val="000000"/>
        </w:rPr>
        <w:t xml:space="preserve"> značaja za sprovodjenje postupka javne nabavke</w:t>
      </w:r>
    </w:p>
    <w:p w:rsidR="00A00BFF" w:rsidRDefault="00E942D8" w:rsidP="00116A6B">
      <w:pPr>
        <w:spacing w:after="0" w:line="240" w:lineRule="auto"/>
        <w:jc w:val="both"/>
        <w:rPr>
          <w:bCs/>
          <w:iCs/>
          <w:color w:val="000000"/>
        </w:rPr>
      </w:pPr>
      <w:r w:rsidRPr="007477B8">
        <w:rPr>
          <w:bCs/>
          <w:iCs/>
          <w:color w:val="000000"/>
        </w:rPr>
        <w:t xml:space="preserve">Projektni zadatak </w:t>
      </w:r>
      <w:proofErr w:type="gramStart"/>
      <w:r w:rsidRPr="007477B8">
        <w:rPr>
          <w:bCs/>
          <w:iCs/>
          <w:color w:val="000000"/>
        </w:rPr>
        <w:t>sa</w:t>
      </w:r>
      <w:proofErr w:type="gramEnd"/>
      <w:r w:rsidRPr="007477B8">
        <w:rPr>
          <w:bCs/>
          <w:iCs/>
          <w:color w:val="000000"/>
        </w:rPr>
        <w:t xml:space="preserve"> Urbanističko tehničkim uslovima za izradu tehničke dokumentacije koja je predmet revizi</w:t>
      </w:r>
      <w:r>
        <w:rPr>
          <w:bCs/>
          <w:iCs/>
          <w:color w:val="000000"/>
        </w:rPr>
        <w:t xml:space="preserve">je </w:t>
      </w:r>
      <w:r w:rsidR="00A00BFF">
        <w:rPr>
          <w:bCs/>
          <w:iCs/>
          <w:color w:val="000000"/>
        </w:rPr>
        <w:t>je objavljen</w:t>
      </w:r>
      <w:r>
        <w:rPr>
          <w:bCs/>
          <w:iCs/>
          <w:color w:val="000000"/>
        </w:rPr>
        <w:t xml:space="preserve"> na Portalu</w:t>
      </w:r>
      <w:r w:rsidRPr="007477B8">
        <w:rPr>
          <w:bCs/>
          <w:iCs/>
          <w:color w:val="000000"/>
        </w:rPr>
        <w:t xml:space="preserve"> za javne nabavke, u sastavu Tenderske dokumentacije br. 37/18 od 15.10.2018. </w:t>
      </w:r>
      <w:proofErr w:type="gramStart"/>
      <w:r w:rsidRPr="007477B8">
        <w:rPr>
          <w:bCs/>
          <w:iCs/>
          <w:color w:val="000000"/>
        </w:rPr>
        <w:t>godine</w:t>
      </w:r>
      <w:proofErr w:type="gramEnd"/>
      <w:r w:rsidR="00A00BFF">
        <w:rPr>
          <w:bCs/>
          <w:iCs/>
          <w:color w:val="000000"/>
        </w:rPr>
        <w:t>.</w:t>
      </w:r>
    </w:p>
    <w:p w:rsidR="006250DE" w:rsidRDefault="006250DE" w:rsidP="00116A6B">
      <w:pPr>
        <w:spacing w:after="0" w:line="240" w:lineRule="auto"/>
        <w:jc w:val="both"/>
        <w:rPr>
          <w:rFonts w:eastAsia="PMingLiU"/>
          <w:color w:val="000000"/>
          <w:lang w:eastAsia="zh-TW"/>
        </w:rPr>
      </w:pPr>
      <w:r w:rsidRPr="003801D3">
        <w:rPr>
          <w:bCs/>
          <w:iCs/>
          <w:color w:val="000000"/>
        </w:rPr>
        <w:t>Naručilac je u postupku javne nabavke po tenderskoj dokumentaciji 37/18 zaključio Ugovor o proje</w:t>
      </w:r>
      <w:r w:rsidR="00D32A00">
        <w:rPr>
          <w:bCs/>
          <w:iCs/>
          <w:color w:val="000000"/>
        </w:rPr>
        <w:t>k</w:t>
      </w:r>
      <w:r w:rsidRPr="003801D3">
        <w:rPr>
          <w:bCs/>
          <w:iCs/>
          <w:color w:val="000000"/>
        </w:rPr>
        <w:t xml:space="preserve">tovanju sa </w:t>
      </w:r>
      <w:r w:rsidRPr="003801D3">
        <w:rPr>
          <w:b/>
          <w:bCs/>
          <w:iCs/>
          <w:color w:val="000000"/>
        </w:rPr>
        <w:t xml:space="preserve"> </w:t>
      </w:r>
      <w:r w:rsidRPr="001B0861">
        <w:rPr>
          <w:rFonts w:eastAsia="PMingLiU"/>
          <w:lang w:eastAsia="sr-Latn-CS"/>
        </w:rPr>
        <w:t>»</w:t>
      </w:r>
      <w:r w:rsidRPr="003801D3">
        <w:rPr>
          <w:rFonts w:eastAsia="PMingLiU"/>
          <w:lang w:eastAsia="sr-Latn-CS"/>
        </w:rPr>
        <w:t>PUT INŽINJERING« d.o.o. Podgorica, adresa: Trg Republike 25, 81000 Podgorica</w:t>
      </w:r>
      <w:r>
        <w:rPr>
          <w:rFonts w:eastAsia="PMingLiU"/>
          <w:lang w:eastAsia="sr-Latn-CS"/>
        </w:rPr>
        <w:t xml:space="preserve">, koji je podnio samostalnu ponudu sa podugovaračima: </w:t>
      </w:r>
      <w:r w:rsidRPr="003801D3">
        <w:rPr>
          <w:rFonts w:eastAsia="PMingLiU"/>
          <w:color w:val="000000"/>
          <w:lang w:eastAsia="zh-TW"/>
        </w:rPr>
        <w:t>„GEOPRO</w:t>
      </w:r>
      <w:r>
        <w:rPr>
          <w:rFonts w:eastAsia="PMingLiU"/>
          <w:color w:val="000000"/>
          <w:lang w:eastAsia="zh-TW"/>
        </w:rPr>
        <w:t>JEKT PERIŠIĆ“ d.o.o. Podgorica,</w:t>
      </w:r>
      <w:r w:rsidR="00A00BFF">
        <w:rPr>
          <w:rFonts w:eastAsia="PMingLiU"/>
          <w:color w:val="000000"/>
          <w:lang w:eastAsia="zh-TW"/>
        </w:rPr>
        <w:t xml:space="preserve"> </w:t>
      </w:r>
      <w:r w:rsidRPr="00F63B0B">
        <w:rPr>
          <w:rFonts w:eastAsia="PMingLiU"/>
          <w:color w:val="000000"/>
          <w:lang w:eastAsia="zh-TW"/>
        </w:rPr>
        <w:t xml:space="preserve">„JU Zavod za geološka istraživanja, Podgorica, </w:t>
      </w:r>
      <w:r w:rsidR="00A50A77">
        <w:rPr>
          <w:rFonts w:eastAsia="PMingLiU"/>
          <w:color w:val="000000"/>
          <w:lang w:eastAsia="zh-TW"/>
        </w:rPr>
        <w:t xml:space="preserve"> </w:t>
      </w:r>
      <w:r w:rsidRPr="00E15D12">
        <w:rPr>
          <w:rFonts w:eastAsia="PMingLiU"/>
          <w:color w:val="000000"/>
          <w:lang w:eastAsia="zh-TW"/>
        </w:rPr>
        <w:t>„EXPLORING“ d.o.o. Nikšić, i „DECOM MONTE</w:t>
      </w:r>
      <w:r>
        <w:rPr>
          <w:rFonts w:eastAsia="PMingLiU"/>
          <w:color w:val="000000"/>
          <w:lang w:eastAsia="zh-TW"/>
        </w:rPr>
        <w:t xml:space="preserve">NEGRO“ d.o.o. Podgorica. Ugovor je objavljen </w:t>
      </w:r>
      <w:proofErr w:type="gramStart"/>
      <w:r>
        <w:rPr>
          <w:rFonts w:eastAsia="PMingLiU"/>
          <w:color w:val="000000"/>
          <w:lang w:eastAsia="zh-TW"/>
        </w:rPr>
        <w:t>na</w:t>
      </w:r>
      <w:proofErr w:type="gramEnd"/>
      <w:r>
        <w:rPr>
          <w:rFonts w:eastAsia="PMingLiU"/>
          <w:color w:val="000000"/>
          <w:lang w:eastAsia="zh-TW"/>
        </w:rPr>
        <w:t xml:space="preserve"> Portalu javnih nabavki.</w:t>
      </w:r>
    </w:p>
    <w:p w:rsidR="0017637A" w:rsidRPr="00E0204D" w:rsidRDefault="0017637A" w:rsidP="0017637A">
      <w:pPr>
        <w:spacing w:line="240" w:lineRule="auto"/>
        <w:ind w:left="720"/>
        <w:contextualSpacing/>
        <w:rPr>
          <w:sz w:val="16"/>
          <w:szCs w:val="16"/>
          <w:highlight w:val="yellow"/>
        </w:rPr>
      </w:pPr>
    </w:p>
    <w:p w:rsidR="009E5AE8" w:rsidRPr="00147742" w:rsidRDefault="009E5AE8" w:rsidP="009E5AE8">
      <w:pPr>
        <w:spacing w:after="0" w:line="240" w:lineRule="auto"/>
        <w:jc w:val="both"/>
        <w:rPr>
          <w:bCs/>
          <w:color w:val="000000"/>
          <w:sz w:val="16"/>
          <w:szCs w:val="16"/>
        </w:rPr>
      </w:pPr>
      <w:r w:rsidRPr="00DF6685">
        <w:rPr>
          <w:bCs/>
          <w:color w:val="000000"/>
        </w:rPr>
        <w:t>Ponuđač je dužan da u “</w:t>
      </w:r>
      <w:r w:rsidRPr="00DF6685">
        <w:rPr>
          <w:color w:val="000000"/>
        </w:rPr>
        <w:t xml:space="preserve">Izjavi </w:t>
      </w:r>
      <w:r w:rsidRPr="00671656">
        <w:rPr>
          <w:color w:val="000000"/>
        </w:rPr>
        <w:t>o obrazovnim i profesionalnim kvalifikacijama ponuđača, odnosno kvalifikacijama rukovodećih lica i naročito kvalifikacijama lica koja su odgovorna za pružanje konkretnih usluga</w:t>
      </w:r>
      <w:r w:rsidRPr="00DF6685">
        <w:rPr>
          <w:color w:val="000000"/>
        </w:rPr>
        <w:t>”</w:t>
      </w:r>
      <w:r>
        <w:rPr>
          <w:color w:val="000000"/>
        </w:rPr>
        <w:t>,</w:t>
      </w:r>
      <w:r w:rsidRPr="00DF6685">
        <w:rPr>
          <w:bCs/>
          <w:color w:val="000000"/>
        </w:rPr>
        <w:t xml:space="preserve"> </w:t>
      </w:r>
      <w:r w:rsidRPr="0038490C">
        <w:rPr>
          <w:bCs/>
          <w:color w:val="000000"/>
        </w:rPr>
        <w:t xml:space="preserve">navede </w:t>
      </w:r>
      <w:r w:rsidR="00724371">
        <w:rPr>
          <w:bCs/>
          <w:color w:val="000000"/>
        </w:rPr>
        <w:t>r</w:t>
      </w:r>
      <w:r w:rsidR="00ED7608">
        <w:rPr>
          <w:bCs/>
          <w:color w:val="000000"/>
        </w:rPr>
        <w:t xml:space="preserve">evizora koji </w:t>
      </w:r>
      <w:proofErr w:type="gramStart"/>
      <w:r w:rsidR="00ED7608">
        <w:rPr>
          <w:bCs/>
          <w:color w:val="000000"/>
        </w:rPr>
        <w:t>će</w:t>
      </w:r>
      <w:proofErr w:type="gramEnd"/>
      <w:r w:rsidR="00ED7608">
        <w:rPr>
          <w:bCs/>
          <w:color w:val="000000"/>
        </w:rPr>
        <w:t xml:space="preserve"> rukovoditi revizijom tehničke dokumentacije u cjlini </w:t>
      </w:r>
      <w:r w:rsidR="00FA3FC1">
        <w:rPr>
          <w:bCs/>
          <w:color w:val="000000"/>
        </w:rPr>
        <w:t>i</w:t>
      </w:r>
      <w:r w:rsidR="00ED7608">
        <w:rPr>
          <w:bCs/>
          <w:color w:val="000000"/>
        </w:rPr>
        <w:t xml:space="preserve"> revizore za svaki </w:t>
      </w:r>
      <w:r w:rsidR="00387CCB">
        <w:rPr>
          <w:bCs/>
          <w:color w:val="000000"/>
        </w:rPr>
        <w:t xml:space="preserve">posebni </w:t>
      </w:r>
      <w:r w:rsidR="00ED7608">
        <w:rPr>
          <w:bCs/>
          <w:color w:val="000000"/>
        </w:rPr>
        <w:t>dio tehničke dokumentacije</w:t>
      </w:r>
      <w:r>
        <w:rPr>
          <w:bCs/>
          <w:color w:val="000000"/>
        </w:rPr>
        <w:t>.</w:t>
      </w:r>
      <w:r w:rsidRPr="00BF253B">
        <w:rPr>
          <w:bCs/>
          <w:color w:val="000000"/>
        </w:rPr>
        <w:t xml:space="preserve"> </w:t>
      </w:r>
    </w:p>
    <w:p w:rsidR="009E5AE8" w:rsidRDefault="009E5AE8" w:rsidP="009E5AE8">
      <w:pPr>
        <w:spacing w:after="0" w:line="240" w:lineRule="auto"/>
        <w:jc w:val="both"/>
        <w:rPr>
          <w:bCs/>
          <w:color w:val="000000"/>
        </w:rPr>
      </w:pPr>
    </w:p>
    <w:p w:rsidR="009E5AE8" w:rsidRPr="00DF6685" w:rsidRDefault="00FC3596" w:rsidP="009E5AE8">
      <w:pPr>
        <w:spacing w:after="0" w:line="240" w:lineRule="auto"/>
        <w:jc w:val="both"/>
        <w:rPr>
          <w:bCs/>
          <w:color w:val="000000"/>
        </w:rPr>
      </w:pPr>
      <w:r>
        <w:rPr>
          <w:bCs/>
          <w:color w:val="000000"/>
        </w:rPr>
        <w:t>P</w:t>
      </w:r>
      <w:r w:rsidR="009E5AE8">
        <w:rPr>
          <w:bCs/>
          <w:color w:val="000000"/>
        </w:rPr>
        <w:t>onuđač</w:t>
      </w:r>
      <w:r w:rsidR="009E5AE8" w:rsidRPr="00DF6685">
        <w:rPr>
          <w:bCs/>
          <w:color w:val="000000"/>
        </w:rPr>
        <w:t xml:space="preserve"> </w:t>
      </w:r>
      <w:r>
        <w:rPr>
          <w:bCs/>
          <w:color w:val="000000"/>
        </w:rPr>
        <w:t>je dužan</w:t>
      </w:r>
      <w:r w:rsidR="000B647A">
        <w:rPr>
          <w:bCs/>
          <w:color w:val="000000"/>
        </w:rPr>
        <w:t xml:space="preserve"> </w:t>
      </w:r>
      <w:r>
        <w:rPr>
          <w:bCs/>
          <w:color w:val="000000"/>
        </w:rPr>
        <w:t xml:space="preserve">u prilogu Izjave </w:t>
      </w:r>
      <w:r w:rsidR="009E5AE8">
        <w:rPr>
          <w:bCs/>
          <w:color w:val="000000"/>
        </w:rPr>
        <w:t xml:space="preserve">za </w:t>
      </w:r>
      <w:r w:rsidR="009E5AE8" w:rsidRPr="00DF6685">
        <w:rPr>
          <w:bCs/>
          <w:color w:val="000000"/>
        </w:rPr>
        <w:t>dostaviti</w:t>
      </w:r>
      <w:r w:rsidR="009E5AE8">
        <w:rPr>
          <w:bCs/>
          <w:color w:val="000000"/>
        </w:rPr>
        <w:t xml:space="preserve"> </w:t>
      </w:r>
      <w:r w:rsidR="009E5AE8" w:rsidRPr="00440165">
        <w:rPr>
          <w:bCs/>
          <w:color w:val="000000"/>
        </w:rPr>
        <w:t>dokaze o ispu</w:t>
      </w:r>
      <w:r w:rsidR="009E5AE8">
        <w:rPr>
          <w:bCs/>
          <w:color w:val="000000"/>
        </w:rPr>
        <w:t xml:space="preserve">njenosti </w:t>
      </w:r>
      <w:r w:rsidR="009E5AE8" w:rsidRPr="00440165">
        <w:rPr>
          <w:bCs/>
          <w:color w:val="000000"/>
        </w:rPr>
        <w:t>uslova za obavljanje djelatnosti koja je predmet javne nabavke</w:t>
      </w:r>
      <w:r w:rsidR="009E5AE8">
        <w:rPr>
          <w:bCs/>
          <w:color w:val="000000"/>
        </w:rPr>
        <w:t>,</w:t>
      </w:r>
      <w:r w:rsidR="00241662">
        <w:rPr>
          <w:bCs/>
          <w:color w:val="000000"/>
        </w:rPr>
        <w:t xml:space="preserve"> i to</w:t>
      </w:r>
      <w:r w:rsidR="009E5AE8" w:rsidRPr="00DF6685">
        <w:rPr>
          <w:bCs/>
          <w:color w:val="000000"/>
        </w:rPr>
        <w:t>:</w:t>
      </w:r>
    </w:p>
    <w:p w:rsidR="009E5AE8" w:rsidRDefault="009E5AE8" w:rsidP="009E5AE8">
      <w:pPr>
        <w:spacing w:after="0"/>
        <w:rPr>
          <w:bCs/>
          <w:sz w:val="16"/>
          <w:szCs w:val="16"/>
          <w:highlight w:val="yellow"/>
          <w:u w:val="single"/>
        </w:rPr>
      </w:pPr>
    </w:p>
    <w:p w:rsidR="00C65F7D" w:rsidRDefault="00C65F7D" w:rsidP="00C65F7D">
      <w:pPr>
        <w:spacing w:after="0" w:line="240" w:lineRule="auto"/>
        <w:rPr>
          <w:bCs/>
          <w:u w:val="single"/>
        </w:rPr>
      </w:pPr>
      <w:r>
        <w:rPr>
          <w:bCs/>
          <w:u w:val="single"/>
        </w:rPr>
        <w:lastRenderedPageBreak/>
        <w:t xml:space="preserve">Za revizora koji će rukovoditi revizijom tehničke dokumentacije u cjelini </w:t>
      </w:r>
      <w:r w:rsidRPr="00757CCE">
        <w:rPr>
          <w:bCs/>
          <w:u w:val="single"/>
        </w:rPr>
        <w:t>(građevinski inženjer</w:t>
      </w:r>
      <w:proofErr w:type="gramStart"/>
      <w:r w:rsidRPr="00757CCE">
        <w:rPr>
          <w:bCs/>
          <w:u w:val="single"/>
        </w:rPr>
        <w:t>,</w:t>
      </w:r>
      <w:r>
        <w:rPr>
          <w:bCs/>
          <w:u w:val="single"/>
        </w:rPr>
        <w:t xml:space="preserve"> </w:t>
      </w:r>
      <w:r w:rsidRPr="00D93FA6">
        <w:rPr>
          <w:color w:val="000000"/>
          <w:u w:val="single"/>
          <w:lang w:val="pl-PL"/>
        </w:rPr>
        <w:t xml:space="preserve"> najmanjeVII1</w:t>
      </w:r>
      <w:proofErr w:type="gramEnd"/>
      <w:r w:rsidRPr="00D93FA6">
        <w:rPr>
          <w:color w:val="000000"/>
          <w:u w:val="single"/>
          <w:lang w:val="pl-PL"/>
        </w:rPr>
        <w:t xml:space="preserve"> podnivoa okvira kvalifikacija</w:t>
      </w:r>
      <w:r w:rsidRPr="00B317D4">
        <w:rPr>
          <w:bCs/>
        </w:rPr>
        <w:t>):</w:t>
      </w:r>
    </w:p>
    <w:p w:rsidR="00C65F7D" w:rsidRPr="00757CCE" w:rsidRDefault="00C65F7D" w:rsidP="00C65F7D">
      <w:pPr>
        <w:spacing w:after="0" w:line="240" w:lineRule="auto"/>
        <w:jc w:val="both"/>
        <w:rPr>
          <w:bCs/>
          <w:color w:val="000000"/>
        </w:rPr>
      </w:pPr>
      <w:r>
        <w:rPr>
          <w:bCs/>
          <w:color w:val="000000"/>
        </w:rPr>
        <w:t>L</w:t>
      </w:r>
      <w:r w:rsidRPr="00757CCE">
        <w:rPr>
          <w:bCs/>
          <w:color w:val="000000"/>
        </w:rPr>
        <w:t xml:space="preserve">icencu </w:t>
      </w:r>
      <w:r>
        <w:rPr>
          <w:bCs/>
          <w:color w:val="000000"/>
        </w:rPr>
        <w:t>ovlašćenog inženjera</w:t>
      </w:r>
      <w:r w:rsidRPr="00757CCE">
        <w:rPr>
          <w:bCs/>
          <w:color w:val="000000"/>
        </w:rPr>
        <w:t xml:space="preserve"> za obavljanje djelatnosti </w:t>
      </w:r>
      <w:r>
        <w:rPr>
          <w:bCs/>
          <w:color w:val="000000"/>
        </w:rPr>
        <w:t xml:space="preserve">izrade tehničke dokumentacije </w:t>
      </w:r>
      <w:r w:rsidRPr="00757CCE">
        <w:rPr>
          <w:bCs/>
          <w:color w:val="000000"/>
        </w:rPr>
        <w:t xml:space="preserve">izdatu </w:t>
      </w:r>
      <w:proofErr w:type="gramStart"/>
      <w:r w:rsidRPr="00757CCE">
        <w:rPr>
          <w:bCs/>
          <w:color w:val="000000"/>
        </w:rPr>
        <w:t>od</w:t>
      </w:r>
      <w:proofErr w:type="gramEnd"/>
      <w:r w:rsidRPr="00757CCE">
        <w:rPr>
          <w:bCs/>
          <w:color w:val="000000"/>
        </w:rPr>
        <w:t xml:space="preserve"> Ministarstva održivog razvoja i turizma; i </w:t>
      </w:r>
    </w:p>
    <w:p w:rsidR="00C65F7D" w:rsidRDefault="00C65F7D" w:rsidP="00C65F7D">
      <w:pPr>
        <w:spacing w:after="0" w:line="240" w:lineRule="auto"/>
        <w:jc w:val="both"/>
        <w:rPr>
          <w:bCs/>
        </w:rPr>
      </w:pPr>
      <w:r w:rsidRPr="00757CCE">
        <w:rPr>
          <w:bCs/>
          <w:color w:val="000000"/>
        </w:rPr>
        <w:t xml:space="preserve">Rješenje o ispunjenosti uslova za obavljanje poslova </w:t>
      </w:r>
      <w:r>
        <w:rPr>
          <w:bCs/>
          <w:color w:val="000000"/>
        </w:rPr>
        <w:t xml:space="preserve">revizije tehničke dokumentacije i stručnog nadzora </w:t>
      </w:r>
      <w:r w:rsidRPr="00757CCE">
        <w:rPr>
          <w:bCs/>
          <w:color w:val="000000"/>
        </w:rPr>
        <w:t xml:space="preserve">za složeni inženjerski objekat-državni put izdato </w:t>
      </w:r>
      <w:proofErr w:type="gramStart"/>
      <w:r w:rsidRPr="00757CCE">
        <w:rPr>
          <w:bCs/>
          <w:color w:val="000000"/>
        </w:rPr>
        <w:t>od</w:t>
      </w:r>
      <w:proofErr w:type="gramEnd"/>
      <w:r w:rsidRPr="00757CCE">
        <w:rPr>
          <w:bCs/>
          <w:color w:val="000000"/>
        </w:rPr>
        <w:t xml:space="preserve"> Ministarstva saobraćaja i pomorstva</w:t>
      </w:r>
      <w:r>
        <w:rPr>
          <w:bCs/>
        </w:rPr>
        <w:t>; i/ili</w:t>
      </w:r>
    </w:p>
    <w:p w:rsidR="00C65F7D" w:rsidRPr="000D5C09" w:rsidRDefault="00C65F7D" w:rsidP="00C65F7D">
      <w:pPr>
        <w:spacing w:after="0" w:line="240" w:lineRule="auto"/>
        <w:jc w:val="both"/>
        <w:rPr>
          <w:bCs/>
        </w:rPr>
      </w:pPr>
      <w:r w:rsidRPr="00757CCE">
        <w:rPr>
          <w:bCs/>
          <w:color w:val="000000"/>
        </w:rPr>
        <w:t xml:space="preserve">Rješenje o ispunjenosti uslova za obavljanje poslova </w:t>
      </w:r>
      <w:r>
        <w:rPr>
          <w:bCs/>
          <w:color w:val="000000"/>
        </w:rPr>
        <w:t xml:space="preserve">revizije tehničke dokumentacije i stručnog nadzora </w:t>
      </w:r>
      <w:r w:rsidRPr="00757CCE">
        <w:rPr>
          <w:bCs/>
          <w:color w:val="000000"/>
        </w:rPr>
        <w:t xml:space="preserve">za složeni inženjerski </w:t>
      </w:r>
      <w:r>
        <w:rPr>
          <w:bCs/>
          <w:color w:val="000000"/>
        </w:rPr>
        <w:t>objekat: most</w:t>
      </w:r>
      <w:r w:rsidRPr="00757CCE">
        <w:rPr>
          <w:bCs/>
          <w:color w:val="000000"/>
        </w:rPr>
        <w:t xml:space="preserve"> </w:t>
      </w:r>
      <w:r>
        <w:rPr>
          <w:bCs/>
          <w:color w:val="000000"/>
        </w:rPr>
        <w:t xml:space="preserve">raspona preko 30m, </w:t>
      </w:r>
      <w:r w:rsidRPr="00757CCE">
        <w:rPr>
          <w:bCs/>
          <w:color w:val="000000"/>
        </w:rPr>
        <w:t xml:space="preserve">izdato </w:t>
      </w:r>
      <w:proofErr w:type="gramStart"/>
      <w:r w:rsidRPr="00757CCE">
        <w:rPr>
          <w:bCs/>
          <w:color w:val="000000"/>
        </w:rPr>
        <w:t>od</w:t>
      </w:r>
      <w:proofErr w:type="gramEnd"/>
      <w:r w:rsidRPr="00757CCE">
        <w:rPr>
          <w:bCs/>
          <w:color w:val="000000"/>
        </w:rPr>
        <w:t xml:space="preserve"> Ministarstva saobraćaja i pomorstva</w:t>
      </w:r>
      <w:r w:rsidRPr="000D5C09">
        <w:rPr>
          <w:bCs/>
        </w:rPr>
        <w:t>.</w:t>
      </w:r>
    </w:p>
    <w:p w:rsidR="00C65F7D" w:rsidRDefault="00C65F7D" w:rsidP="009E5AE8">
      <w:pPr>
        <w:spacing w:after="0"/>
        <w:rPr>
          <w:bCs/>
          <w:sz w:val="16"/>
          <w:szCs w:val="16"/>
          <w:highlight w:val="yellow"/>
          <w:u w:val="single"/>
        </w:rPr>
      </w:pPr>
    </w:p>
    <w:p w:rsidR="009E5AE8" w:rsidRDefault="009E5AE8" w:rsidP="009E5AE8">
      <w:pPr>
        <w:spacing w:after="0" w:line="240" w:lineRule="auto"/>
        <w:rPr>
          <w:bCs/>
          <w:u w:val="single"/>
        </w:rPr>
      </w:pPr>
      <w:r>
        <w:rPr>
          <w:bCs/>
          <w:u w:val="single"/>
        </w:rPr>
        <w:t xml:space="preserve">Za </w:t>
      </w:r>
      <w:r w:rsidR="000B647A">
        <w:rPr>
          <w:bCs/>
          <w:u w:val="single"/>
        </w:rPr>
        <w:t xml:space="preserve">revizora koji </w:t>
      </w:r>
      <w:proofErr w:type="gramStart"/>
      <w:r w:rsidR="000B647A">
        <w:rPr>
          <w:bCs/>
          <w:u w:val="single"/>
        </w:rPr>
        <w:t>će</w:t>
      </w:r>
      <w:proofErr w:type="gramEnd"/>
      <w:r w:rsidR="000B647A">
        <w:rPr>
          <w:bCs/>
          <w:u w:val="single"/>
        </w:rPr>
        <w:t xml:space="preserve"> vršiti</w:t>
      </w:r>
      <w:r>
        <w:rPr>
          <w:bCs/>
          <w:u w:val="single"/>
        </w:rPr>
        <w:t xml:space="preserve"> </w:t>
      </w:r>
      <w:r w:rsidR="000B647A">
        <w:rPr>
          <w:bCs/>
          <w:u w:val="single"/>
        </w:rPr>
        <w:t>reviziju</w:t>
      </w:r>
      <w:r>
        <w:rPr>
          <w:bCs/>
          <w:u w:val="single"/>
        </w:rPr>
        <w:t xml:space="preserve"> građevinskog dijela projekta konstrukcije mosta </w:t>
      </w:r>
      <w:r w:rsidRPr="00757CCE">
        <w:rPr>
          <w:bCs/>
          <w:u w:val="single"/>
        </w:rPr>
        <w:t>(građevinski inženjer,</w:t>
      </w:r>
      <w:r>
        <w:rPr>
          <w:bCs/>
          <w:u w:val="single"/>
        </w:rPr>
        <w:t xml:space="preserve"> konstruktivni</w:t>
      </w:r>
      <w:r w:rsidRPr="00757CCE">
        <w:rPr>
          <w:bCs/>
          <w:u w:val="single"/>
        </w:rPr>
        <w:t xml:space="preserve"> </w:t>
      </w:r>
      <w:r w:rsidRPr="00B317D4">
        <w:rPr>
          <w:bCs/>
          <w:u w:val="single"/>
        </w:rPr>
        <w:t>smjer,</w:t>
      </w:r>
      <w:r w:rsidRPr="00B317D4">
        <w:rPr>
          <w:color w:val="000000"/>
          <w:u w:val="single"/>
          <w:lang w:val="pl-PL"/>
        </w:rPr>
        <w:t xml:space="preserve"> najmanjeVII1 podnivoa okvira kvalifikacija</w:t>
      </w:r>
      <w:r w:rsidRPr="00757CCE">
        <w:rPr>
          <w:bCs/>
          <w:u w:val="single"/>
        </w:rPr>
        <w:t>):</w:t>
      </w:r>
    </w:p>
    <w:p w:rsidR="009E5AE8" w:rsidRPr="00757CCE" w:rsidRDefault="009E5AE8" w:rsidP="009E5AE8">
      <w:pPr>
        <w:spacing w:after="0" w:line="240" w:lineRule="auto"/>
        <w:jc w:val="both"/>
        <w:rPr>
          <w:bCs/>
          <w:color w:val="000000"/>
        </w:rPr>
      </w:pPr>
      <w:r>
        <w:rPr>
          <w:bCs/>
          <w:color w:val="000000"/>
        </w:rPr>
        <w:t xml:space="preserve">Licencu </w:t>
      </w:r>
      <w:r w:rsidR="00CE5AB6">
        <w:rPr>
          <w:bCs/>
          <w:color w:val="000000"/>
        </w:rPr>
        <w:t>za obavljanje poslova revizije</w:t>
      </w:r>
      <w:r>
        <w:rPr>
          <w:bCs/>
          <w:color w:val="000000"/>
        </w:rPr>
        <w:t xml:space="preserve"> tehničke dokumentacije</w:t>
      </w:r>
      <w:r w:rsidR="00CE5AB6">
        <w:rPr>
          <w:bCs/>
          <w:color w:val="000000"/>
        </w:rPr>
        <w:t xml:space="preserve"> i stručnog nadzora</w:t>
      </w:r>
      <w:r>
        <w:rPr>
          <w:bCs/>
          <w:color w:val="000000"/>
        </w:rPr>
        <w:t xml:space="preserve"> </w:t>
      </w:r>
      <w:r w:rsidRPr="00757CCE">
        <w:rPr>
          <w:bCs/>
          <w:color w:val="000000"/>
        </w:rPr>
        <w:t xml:space="preserve">izdatu </w:t>
      </w:r>
      <w:proofErr w:type="gramStart"/>
      <w:r w:rsidRPr="00757CCE">
        <w:rPr>
          <w:bCs/>
          <w:color w:val="000000"/>
        </w:rPr>
        <w:t>od</w:t>
      </w:r>
      <w:proofErr w:type="gramEnd"/>
      <w:r w:rsidRPr="00757CCE">
        <w:rPr>
          <w:bCs/>
          <w:color w:val="000000"/>
        </w:rPr>
        <w:t xml:space="preserve"> Ministarstva održivog razvoja i turizma; i </w:t>
      </w:r>
    </w:p>
    <w:p w:rsidR="009E5AE8" w:rsidRPr="000D5C09" w:rsidRDefault="009E5AE8" w:rsidP="009E5AE8">
      <w:pPr>
        <w:spacing w:after="0" w:line="240" w:lineRule="auto"/>
        <w:jc w:val="both"/>
        <w:rPr>
          <w:bCs/>
        </w:rPr>
      </w:pPr>
      <w:r w:rsidRPr="00757CCE">
        <w:rPr>
          <w:bCs/>
          <w:color w:val="000000"/>
        </w:rPr>
        <w:t xml:space="preserve">Rješenje o ispunjenosti uslova za obavljanje poslova </w:t>
      </w:r>
      <w:r w:rsidR="00250D97">
        <w:rPr>
          <w:bCs/>
          <w:color w:val="000000"/>
        </w:rPr>
        <w:t>revizije</w:t>
      </w:r>
      <w:r>
        <w:rPr>
          <w:bCs/>
          <w:color w:val="000000"/>
        </w:rPr>
        <w:t xml:space="preserve"> tehničke dokumentacije</w:t>
      </w:r>
      <w:r w:rsidR="00250D97">
        <w:rPr>
          <w:bCs/>
          <w:color w:val="000000"/>
        </w:rPr>
        <w:t xml:space="preserve"> i stručnog nadzora</w:t>
      </w:r>
      <w:r>
        <w:rPr>
          <w:bCs/>
          <w:color w:val="000000"/>
        </w:rPr>
        <w:t xml:space="preserve"> </w:t>
      </w:r>
      <w:r w:rsidRPr="00757CCE">
        <w:rPr>
          <w:bCs/>
          <w:color w:val="000000"/>
        </w:rPr>
        <w:t xml:space="preserve">za složeni inženjerski </w:t>
      </w:r>
      <w:r>
        <w:rPr>
          <w:bCs/>
          <w:color w:val="000000"/>
        </w:rPr>
        <w:t>objekat: most</w:t>
      </w:r>
      <w:r w:rsidRPr="00757CCE">
        <w:rPr>
          <w:bCs/>
          <w:color w:val="000000"/>
        </w:rPr>
        <w:t xml:space="preserve"> </w:t>
      </w:r>
      <w:r>
        <w:rPr>
          <w:bCs/>
          <w:color w:val="000000"/>
        </w:rPr>
        <w:t xml:space="preserve">raspona preko 30m, </w:t>
      </w:r>
      <w:r w:rsidRPr="00757CCE">
        <w:rPr>
          <w:bCs/>
          <w:color w:val="000000"/>
        </w:rPr>
        <w:t xml:space="preserve">izdato </w:t>
      </w:r>
      <w:proofErr w:type="gramStart"/>
      <w:r w:rsidRPr="00757CCE">
        <w:rPr>
          <w:bCs/>
          <w:color w:val="000000"/>
        </w:rPr>
        <w:t>od</w:t>
      </w:r>
      <w:proofErr w:type="gramEnd"/>
      <w:r w:rsidRPr="00757CCE">
        <w:rPr>
          <w:bCs/>
          <w:color w:val="000000"/>
        </w:rPr>
        <w:t xml:space="preserve"> Ministarstva saobraćaja i pomorstva</w:t>
      </w:r>
      <w:r w:rsidRPr="000D5C09">
        <w:rPr>
          <w:bCs/>
        </w:rPr>
        <w:t>.</w:t>
      </w:r>
    </w:p>
    <w:p w:rsidR="009E5AE8" w:rsidRDefault="009E5AE8" w:rsidP="009E5AE8">
      <w:pPr>
        <w:spacing w:after="0"/>
        <w:rPr>
          <w:bCs/>
          <w:sz w:val="16"/>
          <w:szCs w:val="16"/>
          <w:highlight w:val="yellow"/>
          <w:u w:val="single"/>
        </w:rPr>
      </w:pPr>
    </w:p>
    <w:p w:rsidR="009E5AE8" w:rsidRDefault="002D6921" w:rsidP="009E5AE8">
      <w:pPr>
        <w:spacing w:after="0" w:line="240" w:lineRule="auto"/>
        <w:rPr>
          <w:bCs/>
          <w:u w:val="single"/>
        </w:rPr>
      </w:pPr>
      <w:r>
        <w:rPr>
          <w:bCs/>
          <w:u w:val="single"/>
        </w:rPr>
        <w:t xml:space="preserve">Za revizora koji </w:t>
      </w:r>
      <w:proofErr w:type="gramStart"/>
      <w:r>
        <w:rPr>
          <w:bCs/>
          <w:u w:val="single"/>
        </w:rPr>
        <w:t>će</w:t>
      </w:r>
      <w:proofErr w:type="gramEnd"/>
      <w:r>
        <w:rPr>
          <w:bCs/>
          <w:u w:val="single"/>
        </w:rPr>
        <w:t xml:space="preserve"> vršiti reviziju građevinskog dijela projekta </w:t>
      </w:r>
      <w:r w:rsidR="009E5AE8">
        <w:rPr>
          <w:bCs/>
          <w:u w:val="single"/>
        </w:rPr>
        <w:t xml:space="preserve">trase </w:t>
      </w:r>
      <w:r w:rsidR="009E5AE8" w:rsidRPr="00757CCE">
        <w:rPr>
          <w:bCs/>
          <w:u w:val="single"/>
        </w:rPr>
        <w:t>(građevinski inženjer,</w:t>
      </w:r>
      <w:r w:rsidR="009E5AE8">
        <w:rPr>
          <w:bCs/>
          <w:u w:val="single"/>
        </w:rPr>
        <w:t xml:space="preserve"> saobaćajni smjer</w:t>
      </w:r>
      <w:r w:rsidR="009E5AE8" w:rsidRPr="00D93FA6">
        <w:rPr>
          <w:bCs/>
          <w:u w:val="single"/>
        </w:rPr>
        <w:t>,</w:t>
      </w:r>
      <w:r w:rsidR="009E5AE8" w:rsidRPr="00D93FA6">
        <w:rPr>
          <w:color w:val="000000"/>
          <w:u w:val="single"/>
          <w:lang w:val="pl-PL"/>
        </w:rPr>
        <w:t xml:space="preserve"> najmanjeVII1 podnivoa okvira kvalifikacija</w:t>
      </w:r>
      <w:r w:rsidR="009E5AE8" w:rsidRPr="00B317D4">
        <w:rPr>
          <w:bCs/>
        </w:rPr>
        <w:t>):</w:t>
      </w:r>
    </w:p>
    <w:p w:rsidR="009E5AE8" w:rsidRPr="00757CCE" w:rsidRDefault="009E5AE8" w:rsidP="009E5AE8">
      <w:pPr>
        <w:spacing w:after="0" w:line="240" w:lineRule="auto"/>
        <w:jc w:val="both"/>
        <w:rPr>
          <w:bCs/>
          <w:color w:val="000000"/>
        </w:rPr>
      </w:pPr>
      <w:r>
        <w:rPr>
          <w:bCs/>
          <w:color w:val="000000"/>
        </w:rPr>
        <w:t>L</w:t>
      </w:r>
      <w:r w:rsidRPr="00757CCE">
        <w:rPr>
          <w:bCs/>
          <w:color w:val="000000"/>
        </w:rPr>
        <w:t xml:space="preserve">icencu </w:t>
      </w:r>
      <w:r>
        <w:rPr>
          <w:bCs/>
          <w:color w:val="000000"/>
        </w:rPr>
        <w:t>ovlašćenog inženjera</w:t>
      </w:r>
      <w:r w:rsidRPr="00757CCE">
        <w:rPr>
          <w:bCs/>
          <w:color w:val="000000"/>
        </w:rPr>
        <w:t xml:space="preserve"> za obavljanje djelatnosti </w:t>
      </w:r>
      <w:r w:rsidR="00535143">
        <w:rPr>
          <w:bCs/>
          <w:color w:val="000000"/>
        </w:rPr>
        <w:t>revizije</w:t>
      </w:r>
      <w:r>
        <w:rPr>
          <w:bCs/>
          <w:color w:val="000000"/>
        </w:rPr>
        <w:t xml:space="preserve"> tehničke dokumentacije </w:t>
      </w:r>
      <w:r w:rsidR="00535143">
        <w:rPr>
          <w:bCs/>
          <w:color w:val="000000"/>
        </w:rPr>
        <w:t xml:space="preserve">i stručnog nadzora </w:t>
      </w:r>
      <w:r w:rsidRPr="00757CCE">
        <w:rPr>
          <w:bCs/>
          <w:color w:val="000000"/>
        </w:rPr>
        <w:t xml:space="preserve">izdatu </w:t>
      </w:r>
      <w:proofErr w:type="gramStart"/>
      <w:r w:rsidRPr="00757CCE">
        <w:rPr>
          <w:bCs/>
          <w:color w:val="000000"/>
        </w:rPr>
        <w:t>od</w:t>
      </w:r>
      <w:proofErr w:type="gramEnd"/>
      <w:r w:rsidRPr="00757CCE">
        <w:rPr>
          <w:bCs/>
          <w:color w:val="000000"/>
        </w:rPr>
        <w:t xml:space="preserve"> Ministarstva održivog razvoja i turizma; i </w:t>
      </w:r>
    </w:p>
    <w:p w:rsidR="009E5AE8" w:rsidRDefault="009E5AE8" w:rsidP="009E5AE8">
      <w:pPr>
        <w:spacing w:after="0" w:line="240" w:lineRule="auto"/>
        <w:jc w:val="both"/>
        <w:rPr>
          <w:bCs/>
        </w:rPr>
      </w:pPr>
      <w:r w:rsidRPr="00757CCE">
        <w:rPr>
          <w:bCs/>
          <w:color w:val="000000"/>
        </w:rPr>
        <w:t xml:space="preserve">Rješenje o ispunjenosti uslova za obavljanje poslova </w:t>
      </w:r>
      <w:r w:rsidR="000202EC">
        <w:rPr>
          <w:bCs/>
          <w:color w:val="000000"/>
        </w:rPr>
        <w:t>revizije</w:t>
      </w:r>
      <w:r>
        <w:rPr>
          <w:bCs/>
          <w:color w:val="000000"/>
        </w:rPr>
        <w:t xml:space="preserve"> tehničke dokumentacije </w:t>
      </w:r>
      <w:r w:rsidR="000202EC">
        <w:rPr>
          <w:bCs/>
          <w:color w:val="000000"/>
        </w:rPr>
        <w:t xml:space="preserve">i stručnog nadzora </w:t>
      </w:r>
      <w:r w:rsidRPr="00757CCE">
        <w:rPr>
          <w:bCs/>
          <w:color w:val="000000"/>
        </w:rPr>
        <w:t xml:space="preserve">za složeni inženjerski objekat-državni put izdato </w:t>
      </w:r>
      <w:proofErr w:type="gramStart"/>
      <w:r w:rsidRPr="00757CCE">
        <w:rPr>
          <w:bCs/>
          <w:color w:val="000000"/>
        </w:rPr>
        <w:t>od</w:t>
      </w:r>
      <w:proofErr w:type="gramEnd"/>
      <w:r w:rsidRPr="00757CCE">
        <w:rPr>
          <w:bCs/>
          <w:color w:val="000000"/>
        </w:rPr>
        <w:t xml:space="preserve"> Ministarstva saobraćaja i pomorstva</w:t>
      </w:r>
      <w:r>
        <w:rPr>
          <w:bCs/>
        </w:rPr>
        <w:t>;</w:t>
      </w:r>
    </w:p>
    <w:p w:rsidR="009E5AE8" w:rsidRDefault="009E5AE8" w:rsidP="009E5AE8">
      <w:pPr>
        <w:spacing w:after="0" w:line="240" w:lineRule="auto"/>
        <w:rPr>
          <w:bCs/>
          <w:highlight w:val="yellow"/>
          <w:u w:val="single"/>
        </w:rPr>
      </w:pPr>
    </w:p>
    <w:p w:rsidR="00C40F6C" w:rsidRDefault="00C40F6C" w:rsidP="00C40F6C">
      <w:pPr>
        <w:spacing w:after="0" w:line="240" w:lineRule="auto"/>
        <w:rPr>
          <w:bCs/>
          <w:u w:val="single"/>
        </w:rPr>
      </w:pPr>
      <w:r>
        <w:rPr>
          <w:bCs/>
          <w:u w:val="single"/>
        </w:rPr>
        <w:t xml:space="preserve">Za revizora koji </w:t>
      </w:r>
      <w:proofErr w:type="gramStart"/>
      <w:r>
        <w:rPr>
          <w:bCs/>
          <w:u w:val="single"/>
        </w:rPr>
        <w:t>će</w:t>
      </w:r>
      <w:proofErr w:type="gramEnd"/>
      <w:r>
        <w:rPr>
          <w:bCs/>
          <w:u w:val="single"/>
        </w:rPr>
        <w:t xml:space="preserve"> vršiti reviziju građevinskog dijela projekta trase</w:t>
      </w:r>
      <w:r w:rsidR="00166005">
        <w:rPr>
          <w:bCs/>
          <w:u w:val="single"/>
        </w:rPr>
        <w:t>-odvodnjavanje</w:t>
      </w:r>
      <w:r>
        <w:rPr>
          <w:bCs/>
          <w:u w:val="single"/>
        </w:rPr>
        <w:t xml:space="preserve"> </w:t>
      </w:r>
      <w:r w:rsidRPr="00757CCE">
        <w:rPr>
          <w:bCs/>
          <w:u w:val="single"/>
        </w:rPr>
        <w:t>(građevinski inženjer,</w:t>
      </w:r>
      <w:r>
        <w:rPr>
          <w:bCs/>
          <w:u w:val="single"/>
        </w:rPr>
        <w:t xml:space="preserve"> hidrotehnički smjer</w:t>
      </w:r>
      <w:r w:rsidRPr="00D93FA6">
        <w:rPr>
          <w:bCs/>
          <w:u w:val="single"/>
        </w:rPr>
        <w:t>,</w:t>
      </w:r>
      <w:r w:rsidRPr="00D93FA6">
        <w:rPr>
          <w:color w:val="000000"/>
          <w:u w:val="single"/>
          <w:lang w:val="pl-PL"/>
        </w:rPr>
        <w:t xml:space="preserve"> najmanje</w:t>
      </w:r>
      <w:r>
        <w:rPr>
          <w:color w:val="000000"/>
          <w:u w:val="single"/>
          <w:lang w:val="pl-PL"/>
        </w:rPr>
        <w:t xml:space="preserve"> </w:t>
      </w:r>
      <w:r w:rsidRPr="00D93FA6">
        <w:rPr>
          <w:color w:val="000000"/>
          <w:u w:val="single"/>
          <w:lang w:val="pl-PL"/>
        </w:rPr>
        <w:t>VII1 podnivoa okvira kvalifikacija</w:t>
      </w:r>
      <w:r w:rsidRPr="00B317D4">
        <w:rPr>
          <w:bCs/>
        </w:rPr>
        <w:t>):</w:t>
      </w:r>
    </w:p>
    <w:p w:rsidR="00C40F6C" w:rsidRPr="00757CCE" w:rsidRDefault="00C40F6C" w:rsidP="00C40F6C">
      <w:pPr>
        <w:spacing w:after="0" w:line="240" w:lineRule="auto"/>
        <w:jc w:val="both"/>
        <w:rPr>
          <w:bCs/>
          <w:color w:val="000000"/>
        </w:rPr>
      </w:pPr>
      <w:r>
        <w:rPr>
          <w:bCs/>
          <w:color w:val="000000"/>
        </w:rPr>
        <w:t>L</w:t>
      </w:r>
      <w:r w:rsidRPr="00757CCE">
        <w:rPr>
          <w:bCs/>
          <w:color w:val="000000"/>
        </w:rPr>
        <w:t xml:space="preserve">icencu </w:t>
      </w:r>
      <w:r>
        <w:rPr>
          <w:bCs/>
          <w:color w:val="000000"/>
        </w:rPr>
        <w:t>ovlašćenog inženjera</w:t>
      </w:r>
      <w:r w:rsidRPr="00757CCE">
        <w:rPr>
          <w:bCs/>
          <w:color w:val="000000"/>
        </w:rPr>
        <w:t xml:space="preserve"> za obavljanje djelatnosti </w:t>
      </w:r>
      <w:r w:rsidR="003D2E9B">
        <w:rPr>
          <w:bCs/>
          <w:color w:val="000000"/>
        </w:rPr>
        <w:t>revizije</w:t>
      </w:r>
      <w:r>
        <w:rPr>
          <w:bCs/>
          <w:color w:val="000000"/>
        </w:rPr>
        <w:t xml:space="preserve"> tehničke dokumentacije </w:t>
      </w:r>
      <w:r w:rsidR="003D2E9B">
        <w:rPr>
          <w:bCs/>
          <w:color w:val="000000"/>
        </w:rPr>
        <w:t xml:space="preserve">i stručnog nadzora </w:t>
      </w:r>
      <w:r w:rsidRPr="00757CCE">
        <w:rPr>
          <w:bCs/>
          <w:color w:val="000000"/>
        </w:rPr>
        <w:t xml:space="preserve">izdatu </w:t>
      </w:r>
      <w:proofErr w:type="gramStart"/>
      <w:r w:rsidRPr="00757CCE">
        <w:rPr>
          <w:bCs/>
          <w:color w:val="000000"/>
        </w:rPr>
        <w:t>od</w:t>
      </w:r>
      <w:proofErr w:type="gramEnd"/>
      <w:r w:rsidRPr="00757CCE">
        <w:rPr>
          <w:bCs/>
          <w:color w:val="000000"/>
        </w:rPr>
        <w:t xml:space="preserve"> Ministarstva održivog razvoja i turizma; i </w:t>
      </w:r>
    </w:p>
    <w:p w:rsidR="00FB3F7C" w:rsidRPr="00F7411F" w:rsidRDefault="00FB3F7C" w:rsidP="00166005">
      <w:pPr>
        <w:spacing w:after="0" w:line="240" w:lineRule="auto"/>
        <w:rPr>
          <w:bCs/>
        </w:rPr>
      </w:pPr>
    </w:p>
    <w:p w:rsidR="00E80BE7" w:rsidRPr="00B118EF" w:rsidRDefault="00E80BE7" w:rsidP="00166005">
      <w:pPr>
        <w:spacing w:after="0" w:line="240" w:lineRule="auto"/>
        <w:rPr>
          <w:bCs/>
        </w:rPr>
      </w:pPr>
      <w:r w:rsidRPr="00B118EF">
        <w:rPr>
          <w:bCs/>
        </w:rPr>
        <w:t xml:space="preserve">Ukoliko u dispozitivu rješenja kojim se izdaje licnca nije naveden smjer </w:t>
      </w:r>
      <w:r w:rsidR="00F7411F" w:rsidRPr="00B118EF">
        <w:rPr>
          <w:bCs/>
        </w:rPr>
        <w:t xml:space="preserve">ponuđač </w:t>
      </w:r>
      <w:proofErr w:type="gramStart"/>
      <w:r w:rsidR="00F7411F" w:rsidRPr="00B118EF">
        <w:rPr>
          <w:bCs/>
        </w:rPr>
        <w:t>će</w:t>
      </w:r>
      <w:proofErr w:type="gramEnd"/>
      <w:r w:rsidR="00F7411F" w:rsidRPr="00B118EF">
        <w:rPr>
          <w:bCs/>
        </w:rPr>
        <w:t xml:space="preserve"> obezbijediti i dokaz o završenom smjeru.</w:t>
      </w:r>
    </w:p>
    <w:p w:rsidR="00E80BE7" w:rsidRDefault="00E80BE7" w:rsidP="00166005">
      <w:pPr>
        <w:spacing w:after="0" w:line="240" w:lineRule="auto"/>
        <w:rPr>
          <w:bCs/>
          <w:u w:val="single"/>
        </w:rPr>
      </w:pPr>
    </w:p>
    <w:p w:rsidR="00166005" w:rsidRDefault="00166005" w:rsidP="00166005">
      <w:pPr>
        <w:spacing w:after="0" w:line="240" w:lineRule="auto"/>
        <w:rPr>
          <w:bCs/>
          <w:u w:val="single"/>
        </w:rPr>
      </w:pPr>
      <w:r>
        <w:rPr>
          <w:bCs/>
          <w:u w:val="single"/>
        </w:rPr>
        <w:t xml:space="preserve">Za revizora koji </w:t>
      </w:r>
      <w:proofErr w:type="gramStart"/>
      <w:r>
        <w:rPr>
          <w:bCs/>
          <w:u w:val="single"/>
        </w:rPr>
        <w:t>će</w:t>
      </w:r>
      <w:proofErr w:type="gramEnd"/>
      <w:r>
        <w:rPr>
          <w:bCs/>
          <w:u w:val="single"/>
        </w:rPr>
        <w:t xml:space="preserve"> vršiti reviziju</w:t>
      </w:r>
      <w:r w:rsidR="004A3185">
        <w:rPr>
          <w:bCs/>
          <w:u w:val="single"/>
        </w:rPr>
        <w:t xml:space="preserve"> dijela</w:t>
      </w:r>
      <w:r>
        <w:rPr>
          <w:bCs/>
          <w:u w:val="single"/>
        </w:rPr>
        <w:t xml:space="preserve"> građevinskog dijela projekta trase-</w:t>
      </w:r>
      <w:r w:rsidR="00A05E90">
        <w:rPr>
          <w:bCs/>
          <w:u w:val="single"/>
        </w:rPr>
        <w:t xml:space="preserve">saobraćajna signalizacija </w:t>
      </w:r>
      <w:r w:rsidRPr="00757CCE">
        <w:rPr>
          <w:bCs/>
          <w:u w:val="single"/>
        </w:rPr>
        <w:t>(</w:t>
      </w:r>
      <w:r w:rsidR="00A05E90">
        <w:rPr>
          <w:bCs/>
          <w:u w:val="single"/>
        </w:rPr>
        <w:t>saobraćajni inženjer</w:t>
      </w:r>
      <w:r w:rsidRPr="00D93FA6">
        <w:rPr>
          <w:bCs/>
          <w:u w:val="single"/>
        </w:rPr>
        <w:t>,</w:t>
      </w:r>
      <w:r w:rsidRPr="00D93FA6">
        <w:rPr>
          <w:color w:val="000000"/>
          <w:u w:val="single"/>
          <w:lang w:val="pl-PL"/>
        </w:rPr>
        <w:t xml:space="preserve"> najmanje</w:t>
      </w:r>
      <w:r>
        <w:rPr>
          <w:color w:val="000000"/>
          <w:u w:val="single"/>
          <w:lang w:val="pl-PL"/>
        </w:rPr>
        <w:t xml:space="preserve"> </w:t>
      </w:r>
      <w:r w:rsidRPr="00D93FA6">
        <w:rPr>
          <w:color w:val="000000"/>
          <w:u w:val="single"/>
          <w:lang w:val="pl-PL"/>
        </w:rPr>
        <w:t>VII1 podnivoa okvira kvalifikacija</w:t>
      </w:r>
      <w:r w:rsidRPr="00B317D4">
        <w:rPr>
          <w:bCs/>
        </w:rPr>
        <w:t>):</w:t>
      </w:r>
    </w:p>
    <w:p w:rsidR="00166005" w:rsidRPr="00757CCE" w:rsidRDefault="00A05E90" w:rsidP="00166005">
      <w:pPr>
        <w:spacing w:after="0" w:line="240" w:lineRule="auto"/>
        <w:jc w:val="both"/>
        <w:rPr>
          <w:bCs/>
          <w:color w:val="000000"/>
        </w:rPr>
      </w:pPr>
      <w:r w:rsidRPr="001835EA">
        <w:rPr>
          <w:bCs/>
          <w:color w:val="000000"/>
        </w:rPr>
        <w:t xml:space="preserve">Dokaz </w:t>
      </w:r>
      <w:r w:rsidR="001835EA" w:rsidRPr="001835EA">
        <w:rPr>
          <w:bCs/>
          <w:color w:val="000000"/>
        </w:rPr>
        <w:t xml:space="preserve">da saobraćjni inženjer </w:t>
      </w:r>
      <w:r w:rsidR="001835EA" w:rsidRPr="001835EA">
        <w:rPr>
          <w:color w:val="000000"/>
          <w:lang w:val="pl-PL"/>
        </w:rPr>
        <w:t>ima vis</w:t>
      </w:r>
      <w:r w:rsidR="001835EA">
        <w:rPr>
          <w:color w:val="000000"/>
          <w:lang w:val="pl-PL"/>
        </w:rPr>
        <w:t>oko obrazovanje</w:t>
      </w:r>
      <w:r w:rsidR="001835EA" w:rsidRPr="001835EA">
        <w:rPr>
          <w:color w:val="000000"/>
          <w:lang w:val="pl-PL"/>
        </w:rPr>
        <w:t xml:space="preserve"> (najmanje VII1 podnivoa okvira kvalifikacija</w:t>
      </w:r>
      <w:proofErr w:type="gramStart"/>
      <w:r w:rsidR="001835EA" w:rsidRPr="001835EA">
        <w:rPr>
          <w:color w:val="000000"/>
          <w:lang w:val="pl-PL"/>
        </w:rPr>
        <w:t>)</w:t>
      </w:r>
      <w:r w:rsidRPr="001835EA">
        <w:rPr>
          <w:bCs/>
          <w:color w:val="000000"/>
        </w:rPr>
        <w:t>o</w:t>
      </w:r>
      <w:proofErr w:type="gramEnd"/>
      <w:r w:rsidRPr="001835EA">
        <w:rPr>
          <w:bCs/>
          <w:color w:val="000000"/>
        </w:rPr>
        <w:t xml:space="preserve"> stečen</w:t>
      </w:r>
      <w:r w:rsidR="006E4FDD" w:rsidRPr="001835EA">
        <w:rPr>
          <w:bCs/>
          <w:color w:val="000000"/>
        </w:rPr>
        <w:t xml:space="preserve">om </w:t>
      </w:r>
      <w:r w:rsidR="00D829FB" w:rsidRPr="001835EA">
        <w:rPr>
          <w:bCs/>
          <w:color w:val="000000"/>
        </w:rPr>
        <w:t>zvanju.</w:t>
      </w:r>
      <w:r w:rsidR="00166005" w:rsidRPr="00757CCE">
        <w:rPr>
          <w:bCs/>
          <w:color w:val="000000"/>
        </w:rPr>
        <w:t xml:space="preserve"> </w:t>
      </w:r>
    </w:p>
    <w:p w:rsidR="00C40F6C" w:rsidRDefault="00C40F6C" w:rsidP="009E5AE8">
      <w:pPr>
        <w:spacing w:after="0" w:line="240" w:lineRule="auto"/>
        <w:rPr>
          <w:bCs/>
          <w:highlight w:val="yellow"/>
          <w:u w:val="single"/>
        </w:rPr>
      </w:pPr>
    </w:p>
    <w:p w:rsidR="009E5AE8" w:rsidRPr="00B317D4" w:rsidRDefault="009E5AE8" w:rsidP="009E5AE8">
      <w:pPr>
        <w:spacing w:after="0" w:line="240" w:lineRule="auto"/>
        <w:rPr>
          <w:color w:val="000000"/>
          <w:u w:val="single"/>
          <w:lang w:val="pl-PL"/>
        </w:rPr>
      </w:pPr>
      <w:r w:rsidRPr="00CE4200">
        <w:rPr>
          <w:bCs/>
          <w:u w:val="single"/>
        </w:rPr>
        <w:t xml:space="preserve">Lice odgovorno za </w:t>
      </w:r>
      <w:r w:rsidR="00394E08">
        <w:rPr>
          <w:bCs/>
          <w:u w:val="single"/>
        </w:rPr>
        <w:t>reviziju</w:t>
      </w:r>
      <w:r w:rsidRPr="00CE4200">
        <w:rPr>
          <w:bCs/>
          <w:u w:val="single"/>
        </w:rPr>
        <w:t xml:space="preserve"> geodetskog dijela projekta </w:t>
      </w:r>
      <w:r w:rsidRPr="00B317D4">
        <w:rPr>
          <w:bCs/>
          <w:u w:val="single"/>
        </w:rPr>
        <w:t>(</w:t>
      </w:r>
      <w:r w:rsidRPr="00B317D4">
        <w:rPr>
          <w:color w:val="000000"/>
          <w:u w:val="single"/>
          <w:lang w:val="pl-PL"/>
        </w:rPr>
        <w:t>geodetska struka, najmanjeVII1 podnivoa okvira kvalifikacija)</w:t>
      </w:r>
    </w:p>
    <w:p w:rsidR="009E5AE8" w:rsidRPr="006138A1" w:rsidRDefault="009E5AE8" w:rsidP="009E5AE8">
      <w:pPr>
        <w:spacing w:after="0" w:line="240" w:lineRule="auto"/>
        <w:rPr>
          <w:bCs/>
          <w:highlight w:val="yellow"/>
          <w:u w:val="single"/>
        </w:rPr>
      </w:pPr>
      <w:r w:rsidRPr="00EC6841">
        <w:rPr>
          <w:bCs/>
          <w:color w:val="000000"/>
        </w:rPr>
        <w:t xml:space="preserve">Ovlašćenje za </w:t>
      </w:r>
      <w:r>
        <w:rPr>
          <w:bCs/>
          <w:color w:val="000000"/>
        </w:rPr>
        <w:t>projektovanje</w:t>
      </w:r>
      <w:r w:rsidR="00394E08">
        <w:rPr>
          <w:bCs/>
          <w:color w:val="000000"/>
        </w:rPr>
        <w:t xml:space="preserve"> i</w:t>
      </w:r>
      <w:r>
        <w:rPr>
          <w:bCs/>
          <w:color w:val="000000"/>
        </w:rPr>
        <w:t xml:space="preserve"> </w:t>
      </w:r>
      <w:r w:rsidRPr="00EC6841">
        <w:rPr>
          <w:bCs/>
          <w:color w:val="000000"/>
        </w:rPr>
        <w:t xml:space="preserve">izvođenje geodetskih radova </w:t>
      </w:r>
      <w:r w:rsidRPr="00D22BA8">
        <w:rPr>
          <w:lang w:val="sr-Latn-ME"/>
        </w:rPr>
        <w:t>koj</w:t>
      </w:r>
      <w:r>
        <w:rPr>
          <w:lang w:val="sr-Latn-ME"/>
        </w:rPr>
        <w:t>e</w:t>
      </w:r>
      <w:r w:rsidRPr="00D22BA8">
        <w:rPr>
          <w:lang w:val="sr-Latn-ME"/>
        </w:rPr>
        <w:t xml:space="preserve"> izdaje Uprava za nekretnine </w:t>
      </w:r>
      <w:proofErr w:type="gramStart"/>
      <w:r w:rsidRPr="00D22BA8">
        <w:rPr>
          <w:lang w:val="sr-Latn-ME"/>
        </w:rPr>
        <w:t>na</w:t>
      </w:r>
      <w:proofErr w:type="gramEnd"/>
      <w:r w:rsidRPr="00D22BA8">
        <w:rPr>
          <w:lang w:val="sr-Latn-ME"/>
        </w:rPr>
        <w:t xml:space="preserve"> osnovu Zakona o državnom premjeru i katastru nepokretnosti</w:t>
      </w:r>
      <w:r>
        <w:rPr>
          <w:lang w:val="sr-Latn-ME"/>
        </w:rPr>
        <w:t>;</w:t>
      </w:r>
    </w:p>
    <w:p w:rsidR="009E5AE8" w:rsidRDefault="009E5AE8" w:rsidP="009E5AE8">
      <w:pPr>
        <w:spacing w:after="0" w:line="240" w:lineRule="auto"/>
        <w:jc w:val="both"/>
        <w:rPr>
          <w:bCs/>
          <w:color w:val="000000"/>
        </w:rPr>
      </w:pPr>
    </w:p>
    <w:p w:rsidR="00394E08" w:rsidRDefault="00394E08" w:rsidP="00394E08">
      <w:pPr>
        <w:spacing w:after="0" w:line="240" w:lineRule="auto"/>
        <w:rPr>
          <w:color w:val="000000"/>
          <w:u w:val="single"/>
          <w:lang w:val="pl-PL"/>
        </w:rPr>
      </w:pPr>
      <w:r w:rsidRPr="00CE4200">
        <w:rPr>
          <w:bCs/>
          <w:u w:val="single"/>
        </w:rPr>
        <w:t xml:space="preserve">Lice odgovorno za </w:t>
      </w:r>
      <w:r>
        <w:rPr>
          <w:bCs/>
          <w:u w:val="single"/>
        </w:rPr>
        <w:t>reviziju</w:t>
      </w:r>
      <w:r w:rsidRPr="00CE4200">
        <w:rPr>
          <w:bCs/>
          <w:u w:val="single"/>
        </w:rPr>
        <w:t xml:space="preserve"> ge</w:t>
      </w:r>
      <w:r>
        <w:rPr>
          <w:bCs/>
          <w:u w:val="single"/>
        </w:rPr>
        <w:t>otehničkih podloga</w:t>
      </w:r>
      <w:r w:rsidRPr="00CE4200">
        <w:rPr>
          <w:bCs/>
          <w:u w:val="single"/>
        </w:rPr>
        <w:t xml:space="preserve"> </w:t>
      </w:r>
      <w:r>
        <w:rPr>
          <w:bCs/>
          <w:u w:val="single"/>
        </w:rPr>
        <w:t xml:space="preserve">i vršenje </w:t>
      </w:r>
      <w:r w:rsidR="006F0F37" w:rsidRPr="00264C87">
        <w:rPr>
          <w:color w:val="000000"/>
          <w:u w:val="single"/>
        </w:rPr>
        <w:t xml:space="preserve">stručnog nadzora </w:t>
      </w:r>
      <w:proofErr w:type="gramStart"/>
      <w:r w:rsidR="006F0F37" w:rsidRPr="00264C87">
        <w:rPr>
          <w:color w:val="000000"/>
          <w:u w:val="single"/>
        </w:rPr>
        <w:t>nad</w:t>
      </w:r>
      <w:proofErr w:type="gramEnd"/>
      <w:r w:rsidR="006F0F37" w:rsidRPr="00264C87">
        <w:rPr>
          <w:color w:val="000000"/>
          <w:u w:val="single"/>
        </w:rPr>
        <w:t xml:space="preserve"> izvođenjem detaljnih geotehničkih istraživanj</w:t>
      </w:r>
      <w:r w:rsidR="006F0F37" w:rsidRPr="00264C87">
        <w:rPr>
          <w:color w:val="000000"/>
          <w:sz w:val="20"/>
          <w:szCs w:val="20"/>
          <w:u w:val="single"/>
        </w:rPr>
        <w:t>a</w:t>
      </w:r>
      <w:r w:rsidR="00810336" w:rsidRPr="00264C87">
        <w:rPr>
          <w:bCs/>
          <w:u w:val="single"/>
        </w:rPr>
        <w:t xml:space="preserve"> </w:t>
      </w:r>
      <w:r w:rsidRPr="00B317D4">
        <w:rPr>
          <w:bCs/>
          <w:u w:val="single"/>
        </w:rPr>
        <w:t>(</w:t>
      </w:r>
      <w:r w:rsidR="00F65F6E">
        <w:rPr>
          <w:color w:val="000000"/>
          <w:u w:val="single"/>
          <w:lang w:val="pl-PL"/>
        </w:rPr>
        <w:t>inženjer geologije</w:t>
      </w:r>
      <w:r w:rsidRPr="00B317D4">
        <w:rPr>
          <w:color w:val="000000"/>
          <w:u w:val="single"/>
          <w:lang w:val="pl-PL"/>
        </w:rPr>
        <w:t>, najmanjeVII1 podnivoa okvira kvalifikacija)</w:t>
      </w:r>
    </w:p>
    <w:p w:rsidR="00F65F6E" w:rsidRPr="00B317D4" w:rsidRDefault="00CA3402" w:rsidP="00394E08">
      <w:pPr>
        <w:spacing w:after="0" w:line="240" w:lineRule="auto"/>
        <w:rPr>
          <w:color w:val="000000"/>
          <w:u w:val="single"/>
          <w:lang w:val="pl-PL"/>
        </w:rPr>
      </w:pPr>
      <w:r>
        <w:t>Dokaz o položenom stručnom ispitu</w:t>
      </w:r>
      <w:r w:rsidR="00D463E8">
        <w:t xml:space="preserve"> </w:t>
      </w:r>
      <w:r w:rsidR="00195C60" w:rsidRPr="00EF4A49">
        <w:t>(Zakon o geološkim istraživanjima);</w:t>
      </w:r>
    </w:p>
    <w:p w:rsidR="00195C60" w:rsidRDefault="00195C60" w:rsidP="009E5AE8">
      <w:pPr>
        <w:spacing w:after="0" w:line="240" w:lineRule="auto"/>
        <w:jc w:val="both"/>
        <w:rPr>
          <w:color w:val="000000"/>
          <w:lang w:val="sr-Latn-CS"/>
        </w:rPr>
      </w:pPr>
    </w:p>
    <w:p w:rsidR="009E5AE8" w:rsidRPr="008866FB" w:rsidRDefault="009E5AE8" w:rsidP="009E5AE8">
      <w:pPr>
        <w:spacing w:after="0" w:line="240" w:lineRule="auto"/>
        <w:jc w:val="both"/>
        <w:rPr>
          <w:color w:val="000000"/>
          <w:u w:val="single"/>
          <w:lang w:val="sr-Latn-CS"/>
        </w:rPr>
      </w:pPr>
      <w:r>
        <w:rPr>
          <w:color w:val="000000"/>
          <w:lang w:val="sr-Latn-CS"/>
        </w:rPr>
        <w:t xml:space="preserve">U prilogu </w:t>
      </w:r>
      <w:r w:rsidRPr="00DF6685">
        <w:rPr>
          <w:color w:val="000000"/>
        </w:rPr>
        <w:t>Izjav</w:t>
      </w:r>
      <w:r>
        <w:rPr>
          <w:color w:val="000000"/>
        </w:rPr>
        <w:t>e</w:t>
      </w:r>
      <w:r w:rsidRPr="00DF6685">
        <w:rPr>
          <w:color w:val="000000"/>
        </w:rPr>
        <w:t xml:space="preserve"> </w:t>
      </w:r>
      <w:r w:rsidRPr="00671656">
        <w:rPr>
          <w:color w:val="000000"/>
        </w:rPr>
        <w:t>o obrazovnim i profesionalnim kvalifikacijama ponuđača, odnosno kvalifikacijama rukovodećih lica i naročito kvalifikacijama lica koja su odgovorna za pružanje konkretnih usluga</w:t>
      </w:r>
      <w:r>
        <w:rPr>
          <w:color w:val="000000"/>
        </w:rPr>
        <w:t xml:space="preserve"> </w:t>
      </w:r>
      <w:r w:rsidRPr="008866FB">
        <w:rPr>
          <w:color w:val="000000"/>
          <w:u w:val="single"/>
        </w:rPr>
        <w:t>ponuđači su dužni dostaviti</w:t>
      </w:r>
      <w:r w:rsidRPr="008866FB">
        <w:rPr>
          <w:color w:val="000000"/>
          <w:u w:val="single"/>
          <w:lang w:val="sr-Latn-CS"/>
        </w:rPr>
        <w:t xml:space="preserve"> dokaze o načinu angažovanja lica koja su navedena u tabeli (kopija radne knjižice, kopija prijave o osiguranju) koji se mogu provjeriti kod nadležnog organa, odnosno organizacije.</w:t>
      </w:r>
    </w:p>
    <w:p w:rsidR="009E5AE8" w:rsidRDefault="009E5AE8" w:rsidP="009E5AE8">
      <w:pPr>
        <w:spacing w:after="0" w:line="240" w:lineRule="auto"/>
        <w:jc w:val="both"/>
        <w:rPr>
          <w:bCs/>
          <w:u w:val="single"/>
        </w:rPr>
      </w:pPr>
    </w:p>
    <w:p w:rsidR="009E5AE8" w:rsidRDefault="009E5AE8" w:rsidP="009E5AE8">
      <w:pPr>
        <w:spacing w:after="0" w:line="240" w:lineRule="auto"/>
        <w:jc w:val="both"/>
        <w:rPr>
          <w:color w:val="000000"/>
          <w:lang w:val="it-IT"/>
        </w:rPr>
      </w:pPr>
      <w:r w:rsidRPr="00DF6685">
        <w:rPr>
          <w:sz w:val="24"/>
          <w:szCs w:val="24"/>
        </w:rPr>
        <w:t>Ponuđač čija ponuda bude izabra</w:t>
      </w:r>
      <w:r>
        <w:rPr>
          <w:sz w:val="24"/>
          <w:szCs w:val="24"/>
        </w:rPr>
        <w:t xml:space="preserve">na kao najpovoljnija je dužan </w:t>
      </w:r>
      <w:r w:rsidRPr="00DF6685">
        <w:rPr>
          <w:sz w:val="24"/>
          <w:szCs w:val="24"/>
        </w:rPr>
        <w:t xml:space="preserve">da </w:t>
      </w:r>
      <w:r w:rsidRPr="00DF6685">
        <w:rPr>
          <w:color w:val="000000"/>
          <w:lang w:val="it-IT"/>
        </w:rPr>
        <w:t xml:space="preserve">zaključi ugovor o osiguranju </w:t>
      </w:r>
      <w:proofErr w:type="gramStart"/>
      <w:r w:rsidRPr="00DF6685">
        <w:rPr>
          <w:color w:val="000000"/>
          <w:lang w:val="it-IT"/>
        </w:rPr>
        <w:t>od</w:t>
      </w:r>
      <w:proofErr w:type="gramEnd"/>
      <w:r w:rsidRPr="00DF6685">
        <w:rPr>
          <w:color w:val="000000"/>
          <w:lang w:val="it-IT"/>
        </w:rPr>
        <w:t xml:space="preserve"> profesionalne odgovornosti za štetu koja može da nastane</w:t>
      </w:r>
      <w:r>
        <w:rPr>
          <w:color w:val="000000"/>
          <w:lang w:val="it-IT"/>
        </w:rPr>
        <w:t xml:space="preserve"> Naručiocu i/ili trećim licima</w:t>
      </w:r>
      <w:r w:rsidRPr="002E138A">
        <w:rPr>
          <w:color w:val="000000"/>
          <w:lang w:val="it-IT"/>
        </w:rPr>
        <w:t xml:space="preserve">, i da primjerak </w:t>
      </w:r>
      <w:r w:rsidRPr="00333732">
        <w:rPr>
          <w:color w:val="000000"/>
          <w:lang w:val="it-IT"/>
        </w:rPr>
        <w:t>polise osiguranja</w:t>
      </w:r>
      <w:r w:rsidRPr="002E138A">
        <w:rPr>
          <w:color w:val="000000"/>
          <w:lang w:val="it-IT"/>
        </w:rPr>
        <w:t xml:space="preserve"> dostavi Naručiocu,</w:t>
      </w:r>
      <w:r w:rsidRPr="00DF6685">
        <w:rPr>
          <w:color w:val="000000"/>
          <w:lang w:val="it-IT"/>
        </w:rPr>
        <w:t xml:space="preserve"> prije zaključenja ugovora. </w:t>
      </w:r>
    </w:p>
    <w:p w:rsidR="00310B9B" w:rsidRDefault="00310B9B" w:rsidP="009E5AE8">
      <w:pPr>
        <w:spacing w:after="0" w:line="240" w:lineRule="auto"/>
        <w:jc w:val="both"/>
        <w:rPr>
          <w:color w:val="000000"/>
        </w:rPr>
      </w:pPr>
    </w:p>
    <w:p w:rsidR="009E5AE8" w:rsidRPr="00DF6685" w:rsidRDefault="00333732" w:rsidP="009E5AE8">
      <w:pPr>
        <w:spacing w:after="0" w:line="240" w:lineRule="auto"/>
        <w:jc w:val="both"/>
        <w:rPr>
          <w:bCs/>
          <w:color w:val="000000"/>
          <w:lang w:val="it-IT"/>
        </w:rPr>
      </w:pPr>
      <w:r>
        <w:rPr>
          <w:color w:val="000000"/>
        </w:rPr>
        <w:t>Suma osiguranja</w:t>
      </w:r>
      <w:r w:rsidR="009E5AE8" w:rsidRPr="00DF6685">
        <w:rPr>
          <w:color w:val="000000"/>
        </w:rPr>
        <w:t xml:space="preserve"> </w:t>
      </w:r>
      <w:r w:rsidR="009E5AE8">
        <w:rPr>
          <w:color w:val="000000"/>
        </w:rPr>
        <w:t xml:space="preserve">ne smije biti manja </w:t>
      </w:r>
      <w:proofErr w:type="gramStart"/>
      <w:r w:rsidR="009E5AE8">
        <w:rPr>
          <w:color w:val="000000"/>
        </w:rPr>
        <w:t>od</w:t>
      </w:r>
      <w:proofErr w:type="gramEnd"/>
      <w:r w:rsidR="009E5AE8">
        <w:rPr>
          <w:color w:val="000000"/>
        </w:rPr>
        <w:t xml:space="preserve"> </w:t>
      </w:r>
      <w:r w:rsidR="00A44EFE">
        <w:rPr>
          <w:color w:val="000000"/>
          <w:lang w:val="sr-Latn-CS"/>
        </w:rPr>
        <w:t>2</w:t>
      </w:r>
      <w:r w:rsidR="009E5AE8">
        <w:rPr>
          <w:color w:val="000000"/>
          <w:lang w:val="sr-Latn-CS"/>
        </w:rPr>
        <w:t>00</w:t>
      </w:r>
      <w:r w:rsidR="009E5AE8" w:rsidRPr="00DF6685">
        <w:rPr>
          <w:color w:val="000000"/>
          <w:lang w:val="sr-Latn-CS"/>
        </w:rPr>
        <w:t xml:space="preserve">.000,00 </w:t>
      </w:r>
      <w:r w:rsidR="009E5AE8" w:rsidRPr="00DF6685">
        <w:rPr>
          <w:color w:val="000000"/>
        </w:rPr>
        <w:t>eura</w:t>
      </w:r>
      <w:r w:rsidR="009E5AE8" w:rsidRPr="00DF6685">
        <w:rPr>
          <w:color w:val="000000"/>
          <w:lang w:val="sr-Latn-CS"/>
        </w:rPr>
        <w:t xml:space="preserve">. </w:t>
      </w:r>
      <w:r w:rsidR="009E5AE8" w:rsidRPr="00DF6685">
        <w:t>Ovo osiguranje mora da pokrije rizik odgovornosti za</w:t>
      </w:r>
      <w:r w:rsidR="009E5AE8" w:rsidRPr="00DF6685">
        <w:rPr>
          <w:lang w:val="sr-Latn-CS"/>
        </w:rPr>
        <w:t xml:space="preserve"> š</w:t>
      </w:r>
      <w:r w:rsidR="009E5AE8" w:rsidRPr="00DF6685">
        <w:t>tetu prouzrokovanu licima</w:t>
      </w:r>
      <w:r w:rsidR="009E5AE8" w:rsidRPr="00DF6685">
        <w:rPr>
          <w:lang w:val="sr-Latn-CS"/>
        </w:rPr>
        <w:t xml:space="preserve">, </w:t>
      </w:r>
      <w:r w:rsidR="009E5AE8" w:rsidRPr="00DF6685">
        <w:t>za</w:t>
      </w:r>
      <w:r w:rsidR="009E5AE8" w:rsidRPr="00DF6685">
        <w:rPr>
          <w:lang w:val="sr-Latn-CS"/>
        </w:rPr>
        <w:t xml:space="preserve"> š</w:t>
      </w:r>
      <w:r w:rsidR="009E5AE8" w:rsidRPr="00DF6685">
        <w:t xml:space="preserve">tetu </w:t>
      </w:r>
      <w:proofErr w:type="gramStart"/>
      <w:r w:rsidR="009E5AE8" w:rsidRPr="00DF6685">
        <w:t>na</w:t>
      </w:r>
      <w:proofErr w:type="gramEnd"/>
      <w:r w:rsidR="009E5AE8" w:rsidRPr="00DF6685">
        <w:t xml:space="preserve"> objektima i za finansijski gubitak</w:t>
      </w:r>
      <w:r w:rsidR="009E5AE8" w:rsidRPr="00DF6685">
        <w:rPr>
          <w:lang w:val="sr-Latn-CS"/>
        </w:rPr>
        <w:t>.</w:t>
      </w:r>
      <w:r w:rsidR="009E5AE8" w:rsidRPr="00DF6685">
        <w:rPr>
          <w:bCs/>
          <w:color w:val="000000"/>
          <w:lang w:val="it-IT"/>
        </w:rPr>
        <w:t xml:space="preserve"> U polisi mora tačno biti navedena predmetna javna nabavka.</w:t>
      </w:r>
    </w:p>
    <w:p w:rsidR="009E5AE8" w:rsidRPr="0004117B" w:rsidRDefault="009E5AE8" w:rsidP="009E5AE8">
      <w:pPr>
        <w:spacing w:after="0" w:line="240" w:lineRule="auto"/>
        <w:jc w:val="both"/>
        <w:rPr>
          <w:b/>
          <w:bCs/>
          <w:sz w:val="16"/>
          <w:szCs w:val="16"/>
        </w:rPr>
      </w:pPr>
    </w:p>
    <w:p w:rsidR="009E5AE8" w:rsidRPr="003C5E9A" w:rsidRDefault="009E5AE8" w:rsidP="009E5AE8">
      <w:pPr>
        <w:spacing w:after="0" w:line="240" w:lineRule="auto"/>
        <w:jc w:val="both"/>
        <w:rPr>
          <w:bCs/>
          <w:color w:val="000000"/>
          <w:lang w:val="sr-Latn-ME"/>
        </w:rPr>
      </w:pPr>
      <w:r w:rsidRPr="003C5E9A">
        <w:rPr>
          <w:bCs/>
          <w:color w:val="000000"/>
          <w:lang w:val="sr-Latn-ME"/>
        </w:rPr>
        <w:lastRenderedPageBreak/>
        <w:t xml:space="preserve">Naručilac zaključuje </w:t>
      </w:r>
      <w:r>
        <w:rPr>
          <w:bCs/>
          <w:color w:val="000000"/>
          <w:lang w:val="sr-Latn-ME"/>
        </w:rPr>
        <w:t>ugovor o javnoj nabavci sa ponuđ</w:t>
      </w:r>
      <w:r w:rsidRPr="003C5E9A">
        <w:rPr>
          <w:bCs/>
          <w:color w:val="000000"/>
          <w:lang w:val="sr-Latn-ME"/>
        </w:rPr>
        <w:t>ačem čija je ponuda izabrana kao najpovoljnija.</w:t>
      </w:r>
      <w:r>
        <w:rPr>
          <w:bCs/>
          <w:color w:val="000000"/>
          <w:lang w:val="sr-Latn-ME"/>
        </w:rPr>
        <w:t xml:space="preserve"> </w:t>
      </w:r>
      <w:r w:rsidRPr="003C5E9A">
        <w:rPr>
          <w:bCs/>
          <w:color w:val="000000"/>
          <w:lang w:val="sr-Latn-ME"/>
        </w:rPr>
        <w:t>Ugovor o javnoj nabavci mora da bude u skladu sa uslovima utvr</w:t>
      </w:r>
      <w:r>
        <w:rPr>
          <w:bCs/>
          <w:color w:val="000000"/>
          <w:lang w:val="sr-Latn-ME"/>
        </w:rPr>
        <w:t>đ</w:t>
      </w:r>
      <w:r w:rsidRPr="003C5E9A">
        <w:rPr>
          <w:bCs/>
          <w:color w:val="000000"/>
          <w:lang w:val="sr-Latn-ME"/>
        </w:rPr>
        <w:t>enim tenderskom dokumentacijom</w:t>
      </w:r>
      <w:r>
        <w:rPr>
          <w:bCs/>
          <w:color w:val="000000"/>
          <w:lang w:val="sr-Latn-ME"/>
        </w:rPr>
        <w:t xml:space="preserve">, </w:t>
      </w:r>
      <w:r w:rsidRPr="00DB7211">
        <w:rPr>
          <w:bCs/>
          <w:color w:val="000000"/>
          <w:lang w:val="sr-Latn-ME"/>
        </w:rPr>
        <w:t>čiji sastavni dio je i Nacrt ugovora</w:t>
      </w:r>
      <w:r>
        <w:rPr>
          <w:bCs/>
          <w:color w:val="000000"/>
          <w:lang w:val="sr-Latn-ME"/>
        </w:rPr>
        <w:t>,</w:t>
      </w:r>
      <w:r w:rsidRPr="003C5E9A">
        <w:rPr>
          <w:bCs/>
          <w:color w:val="000000"/>
          <w:lang w:val="sr-Latn-ME"/>
        </w:rPr>
        <w:t xml:space="preserve"> i odlukom</w:t>
      </w:r>
      <w:r>
        <w:rPr>
          <w:bCs/>
          <w:color w:val="000000"/>
          <w:lang w:val="sr-Latn-ME"/>
        </w:rPr>
        <w:t xml:space="preserve"> o izboru najpovoljnije ponude. Cijena određ</w:t>
      </w:r>
      <w:r w:rsidRPr="003C5E9A">
        <w:rPr>
          <w:bCs/>
          <w:color w:val="000000"/>
          <w:lang w:val="sr-Latn-ME"/>
        </w:rPr>
        <w:t>ena u ugovoru o javnoj nabavci ne može da bude veća od cijene odre</w:t>
      </w:r>
      <w:r>
        <w:rPr>
          <w:bCs/>
          <w:color w:val="000000"/>
          <w:lang w:val="sr-Latn-ME"/>
        </w:rPr>
        <w:t>đ</w:t>
      </w:r>
      <w:r w:rsidRPr="003C5E9A">
        <w:rPr>
          <w:bCs/>
          <w:color w:val="000000"/>
          <w:lang w:val="sr-Latn-ME"/>
        </w:rPr>
        <w:t>ene odlukom o izboru najpovoljnije ponude.</w:t>
      </w:r>
    </w:p>
    <w:p w:rsidR="009E5AE8" w:rsidRDefault="009E5AE8" w:rsidP="009E5AE8">
      <w:pPr>
        <w:spacing w:before="120" w:after="120" w:line="240" w:lineRule="auto"/>
        <w:jc w:val="both"/>
        <w:rPr>
          <w:bCs/>
          <w:color w:val="000000"/>
          <w:lang w:val="sr-Latn-ME"/>
        </w:rPr>
      </w:pPr>
      <w:r>
        <w:rPr>
          <w:bCs/>
          <w:color w:val="000000"/>
          <w:lang w:val="sr-Latn-ME"/>
        </w:rPr>
        <w:t>Najpovoljniji ponuđač je</w:t>
      </w:r>
      <w:r w:rsidRPr="003C5E9A">
        <w:rPr>
          <w:bCs/>
          <w:color w:val="000000"/>
          <w:lang w:val="sr-Latn-ME"/>
        </w:rPr>
        <w:t xml:space="preserve"> dužan je da potpiše ugovor o javnoj nabavci najkasnije u roku od osam dana od dana dostavljanja ugovora i potpisan ugovor u istom roku vrati naručiocu</w:t>
      </w:r>
      <w:r>
        <w:rPr>
          <w:bCs/>
          <w:color w:val="000000"/>
          <w:lang w:val="sr-Latn-ME"/>
        </w:rPr>
        <w:t>,</w:t>
      </w:r>
      <w:r w:rsidRPr="003C5E9A">
        <w:rPr>
          <w:bCs/>
          <w:color w:val="000000"/>
          <w:lang w:val="sr-Latn-ME"/>
        </w:rPr>
        <w:t xml:space="preserve"> zajedno sa garancijom za dobro izvršenje</w:t>
      </w:r>
      <w:r>
        <w:rPr>
          <w:bCs/>
          <w:color w:val="000000"/>
          <w:lang w:val="sr-Latn-ME"/>
        </w:rPr>
        <w:t xml:space="preserve"> U</w:t>
      </w:r>
      <w:r w:rsidRPr="003C5E9A">
        <w:rPr>
          <w:bCs/>
          <w:color w:val="000000"/>
          <w:lang w:val="sr-Latn-ME"/>
        </w:rPr>
        <w:t>govora</w:t>
      </w:r>
      <w:r>
        <w:rPr>
          <w:bCs/>
          <w:color w:val="000000"/>
          <w:lang w:val="sr-Latn-ME"/>
        </w:rPr>
        <w:t xml:space="preserve"> i Polisom osiguranja</w:t>
      </w:r>
      <w:r w:rsidRPr="003C5E9A">
        <w:rPr>
          <w:bCs/>
          <w:color w:val="000000"/>
          <w:lang w:val="sr-Latn-ME"/>
        </w:rPr>
        <w:t xml:space="preserve">. </w:t>
      </w:r>
    </w:p>
    <w:p w:rsidR="009E5AE8" w:rsidRPr="005D3E2D" w:rsidRDefault="009E5AE8" w:rsidP="009E5AE8">
      <w:pPr>
        <w:spacing w:after="0" w:line="240" w:lineRule="auto"/>
        <w:jc w:val="both"/>
        <w:rPr>
          <w:b/>
          <w:bCs/>
          <w:highlight w:val="yellow"/>
        </w:rPr>
      </w:pPr>
      <w:r>
        <w:rPr>
          <w:bCs/>
          <w:color w:val="000000"/>
          <w:lang w:val="sr-Latn-ME"/>
        </w:rPr>
        <w:t xml:space="preserve">Shodno Zakonu o javnim nabavkama, </w:t>
      </w:r>
      <w:r w:rsidRPr="003C5E9A">
        <w:rPr>
          <w:bCs/>
          <w:color w:val="000000"/>
          <w:lang w:val="sr-Latn-ME"/>
        </w:rPr>
        <w:t>Naručilac je dužan</w:t>
      </w:r>
      <w:r>
        <w:rPr>
          <w:bCs/>
          <w:color w:val="000000"/>
          <w:lang w:val="sr-Latn-ME"/>
        </w:rPr>
        <w:t>,</w:t>
      </w:r>
      <w:r w:rsidRPr="003C5E9A">
        <w:rPr>
          <w:bCs/>
          <w:color w:val="000000"/>
          <w:lang w:val="sr-Latn-ME"/>
        </w:rPr>
        <w:t xml:space="preserve"> da od ponu</w:t>
      </w:r>
      <w:r>
        <w:rPr>
          <w:bCs/>
          <w:color w:val="000000"/>
          <w:lang w:val="sr-Latn-ME"/>
        </w:rPr>
        <w:t>đ</w:t>
      </w:r>
      <w:r w:rsidRPr="003C5E9A">
        <w:rPr>
          <w:bCs/>
          <w:color w:val="000000"/>
          <w:lang w:val="sr-Latn-ME"/>
        </w:rPr>
        <w:t>ača čija je ponuda izabrana kao najpovoljnija, a koji odbije da zaključi ugovor o</w:t>
      </w:r>
      <w:r>
        <w:rPr>
          <w:bCs/>
          <w:color w:val="000000"/>
          <w:lang w:val="sr-Latn-ME"/>
        </w:rPr>
        <w:t xml:space="preserve"> </w:t>
      </w:r>
      <w:r w:rsidRPr="003C5E9A">
        <w:rPr>
          <w:bCs/>
          <w:color w:val="000000"/>
          <w:lang w:val="sr-Latn-ME"/>
        </w:rPr>
        <w:t>javnoj nabavci</w:t>
      </w:r>
      <w:r>
        <w:rPr>
          <w:bCs/>
          <w:color w:val="000000"/>
          <w:lang w:val="sr-Latn-ME"/>
        </w:rPr>
        <w:t>,</w:t>
      </w:r>
      <w:r w:rsidRPr="003C5E9A">
        <w:rPr>
          <w:bCs/>
          <w:color w:val="000000"/>
          <w:lang w:val="sr-Latn-ME"/>
        </w:rPr>
        <w:t xml:space="preserve"> traži naknad</w:t>
      </w:r>
      <w:r>
        <w:rPr>
          <w:bCs/>
          <w:color w:val="000000"/>
          <w:lang w:val="sr-Latn-ME"/>
        </w:rPr>
        <w:t>u štete u iznosu od 10% od ponuđ</w:t>
      </w:r>
      <w:r w:rsidRPr="003C5E9A">
        <w:rPr>
          <w:bCs/>
          <w:color w:val="000000"/>
          <w:lang w:val="sr-Latn-ME"/>
        </w:rPr>
        <w:t>enog iznosa ponude, a ponu</w:t>
      </w:r>
      <w:r>
        <w:rPr>
          <w:bCs/>
          <w:color w:val="000000"/>
          <w:lang w:val="sr-Latn-ME"/>
        </w:rPr>
        <w:t>đ</w:t>
      </w:r>
      <w:r w:rsidRPr="003C5E9A">
        <w:rPr>
          <w:bCs/>
          <w:color w:val="000000"/>
          <w:lang w:val="sr-Latn-ME"/>
        </w:rPr>
        <w:t>ač je dužan da tu štetu</w:t>
      </w:r>
      <w:r>
        <w:rPr>
          <w:bCs/>
          <w:color w:val="000000"/>
          <w:lang w:val="sr-Latn-ME"/>
        </w:rPr>
        <w:t xml:space="preserve"> </w:t>
      </w:r>
      <w:r w:rsidRPr="003C5E9A">
        <w:rPr>
          <w:bCs/>
          <w:color w:val="000000"/>
          <w:lang w:val="sr-Latn-ME"/>
        </w:rPr>
        <w:t>nadoknadi naručiocu</w:t>
      </w:r>
      <w:r>
        <w:rPr>
          <w:bCs/>
          <w:color w:val="000000"/>
          <w:lang w:val="sr-Latn-ME"/>
        </w:rPr>
        <w:t>.</w:t>
      </w:r>
    </w:p>
    <w:p w:rsidR="009E5AE8" w:rsidRDefault="009E5AE8" w:rsidP="009E5AE8">
      <w:pPr>
        <w:spacing w:after="0" w:line="240" w:lineRule="auto"/>
        <w:jc w:val="both"/>
        <w:rPr>
          <w:b/>
          <w:bCs/>
          <w:highlight w:val="yellow"/>
        </w:rPr>
      </w:pPr>
    </w:p>
    <w:p w:rsidR="00EC7784" w:rsidRPr="00EC7784" w:rsidRDefault="00EC7784" w:rsidP="00EC7784">
      <w:pPr>
        <w:spacing w:after="0" w:line="240" w:lineRule="auto"/>
        <w:jc w:val="both"/>
        <w:rPr>
          <w:bCs/>
          <w:color w:val="000000"/>
        </w:rPr>
      </w:pPr>
      <w:r w:rsidRPr="00EC7784">
        <w:rPr>
          <w:bCs/>
          <w:color w:val="000000"/>
        </w:rPr>
        <w:t xml:space="preserve">Nacrtom ugovora je propisana ugovorna kazna za docnju u izvršenju ugovora; ukupni iznos ugovorene kazne ne može preći 15 % </w:t>
      </w:r>
      <w:proofErr w:type="gramStart"/>
      <w:r w:rsidRPr="00EC7784">
        <w:rPr>
          <w:bCs/>
          <w:color w:val="000000"/>
        </w:rPr>
        <w:t>od</w:t>
      </w:r>
      <w:proofErr w:type="gramEnd"/>
      <w:r w:rsidRPr="00EC7784">
        <w:rPr>
          <w:bCs/>
          <w:color w:val="000000"/>
        </w:rPr>
        <w:t xml:space="preserve"> ukupne ugovorene cijene</w:t>
      </w:r>
      <w:r>
        <w:rPr>
          <w:bCs/>
          <w:color w:val="000000"/>
        </w:rPr>
        <w:t>.</w:t>
      </w:r>
    </w:p>
    <w:p w:rsidR="00EC7784" w:rsidRPr="005D3E2D" w:rsidRDefault="00EC7784" w:rsidP="009E5AE8">
      <w:pPr>
        <w:spacing w:after="0" w:line="240" w:lineRule="auto"/>
        <w:jc w:val="both"/>
        <w:rPr>
          <w:b/>
          <w:bCs/>
          <w:highlight w:val="yellow"/>
        </w:rPr>
      </w:pPr>
    </w:p>
    <w:p w:rsidR="009E5AE8" w:rsidRPr="00EC7784" w:rsidRDefault="009E5AE8" w:rsidP="009E5AE8">
      <w:pPr>
        <w:spacing w:after="0" w:line="240" w:lineRule="auto"/>
        <w:jc w:val="both"/>
        <w:rPr>
          <w:lang w:val="pl-PL"/>
        </w:rPr>
      </w:pPr>
      <w:r w:rsidRPr="00EC7784">
        <w:rPr>
          <w:b/>
          <w:bCs/>
        </w:rPr>
        <w:t>Rok i način pla</w:t>
      </w:r>
      <w:r w:rsidRPr="00EC7784">
        <w:rPr>
          <w:b/>
          <w:bCs/>
          <w:lang w:val="sr-Latn-CS"/>
        </w:rPr>
        <w:t>ćanja</w:t>
      </w:r>
      <w:r w:rsidRPr="00EC7784">
        <w:rPr>
          <w:lang w:val="pl-PL"/>
        </w:rPr>
        <w:t xml:space="preserve">: </w:t>
      </w:r>
      <w:proofErr w:type="gramStart"/>
      <w:r w:rsidR="00950CFB">
        <w:rPr>
          <w:lang w:val="sv-SE"/>
        </w:rPr>
        <w:t xml:space="preserve">putem </w:t>
      </w:r>
      <w:r w:rsidRPr="00EC7784">
        <w:rPr>
          <w:lang w:val="sv-SE"/>
        </w:rPr>
        <w:t xml:space="preserve"> okonačne</w:t>
      </w:r>
      <w:proofErr w:type="gramEnd"/>
      <w:r w:rsidRPr="00EC7784">
        <w:rPr>
          <w:lang w:val="sv-SE"/>
        </w:rPr>
        <w:t xml:space="preserve"> situacije, u </w:t>
      </w:r>
      <w:r w:rsidRPr="00EC7784">
        <w:rPr>
          <w:lang w:val="pl-PL"/>
        </w:rPr>
        <w:t xml:space="preserve">roku od </w:t>
      </w:r>
      <w:r w:rsidRPr="00EC7784">
        <w:rPr>
          <w:b/>
          <w:lang w:val="pl-PL"/>
        </w:rPr>
        <w:t>30</w:t>
      </w:r>
      <w:r w:rsidRPr="00EC7784">
        <w:rPr>
          <w:lang w:val="pl-PL"/>
        </w:rPr>
        <w:t xml:space="preserve"> dana od dana ovjere situacije, od strane Naručioca, a u skladu sa ugovorom čji je nacrt sastavni dio tenderske dokumentacije</w:t>
      </w:r>
    </w:p>
    <w:p w:rsidR="0017637A" w:rsidRPr="00EC7784" w:rsidRDefault="0017637A" w:rsidP="005F611A">
      <w:pPr>
        <w:spacing w:after="0" w:line="240" w:lineRule="auto"/>
        <w:jc w:val="both"/>
        <w:rPr>
          <w:b/>
          <w:bCs/>
          <w:color w:val="000000"/>
        </w:rPr>
      </w:pPr>
    </w:p>
    <w:p w:rsidR="00355D66" w:rsidRPr="00C01CB7" w:rsidRDefault="00355D66" w:rsidP="00355D66">
      <w:pPr>
        <w:spacing w:after="0" w:line="240" w:lineRule="auto"/>
        <w:jc w:val="both"/>
        <w:rPr>
          <w:b/>
          <w:bCs/>
        </w:rPr>
      </w:pPr>
      <w:r w:rsidRPr="00C01CB7">
        <w:rPr>
          <w:color w:val="000000"/>
        </w:rPr>
        <w:sym w:font="Wingdings" w:char="F078"/>
      </w:r>
      <w:r w:rsidRPr="00C01CB7">
        <w:rPr>
          <w:color w:val="000000"/>
        </w:rPr>
        <w:t xml:space="preserve"> </w:t>
      </w:r>
      <w:r w:rsidRPr="00C01CB7">
        <w:rPr>
          <w:b/>
          <w:bCs/>
        </w:rPr>
        <w:t>Sredstva finansijskog obezbjeđenja ugovora o javnoj nabavci</w:t>
      </w:r>
    </w:p>
    <w:p w:rsidR="00355D66" w:rsidRPr="0004117B" w:rsidRDefault="00355D66" w:rsidP="00355D66">
      <w:pPr>
        <w:spacing w:after="0" w:line="240" w:lineRule="auto"/>
        <w:jc w:val="both"/>
        <w:rPr>
          <w:b/>
          <w:bCs/>
          <w:sz w:val="16"/>
          <w:szCs w:val="16"/>
        </w:rPr>
      </w:pPr>
    </w:p>
    <w:p w:rsidR="00355D66" w:rsidRPr="00C01CB7" w:rsidRDefault="00355D66" w:rsidP="00355D66">
      <w:pPr>
        <w:spacing w:after="0" w:line="240" w:lineRule="auto"/>
        <w:jc w:val="both"/>
      </w:pPr>
      <w:r w:rsidRPr="00C01CB7">
        <w:t>Ponuđač čija ponuda bude izabrana kao najpovoljnija je dužan da prije zaključivanja ugovora o javnoj nabavci dostavi naručiocu:</w:t>
      </w:r>
    </w:p>
    <w:p w:rsidR="00355D66" w:rsidRPr="0004117B" w:rsidRDefault="00355D66" w:rsidP="00355D66">
      <w:pPr>
        <w:spacing w:after="0" w:line="240" w:lineRule="auto"/>
        <w:jc w:val="both"/>
        <w:rPr>
          <w:sz w:val="16"/>
          <w:szCs w:val="16"/>
        </w:rPr>
      </w:pPr>
    </w:p>
    <w:p w:rsidR="00355D66" w:rsidRPr="000509E2" w:rsidRDefault="00355D66" w:rsidP="00355D66">
      <w:pPr>
        <w:spacing w:after="0" w:line="240" w:lineRule="auto"/>
        <w:jc w:val="both"/>
        <w:rPr>
          <w:lang w:val="sr-Latn-CS"/>
        </w:rPr>
      </w:pPr>
      <w:r w:rsidRPr="00C01CB7">
        <w:rPr>
          <w:color w:val="000000"/>
        </w:rPr>
        <w:sym w:font="Wingdings" w:char="F078"/>
      </w:r>
      <w:r w:rsidRPr="00C01CB7">
        <w:rPr>
          <w:color w:val="000000"/>
        </w:rPr>
        <w:t xml:space="preserve"> </w:t>
      </w:r>
      <w:proofErr w:type="gramStart"/>
      <w:r w:rsidRPr="000509E2">
        <w:rPr>
          <w:bCs/>
          <w:color w:val="000000"/>
        </w:rPr>
        <w:t>garanciju</w:t>
      </w:r>
      <w:proofErr w:type="gramEnd"/>
      <w:r w:rsidRPr="000509E2">
        <w:rPr>
          <w:bCs/>
          <w:color w:val="000000"/>
        </w:rPr>
        <w:t xml:space="preserve"> za dobro izvršenje ugovora</w:t>
      </w:r>
      <w:r w:rsidRPr="000509E2">
        <w:rPr>
          <w:color w:val="000000"/>
          <w:lang w:val="it-IT"/>
        </w:rPr>
        <w:t>, na iznos od 5% ugovorene vrijednosti,</w:t>
      </w:r>
      <w:r w:rsidRPr="000509E2">
        <w:rPr>
          <w:bCs/>
          <w:color w:val="000000"/>
        </w:rPr>
        <w:t xml:space="preserve"> sa rokom važenja koji </w:t>
      </w:r>
      <w:r w:rsidR="000509E2" w:rsidRPr="000509E2">
        <w:rPr>
          <w:bCs/>
          <w:color w:val="000000"/>
        </w:rPr>
        <w:t>ne može biti manji od 3</w:t>
      </w:r>
      <w:r w:rsidR="00290ED9" w:rsidRPr="000509E2">
        <w:rPr>
          <w:bCs/>
          <w:color w:val="000000"/>
        </w:rPr>
        <w:t>10</w:t>
      </w:r>
      <w:r w:rsidRPr="000509E2">
        <w:rPr>
          <w:bCs/>
          <w:color w:val="000000"/>
        </w:rPr>
        <w:t xml:space="preserve"> k</w:t>
      </w:r>
      <w:r w:rsidR="00290ED9" w:rsidRPr="000509E2">
        <w:rPr>
          <w:bCs/>
          <w:color w:val="000000"/>
        </w:rPr>
        <w:t xml:space="preserve">alendarskih dana </w:t>
      </w:r>
      <w:r w:rsidRPr="000509E2">
        <w:rPr>
          <w:bCs/>
          <w:color w:val="000000"/>
        </w:rPr>
        <w:t>,</w:t>
      </w:r>
      <w:r w:rsidRPr="000509E2">
        <w:rPr>
          <w:color w:val="000000"/>
          <w:lang w:val="it-IT"/>
        </w:rPr>
        <w:t xml:space="preserve"> kojom bezuslovno i neopozivo garantuje potpuno i savjesno izvršenje ugovorenih obaveza</w:t>
      </w:r>
    </w:p>
    <w:p w:rsidR="00C8113D" w:rsidRPr="00E0204D" w:rsidRDefault="0066080A" w:rsidP="00C8113D">
      <w:pPr>
        <w:spacing w:after="0" w:line="240" w:lineRule="auto"/>
        <w:rPr>
          <w:bCs/>
          <w:color w:val="000000"/>
          <w:highlight w:val="yellow"/>
        </w:rPr>
      </w:pPr>
      <w:r w:rsidRPr="00E0204D">
        <w:rPr>
          <w:bCs/>
          <w:color w:val="000000"/>
          <w:highlight w:val="yellow"/>
        </w:rPr>
        <w:br w:type="page"/>
      </w:r>
    </w:p>
    <w:p w:rsidR="00C002EB" w:rsidRPr="006250DE" w:rsidRDefault="00C002EB" w:rsidP="00C002EB">
      <w:pPr>
        <w:pBdr>
          <w:top w:val="single" w:sz="4" w:space="1" w:color="auto"/>
          <w:left w:val="single" w:sz="4" w:space="4" w:color="auto"/>
          <w:bottom w:val="single" w:sz="4" w:space="1" w:color="auto"/>
          <w:right w:val="single" w:sz="4" w:space="4" w:color="auto"/>
        </w:pBdr>
        <w:shd w:val="clear" w:color="auto" w:fill="D9D9D9"/>
        <w:jc w:val="center"/>
        <w:rPr>
          <w:b/>
          <w:bCs/>
          <w:color w:val="000000"/>
          <w:sz w:val="24"/>
          <w:szCs w:val="24"/>
        </w:rPr>
      </w:pPr>
      <w:bookmarkStart w:id="5" w:name="_Toc460569899"/>
      <w:r w:rsidRPr="006250DE">
        <w:rPr>
          <w:b/>
          <w:bCs/>
          <w:color w:val="000000"/>
          <w:sz w:val="24"/>
          <w:szCs w:val="24"/>
        </w:rPr>
        <w:lastRenderedPageBreak/>
        <w:t>SPECIFIKACIJA PREDMETA JAVNE NABAVKE</w:t>
      </w:r>
    </w:p>
    <w:bookmarkEnd w:id="5"/>
    <w:p w:rsidR="00C002EB" w:rsidRPr="00112243" w:rsidRDefault="00C002EB" w:rsidP="00C002EB">
      <w:pPr>
        <w:pStyle w:val="ListParagraph"/>
        <w:spacing w:after="0" w:line="240" w:lineRule="auto"/>
        <w:ind w:left="284" w:hanging="252"/>
        <w:jc w:val="both"/>
        <w:rPr>
          <w:color w:val="000000"/>
          <w:sz w:val="24"/>
          <w:szCs w:val="24"/>
        </w:rPr>
      </w:pP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6A0" w:firstRow="1" w:lastRow="0" w:firstColumn="1" w:lastColumn="0" w:noHBand="1" w:noVBand="1"/>
      </w:tblPr>
      <w:tblGrid>
        <w:gridCol w:w="421"/>
        <w:gridCol w:w="5670"/>
        <w:gridCol w:w="1559"/>
        <w:gridCol w:w="1103"/>
        <w:gridCol w:w="1220"/>
      </w:tblGrid>
      <w:tr w:rsidR="0052291E" w:rsidRPr="00112243" w:rsidTr="00FD45F8">
        <w:trPr>
          <w:trHeight w:val="232"/>
          <w:jc w:val="center"/>
        </w:trPr>
        <w:tc>
          <w:tcPr>
            <w:tcW w:w="421" w:type="dxa"/>
            <w:shd w:val="clear" w:color="auto" w:fill="A6A6A6"/>
            <w:vAlign w:val="center"/>
          </w:tcPr>
          <w:p w:rsidR="0052291E" w:rsidRPr="00112243" w:rsidRDefault="0052291E" w:rsidP="00B760CC">
            <w:pPr>
              <w:spacing w:after="0" w:line="240" w:lineRule="auto"/>
              <w:jc w:val="center"/>
              <w:rPr>
                <w:b/>
                <w:bCs/>
                <w:color w:val="000000"/>
                <w:sz w:val="24"/>
                <w:szCs w:val="24"/>
                <w:lang w:val="sr-Latn-CS" w:eastAsia="sr-Latn-CS"/>
              </w:rPr>
            </w:pPr>
            <w:r w:rsidRPr="00112243">
              <w:rPr>
                <w:color w:val="000000"/>
                <w:sz w:val="24"/>
                <w:szCs w:val="24"/>
              </w:rPr>
              <w:br w:type="page"/>
            </w:r>
            <w:r w:rsidRPr="00112243">
              <w:rPr>
                <w:b/>
                <w:bCs/>
                <w:color w:val="000000"/>
                <w:sz w:val="24"/>
                <w:szCs w:val="24"/>
                <w:lang w:eastAsia="sr-Latn-CS"/>
              </w:rPr>
              <w:t>R.B.</w:t>
            </w:r>
          </w:p>
        </w:tc>
        <w:tc>
          <w:tcPr>
            <w:tcW w:w="5670" w:type="dxa"/>
            <w:shd w:val="clear" w:color="auto" w:fill="A6A6A6"/>
            <w:vAlign w:val="center"/>
          </w:tcPr>
          <w:p w:rsidR="0052291E" w:rsidRPr="00112243" w:rsidRDefault="0052291E" w:rsidP="00B760CC">
            <w:pPr>
              <w:spacing w:after="0" w:line="240" w:lineRule="auto"/>
              <w:jc w:val="center"/>
              <w:rPr>
                <w:b/>
                <w:bCs/>
                <w:color w:val="000000"/>
                <w:sz w:val="24"/>
                <w:szCs w:val="24"/>
                <w:lang w:val="sr-Latn-CS" w:eastAsia="sr-Latn-CS"/>
              </w:rPr>
            </w:pPr>
            <w:r w:rsidRPr="00112243">
              <w:rPr>
                <w:b/>
                <w:bCs/>
                <w:color w:val="000000"/>
                <w:sz w:val="24"/>
                <w:szCs w:val="24"/>
                <w:lang w:val="sr-Latn-CS" w:eastAsia="sr-Latn-CS"/>
              </w:rPr>
              <w:t xml:space="preserve">Opis predmeta nabavke, </w:t>
            </w:r>
          </w:p>
          <w:p w:rsidR="0052291E" w:rsidRPr="00112243" w:rsidRDefault="0052291E" w:rsidP="00B760CC">
            <w:pPr>
              <w:spacing w:after="0" w:line="240" w:lineRule="auto"/>
              <w:jc w:val="center"/>
              <w:rPr>
                <w:b/>
                <w:bCs/>
                <w:color w:val="000000"/>
                <w:sz w:val="24"/>
                <w:szCs w:val="24"/>
                <w:lang w:val="sr-Latn-CS" w:eastAsia="sr-Latn-CS"/>
              </w:rPr>
            </w:pPr>
            <w:r w:rsidRPr="00112243">
              <w:rPr>
                <w:b/>
                <w:bCs/>
                <w:color w:val="000000"/>
                <w:sz w:val="24"/>
                <w:szCs w:val="24"/>
                <w:lang w:val="sr-Latn-CS" w:eastAsia="sr-Latn-CS"/>
              </w:rPr>
              <w:t>odnosno dijela predmeta nabavke (dijela tehničke dokumentacije koji se reviduje)</w:t>
            </w:r>
          </w:p>
        </w:tc>
        <w:tc>
          <w:tcPr>
            <w:tcW w:w="1559" w:type="dxa"/>
            <w:shd w:val="clear" w:color="auto" w:fill="A6A6A6"/>
          </w:tcPr>
          <w:p w:rsidR="0052291E" w:rsidRPr="00112243" w:rsidRDefault="00E34CF9" w:rsidP="00B760CC">
            <w:pPr>
              <w:spacing w:after="0" w:line="240" w:lineRule="auto"/>
              <w:jc w:val="center"/>
              <w:rPr>
                <w:b/>
                <w:bCs/>
                <w:color w:val="000000"/>
                <w:sz w:val="24"/>
                <w:szCs w:val="24"/>
                <w:lang w:val="sr-Latn-CS" w:eastAsia="sr-Latn-CS"/>
              </w:rPr>
            </w:pPr>
            <w:r w:rsidRPr="00252569">
              <w:rPr>
                <w:b/>
                <w:bCs/>
                <w:color w:val="000000"/>
                <w:lang w:val="sr-Latn-CS" w:eastAsia="sr-Latn-CS"/>
              </w:rPr>
              <w:t>Bitne karakteristike predmeta nabavke u pogledu kvaliteta, performansi i/ili dimenzija</w:t>
            </w:r>
          </w:p>
        </w:tc>
        <w:tc>
          <w:tcPr>
            <w:tcW w:w="1103" w:type="dxa"/>
            <w:shd w:val="clear" w:color="auto" w:fill="A6A6A6"/>
          </w:tcPr>
          <w:p w:rsidR="0052291E" w:rsidRPr="00112243" w:rsidRDefault="0052291E" w:rsidP="00B760CC">
            <w:pPr>
              <w:spacing w:after="0" w:line="240" w:lineRule="auto"/>
              <w:jc w:val="center"/>
              <w:rPr>
                <w:b/>
                <w:bCs/>
                <w:color w:val="000000"/>
                <w:sz w:val="24"/>
                <w:szCs w:val="24"/>
                <w:lang w:val="sr-Latn-CS" w:eastAsia="sr-Latn-CS"/>
              </w:rPr>
            </w:pPr>
            <w:r w:rsidRPr="00112243">
              <w:rPr>
                <w:b/>
                <w:bCs/>
                <w:color w:val="000000"/>
                <w:sz w:val="24"/>
                <w:szCs w:val="24"/>
                <w:lang w:val="sr-Latn-CS" w:eastAsia="sr-Latn-CS"/>
              </w:rPr>
              <w:t>Jedinica mjere</w:t>
            </w:r>
          </w:p>
        </w:tc>
        <w:tc>
          <w:tcPr>
            <w:tcW w:w="1220" w:type="dxa"/>
            <w:shd w:val="clear" w:color="auto" w:fill="A6A6A6"/>
          </w:tcPr>
          <w:p w:rsidR="0052291E" w:rsidRPr="00112243" w:rsidRDefault="0052291E" w:rsidP="00B760CC">
            <w:pPr>
              <w:spacing w:after="0" w:line="240" w:lineRule="auto"/>
              <w:jc w:val="center"/>
              <w:rPr>
                <w:b/>
                <w:bCs/>
                <w:color w:val="000000"/>
                <w:sz w:val="24"/>
                <w:szCs w:val="24"/>
                <w:lang w:val="sr-Latn-CS" w:eastAsia="sr-Latn-CS"/>
              </w:rPr>
            </w:pPr>
            <w:r w:rsidRPr="00112243">
              <w:rPr>
                <w:b/>
                <w:bCs/>
                <w:color w:val="000000"/>
                <w:sz w:val="24"/>
                <w:szCs w:val="24"/>
                <w:lang w:val="sr-Latn-CS" w:eastAsia="sr-Latn-CS"/>
              </w:rPr>
              <w:t>količia</w:t>
            </w:r>
          </w:p>
        </w:tc>
      </w:tr>
      <w:tr w:rsidR="004249EE" w:rsidRPr="00E0204D" w:rsidTr="00FD45F8">
        <w:trPr>
          <w:trHeight w:val="232"/>
          <w:jc w:val="center"/>
        </w:trPr>
        <w:tc>
          <w:tcPr>
            <w:tcW w:w="421" w:type="dxa"/>
            <w:vAlign w:val="center"/>
          </w:tcPr>
          <w:p w:rsidR="004249EE" w:rsidRPr="00AE4412" w:rsidRDefault="004249EE" w:rsidP="00FE615E">
            <w:pPr>
              <w:spacing w:after="0" w:line="240" w:lineRule="auto"/>
              <w:jc w:val="center"/>
              <w:rPr>
                <w:b/>
                <w:bCs/>
                <w:i/>
                <w:iCs/>
                <w:color w:val="000000"/>
              </w:rPr>
            </w:pPr>
          </w:p>
        </w:tc>
        <w:tc>
          <w:tcPr>
            <w:tcW w:w="5670" w:type="dxa"/>
            <w:vAlign w:val="center"/>
          </w:tcPr>
          <w:p w:rsidR="00B135BB" w:rsidRDefault="00B135BB" w:rsidP="00B135BB">
            <w:pPr>
              <w:spacing w:before="120" w:after="120" w:line="240" w:lineRule="auto"/>
              <w:rPr>
                <w:bCs/>
                <w:iCs/>
                <w:color w:val="000000"/>
              </w:rPr>
            </w:pPr>
            <w:r w:rsidRPr="007477B8">
              <w:rPr>
                <w:bCs/>
                <w:iCs/>
                <w:color w:val="000000"/>
              </w:rPr>
              <w:t>Projektni zadatak sa Urbanističko tehničkim uslovima za izradu tehničke dokumentacije koja je predmet revizi</w:t>
            </w:r>
            <w:r>
              <w:rPr>
                <w:bCs/>
                <w:iCs/>
                <w:color w:val="000000"/>
              </w:rPr>
              <w:t>je su objavljeni na Portalu</w:t>
            </w:r>
            <w:r w:rsidRPr="007477B8">
              <w:rPr>
                <w:bCs/>
                <w:iCs/>
                <w:color w:val="000000"/>
              </w:rPr>
              <w:t xml:space="preserve"> za javne nabavke, u sastavu Tenderske dokumentacije br. 37/18 od 15.10.2018. </w:t>
            </w:r>
            <w:proofErr w:type="gramStart"/>
            <w:r w:rsidRPr="007477B8">
              <w:rPr>
                <w:bCs/>
                <w:iCs/>
                <w:color w:val="000000"/>
              </w:rPr>
              <w:t>godine</w:t>
            </w:r>
            <w:proofErr w:type="gramEnd"/>
            <w:r w:rsidRPr="007477B8">
              <w:rPr>
                <w:bCs/>
                <w:iCs/>
                <w:color w:val="000000"/>
              </w:rPr>
              <w:t>.</w:t>
            </w:r>
            <w:r>
              <w:rPr>
                <w:bCs/>
                <w:iCs/>
                <w:color w:val="000000"/>
              </w:rPr>
              <w:t xml:space="preserve"> </w:t>
            </w:r>
          </w:p>
          <w:p w:rsidR="004249EE" w:rsidRPr="00E776EC" w:rsidRDefault="004249EE" w:rsidP="00FE615E">
            <w:pPr>
              <w:spacing w:after="0" w:line="240" w:lineRule="auto"/>
              <w:rPr>
                <w:b/>
                <w:bCs/>
                <w:i/>
                <w:iCs/>
                <w:color w:val="000000"/>
              </w:rPr>
            </w:pPr>
          </w:p>
        </w:tc>
        <w:tc>
          <w:tcPr>
            <w:tcW w:w="1559" w:type="dxa"/>
          </w:tcPr>
          <w:p w:rsidR="004249EE" w:rsidRPr="00E776EC" w:rsidRDefault="0040158B" w:rsidP="003A02BC">
            <w:pPr>
              <w:spacing w:after="0" w:line="240" w:lineRule="auto"/>
              <w:rPr>
                <w:bCs/>
                <w:i/>
                <w:iCs/>
                <w:color w:val="000000"/>
              </w:rPr>
            </w:pPr>
            <w:r>
              <w:rPr>
                <w:bCs/>
                <w:i/>
                <w:iCs/>
                <w:color w:val="000000"/>
              </w:rPr>
              <w:t>U skladu sa</w:t>
            </w:r>
            <w:r w:rsidR="00B0730F">
              <w:rPr>
                <w:bCs/>
                <w:i/>
                <w:iCs/>
                <w:color w:val="000000"/>
              </w:rPr>
              <w:t xml:space="preserve"> Pravilnik</w:t>
            </w:r>
            <w:r w:rsidR="00783420">
              <w:rPr>
                <w:bCs/>
                <w:i/>
                <w:iCs/>
                <w:color w:val="000000"/>
              </w:rPr>
              <w:t>om o načinu vršenja revizije složenog objekta</w:t>
            </w:r>
            <w:r w:rsidR="00E625BB">
              <w:rPr>
                <w:bCs/>
                <w:i/>
                <w:iCs/>
                <w:color w:val="000000"/>
              </w:rPr>
              <w:t xml:space="preserve"> i ugovorom o reviziji čiji je nacrt sastavni dio </w:t>
            </w:r>
            <w:proofErr w:type="gramStart"/>
            <w:r w:rsidR="00E625BB">
              <w:rPr>
                <w:bCs/>
                <w:i/>
                <w:iCs/>
                <w:color w:val="000000"/>
              </w:rPr>
              <w:t xml:space="preserve">tenderske </w:t>
            </w:r>
            <w:r>
              <w:rPr>
                <w:bCs/>
                <w:i/>
                <w:iCs/>
                <w:color w:val="000000"/>
              </w:rPr>
              <w:t xml:space="preserve"> </w:t>
            </w:r>
            <w:r w:rsidR="00DF5DC1">
              <w:rPr>
                <w:bCs/>
                <w:i/>
                <w:iCs/>
                <w:color w:val="000000"/>
              </w:rPr>
              <w:t>dokumentacije</w:t>
            </w:r>
            <w:proofErr w:type="gramEnd"/>
            <w:r w:rsidR="00DF5DC1">
              <w:rPr>
                <w:bCs/>
                <w:i/>
                <w:iCs/>
                <w:color w:val="000000"/>
              </w:rPr>
              <w:t>.</w:t>
            </w:r>
            <w:r>
              <w:rPr>
                <w:bCs/>
                <w:i/>
                <w:iCs/>
                <w:color w:val="000000"/>
              </w:rPr>
              <w:t xml:space="preserve"> </w:t>
            </w:r>
          </w:p>
        </w:tc>
        <w:tc>
          <w:tcPr>
            <w:tcW w:w="1103" w:type="dxa"/>
          </w:tcPr>
          <w:p w:rsidR="004249EE" w:rsidRPr="00E776EC" w:rsidRDefault="004249EE" w:rsidP="00D46FC5">
            <w:pPr>
              <w:spacing w:after="0" w:line="240" w:lineRule="auto"/>
              <w:jc w:val="center"/>
              <w:rPr>
                <w:bCs/>
                <w:i/>
                <w:iCs/>
                <w:color w:val="000000"/>
              </w:rPr>
            </w:pPr>
          </w:p>
        </w:tc>
        <w:tc>
          <w:tcPr>
            <w:tcW w:w="1220" w:type="dxa"/>
          </w:tcPr>
          <w:p w:rsidR="004249EE" w:rsidRPr="00E776EC" w:rsidRDefault="004249EE" w:rsidP="00131F18">
            <w:pPr>
              <w:spacing w:after="0" w:line="240" w:lineRule="auto"/>
              <w:jc w:val="center"/>
              <w:rPr>
                <w:bCs/>
                <w:i/>
                <w:iCs/>
                <w:color w:val="000000"/>
              </w:rPr>
            </w:pPr>
          </w:p>
        </w:tc>
      </w:tr>
      <w:tr w:rsidR="0052291E" w:rsidRPr="00E0204D" w:rsidTr="00FD45F8">
        <w:trPr>
          <w:trHeight w:val="232"/>
          <w:jc w:val="center"/>
        </w:trPr>
        <w:tc>
          <w:tcPr>
            <w:tcW w:w="421" w:type="dxa"/>
            <w:vAlign w:val="center"/>
          </w:tcPr>
          <w:p w:rsidR="0052291E" w:rsidRPr="00AE4412" w:rsidRDefault="0052291E" w:rsidP="00FE615E">
            <w:pPr>
              <w:spacing w:after="0" w:line="240" w:lineRule="auto"/>
              <w:jc w:val="center"/>
              <w:rPr>
                <w:i/>
                <w:iCs/>
                <w:color w:val="000000"/>
                <w:sz w:val="20"/>
                <w:szCs w:val="20"/>
              </w:rPr>
            </w:pPr>
            <w:r w:rsidRPr="00AE4412">
              <w:rPr>
                <w:b/>
                <w:bCs/>
                <w:i/>
                <w:iCs/>
                <w:color w:val="000000"/>
              </w:rPr>
              <w:t>I</w:t>
            </w:r>
          </w:p>
        </w:tc>
        <w:tc>
          <w:tcPr>
            <w:tcW w:w="5670" w:type="dxa"/>
            <w:vAlign w:val="center"/>
          </w:tcPr>
          <w:p w:rsidR="0052291E" w:rsidRPr="00E776EC" w:rsidRDefault="0052291E" w:rsidP="00FE615E">
            <w:pPr>
              <w:spacing w:after="0" w:line="240" w:lineRule="auto"/>
              <w:rPr>
                <w:b/>
                <w:color w:val="000000"/>
                <w:sz w:val="20"/>
                <w:szCs w:val="20"/>
              </w:rPr>
            </w:pPr>
            <w:r w:rsidRPr="00E776EC">
              <w:rPr>
                <w:b/>
                <w:bCs/>
                <w:i/>
                <w:iCs/>
                <w:color w:val="000000"/>
              </w:rPr>
              <w:t>REVIZIJA GEODETSKIH PODLOGA</w:t>
            </w:r>
          </w:p>
        </w:tc>
        <w:tc>
          <w:tcPr>
            <w:tcW w:w="1559" w:type="dxa"/>
          </w:tcPr>
          <w:p w:rsidR="0052291E" w:rsidRPr="00E776EC" w:rsidRDefault="0052291E" w:rsidP="00D46FC5">
            <w:pPr>
              <w:spacing w:after="0" w:line="240" w:lineRule="auto"/>
              <w:jc w:val="center"/>
              <w:rPr>
                <w:bCs/>
                <w:i/>
                <w:iCs/>
                <w:color w:val="000000"/>
              </w:rPr>
            </w:pPr>
          </w:p>
        </w:tc>
        <w:tc>
          <w:tcPr>
            <w:tcW w:w="1103" w:type="dxa"/>
          </w:tcPr>
          <w:p w:rsidR="0052291E" w:rsidRPr="00E776EC" w:rsidRDefault="0052291E" w:rsidP="00D46FC5">
            <w:pPr>
              <w:spacing w:after="0" w:line="240" w:lineRule="auto"/>
              <w:jc w:val="center"/>
              <w:rPr>
                <w:bCs/>
                <w:i/>
                <w:iCs/>
                <w:color w:val="000000"/>
              </w:rPr>
            </w:pPr>
          </w:p>
        </w:tc>
        <w:tc>
          <w:tcPr>
            <w:tcW w:w="1220" w:type="dxa"/>
          </w:tcPr>
          <w:p w:rsidR="0052291E" w:rsidRPr="00E776EC" w:rsidRDefault="0052291E" w:rsidP="00131F18">
            <w:pPr>
              <w:spacing w:after="0" w:line="240" w:lineRule="auto"/>
              <w:jc w:val="center"/>
              <w:rPr>
                <w:bCs/>
                <w:i/>
                <w:iCs/>
                <w:color w:val="000000"/>
              </w:rPr>
            </w:pPr>
          </w:p>
        </w:tc>
      </w:tr>
      <w:tr w:rsidR="0052291E" w:rsidRPr="00E0204D" w:rsidTr="00FD45F8">
        <w:trPr>
          <w:trHeight w:val="232"/>
          <w:jc w:val="center"/>
        </w:trPr>
        <w:tc>
          <w:tcPr>
            <w:tcW w:w="421" w:type="dxa"/>
            <w:vAlign w:val="center"/>
          </w:tcPr>
          <w:p w:rsidR="0052291E" w:rsidRPr="00052418" w:rsidRDefault="0052291E" w:rsidP="004844E4">
            <w:pPr>
              <w:spacing w:after="0" w:line="240" w:lineRule="auto"/>
              <w:jc w:val="center"/>
              <w:rPr>
                <w:bCs/>
                <w:i/>
                <w:iCs/>
                <w:color w:val="000000"/>
              </w:rPr>
            </w:pPr>
            <w:r w:rsidRPr="00052418">
              <w:rPr>
                <w:bCs/>
                <w:i/>
                <w:iCs/>
                <w:color w:val="000000"/>
              </w:rPr>
              <w:t>1</w:t>
            </w:r>
          </w:p>
        </w:tc>
        <w:tc>
          <w:tcPr>
            <w:tcW w:w="5670" w:type="dxa"/>
            <w:vAlign w:val="center"/>
          </w:tcPr>
          <w:p w:rsidR="0052291E" w:rsidRPr="004844E4" w:rsidRDefault="0052291E" w:rsidP="004844E4">
            <w:pPr>
              <w:spacing w:after="0" w:line="240" w:lineRule="auto"/>
              <w:rPr>
                <w:bCs/>
                <w:i/>
                <w:iCs/>
                <w:color w:val="000000"/>
              </w:rPr>
            </w:pPr>
            <w:r w:rsidRPr="004844E4">
              <w:rPr>
                <w:bCs/>
                <w:i/>
                <w:iCs/>
                <w:color w:val="000000"/>
              </w:rPr>
              <w:t>Revizija geodetskih podloga</w:t>
            </w:r>
          </w:p>
        </w:tc>
        <w:tc>
          <w:tcPr>
            <w:tcW w:w="1559" w:type="dxa"/>
          </w:tcPr>
          <w:p w:rsidR="0052291E" w:rsidRPr="00E776EC" w:rsidRDefault="0052291E" w:rsidP="003A02BC">
            <w:pPr>
              <w:spacing w:after="0" w:line="240" w:lineRule="auto"/>
              <w:rPr>
                <w:bCs/>
                <w:i/>
                <w:iCs/>
                <w:color w:val="000000"/>
              </w:rPr>
            </w:pPr>
          </w:p>
        </w:tc>
        <w:tc>
          <w:tcPr>
            <w:tcW w:w="1103" w:type="dxa"/>
          </w:tcPr>
          <w:p w:rsidR="0052291E" w:rsidRPr="00E776EC" w:rsidRDefault="0052291E" w:rsidP="004844E4">
            <w:pPr>
              <w:spacing w:after="0" w:line="240" w:lineRule="auto"/>
              <w:jc w:val="center"/>
              <w:rPr>
                <w:bCs/>
                <w:i/>
                <w:iCs/>
                <w:color w:val="000000"/>
              </w:rPr>
            </w:pPr>
            <w:r w:rsidRPr="00E776EC">
              <w:rPr>
                <w:bCs/>
                <w:i/>
                <w:iCs/>
                <w:color w:val="000000"/>
              </w:rPr>
              <w:t>paušalno</w:t>
            </w:r>
          </w:p>
        </w:tc>
        <w:tc>
          <w:tcPr>
            <w:tcW w:w="1220" w:type="dxa"/>
          </w:tcPr>
          <w:p w:rsidR="0052291E" w:rsidRPr="00E776EC" w:rsidRDefault="0052291E" w:rsidP="004844E4">
            <w:pPr>
              <w:spacing w:after="0" w:line="240" w:lineRule="auto"/>
              <w:jc w:val="center"/>
              <w:rPr>
                <w:bCs/>
                <w:i/>
                <w:iCs/>
                <w:color w:val="000000"/>
              </w:rPr>
            </w:pPr>
            <w:r w:rsidRPr="00E776EC">
              <w:rPr>
                <w:bCs/>
                <w:i/>
                <w:iCs/>
                <w:color w:val="000000"/>
              </w:rPr>
              <w:t>1</w:t>
            </w:r>
          </w:p>
        </w:tc>
      </w:tr>
      <w:tr w:rsidR="0052291E" w:rsidRPr="00E0204D" w:rsidTr="00FD45F8">
        <w:trPr>
          <w:trHeight w:val="232"/>
          <w:jc w:val="center"/>
        </w:trPr>
        <w:tc>
          <w:tcPr>
            <w:tcW w:w="421" w:type="dxa"/>
            <w:vAlign w:val="center"/>
          </w:tcPr>
          <w:p w:rsidR="0052291E" w:rsidRPr="00AE4412" w:rsidRDefault="0052291E" w:rsidP="00B760CC">
            <w:pPr>
              <w:spacing w:after="0" w:line="240" w:lineRule="auto"/>
              <w:jc w:val="center"/>
              <w:rPr>
                <w:i/>
                <w:iCs/>
                <w:color w:val="000000"/>
                <w:sz w:val="20"/>
                <w:szCs w:val="20"/>
              </w:rPr>
            </w:pPr>
            <w:r w:rsidRPr="00AE4412">
              <w:rPr>
                <w:b/>
                <w:bCs/>
                <w:i/>
                <w:iCs/>
                <w:color w:val="000000"/>
              </w:rPr>
              <w:t>II</w:t>
            </w:r>
          </w:p>
        </w:tc>
        <w:tc>
          <w:tcPr>
            <w:tcW w:w="5670" w:type="dxa"/>
            <w:vAlign w:val="center"/>
          </w:tcPr>
          <w:p w:rsidR="0052291E" w:rsidRPr="00E776EC" w:rsidRDefault="0052291E" w:rsidP="00B760CC">
            <w:pPr>
              <w:spacing w:after="0" w:line="240" w:lineRule="auto"/>
              <w:rPr>
                <w:b/>
                <w:color w:val="000000"/>
                <w:sz w:val="20"/>
                <w:szCs w:val="20"/>
              </w:rPr>
            </w:pPr>
            <w:r w:rsidRPr="00E776EC">
              <w:rPr>
                <w:b/>
                <w:bCs/>
                <w:i/>
                <w:iCs/>
                <w:color w:val="000000"/>
              </w:rPr>
              <w:t>REVIZIJA GEOTEHNIČKIH PODLOGA I NADZOR NAD  ISTRAŽNIM RADOVIMA</w:t>
            </w:r>
          </w:p>
        </w:tc>
        <w:tc>
          <w:tcPr>
            <w:tcW w:w="1559" w:type="dxa"/>
          </w:tcPr>
          <w:p w:rsidR="0052291E" w:rsidRPr="00E776EC" w:rsidRDefault="0052291E" w:rsidP="00B760CC">
            <w:pPr>
              <w:spacing w:after="0" w:line="240" w:lineRule="auto"/>
              <w:rPr>
                <w:bCs/>
                <w:i/>
                <w:iCs/>
                <w:color w:val="000000"/>
              </w:rPr>
            </w:pPr>
          </w:p>
        </w:tc>
        <w:tc>
          <w:tcPr>
            <w:tcW w:w="1103" w:type="dxa"/>
          </w:tcPr>
          <w:p w:rsidR="0052291E" w:rsidRPr="00E776EC" w:rsidRDefault="0052291E" w:rsidP="00B760CC">
            <w:pPr>
              <w:spacing w:after="0" w:line="240" w:lineRule="auto"/>
              <w:rPr>
                <w:bCs/>
                <w:i/>
                <w:iCs/>
                <w:color w:val="000000"/>
              </w:rPr>
            </w:pPr>
          </w:p>
        </w:tc>
        <w:tc>
          <w:tcPr>
            <w:tcW w:w="1220" w:type="dxa"/>
          </w:tcPr>
          <w:p w:rsidR="0052291E" w:rsidRPr="00E776EC" w:rsidRDefault="0052291E" w:rsidP="00131F18">
            <w:pPr>
              <w:spacing w:after="0" w:line="240" w:lineRule="auto"/>
              <w:jc w:val="center"/>
              <w:rPr>
                <w:bCs/>
                <w:i/>
                <w:iCs/>
                <w:color w:val="000000"/>
              </w:rPr>
            </w:pPr>
          </w:p>
        </w:tc>
      </w:tr>
      <w:tr w:rsidR="0052291E" w:rsidRPr="00E0204D" w:rsidTr="00FD45F8">
        <w:trPr>
          <w:trHeight w:val="238"/>
          <w:jc w:val="center"/>
        </w:trPr>
        <w:tc>
          <w:tcPr>
            <w:tcW w:w="421" w:type="dxa"/>
            <w:vAlign w:val="center"/>
          </w:tcPr>
          <w:p w:rsidR="0052291E" w:rsidRPr="00AE4412" w:rsidRDefault="0052291E" w:rsidP="00D46FC5">
            <w:pPr>
              <w:spacing w:after="0" w:line="240" w:lineRule="auto"/>
              <w:jc w:val="center"/>
              <w:rPr>
                <w:i/>
                <w:iCs/>
                <w:color w:val="000000"/>
                <w:sz w:val="20"/>
                <w:szCs w:val="20"/>
              </w:rPr>
            </w:pPr>
            <w:r w:rsidRPr="00AE4412">
              <w:rPr>
                <w:i/>
                <w:iCs/>
                <w:color w:val="000000"/>
                <w:sz w:val="20"/>
                <w:szCs w:val="20"/>
              </w:rPr>
              <w:t>2</w:t>
            </w:r>
          </w:p>
        </w:tc>
        <w:tc>
          <w:tcPr>
            <w:tcW w:w="5670" w:type="dxa"/>
            <w:vAlign w:val="center"/>
          </w:tcPr>
          <w:p w:rsidR="0052291E" w:rsidRPr="00E776EC" w:rsidRDefault="0052291E" w:rsidP="00D46FC5">
            <w:pPr>
              <w:spacing w:after="0"/>
              <w:rPr>
                <w:color w:val="000000"/>
                <w:sz w:val="20"/>
                <w:szCs w:val="20"/>
              </w:rPr>
            </w:pPr>
            <w:r w:rsidRPr="00E776EC">
              <w:rPr>
                <w:color w:val="000000"/>
                <w:sz w:val="20"/>
                <w:szCs w:val="20"/>
              </w:rPr>
              <w:t xml:space="preserve">Revizija PROJEKTA DETALJNIH GEOTEHNIČKIH ISTRAŽIVANJA </w:t>
            </w:r>
          </w:p>
        </w:tc>
        <w:tc>
          <w:tcPr>
            <w:tcW w:w="1559" w:type="dxa"/>
          </w:tcPr>
          <w:p w:rsidR="0052291E" w:rsidRPr="00E776EC" w:rsidRDefault="0052291E" w:rsidP="00D46FC5">
            <w:pPr>
              <w:spacing w:after="0" w:line="240" w:lineRule="auto"/>
              <w:jc w:val="center"/>
              <w:rPr>
                <w:bCs/>
                <w:i/>
                <w:iCs/>
                <w:color w:val="000000"/>
              </w:rPr>
            </w:pPr>
          </w:p>
        </w:tc>
        <w:tc>
          <w:tcPr>
            <w:tcW w:w="1103" w:type="dxa"/>
          </w:tcPr>
          <w:p w:rsidR="0052291E" w:rsidRPr="00E776EC" w:rsidRDefault="0052291E" w:rsidP="00D46FC5">
            <w:pPr>
              <w:spacing w:after="0" w:line="240" w:lineRule="auto"/>
              <w:jc w:val="center"/>
              <w:rPr>
                <w:bCs/>
                <w:i/>
                <w:iCs/>
                <w:color w:val="000000"/>
              </w:rPr>
            </w:pPr>
            <w:r w:rsidRPr="00E776EC">
              <w:rPr>
                <w:bCs/>
                <w:i/>
                <w:iCs/>
                <w:color w:val="000000"/>
              </w:rPr>
              <w:t>paušalno</w:t>
            </w:r>
          </w:p>
        </w:tc>
        <w:tc>
          <w:tcPr>
            <w:tcW w:w="1220" w:type="dxa"/>
          </w:tcPr>
          <w:p w:rsidR="0052291E" w:rsidRPr="00E776EC" w:rsidRDefault="0052291E" w:rsidP="00131F18">
            <w:pPr>
              <w:spacing w:after="0" w:line="240" w:lineRule="auto"/>
              <w:jc w:val="center"/>
              <w:rPr>
                <w:bCs/>
                <w:i/>
                <w:iCs/>
                <w:color w:val="000000"/>
              </w:rPr>
            </w:pPr>
            <w:r w:rsidRPr="00E776EC">
              <w:rPr>
                <w:bCs/>
                <w:i/>
                <w:iCs/>
                <w:color w:val="000000"/>
              </w:rPr>
              <w:t>1</w:t>
            </w:r>
          </w:p>
        </w:tc>
      </w:tr>
      <w:tr w:rsidR="0052291E" w:rsidRPr="00E0204D" w:rsidTr="00FD45F8">
        <w:trPr>
          <w:trHeight w:val="238"/>
          <w:jc w:val="center"/>
        </w:trPr>
        <w:tc>
          <w:tcPr>
            <w:tcW w:w="421" w:type="dxa"/>
            <w:vAlign w:val="center"/>
          </w:tcPr>
          <w:p w:rsidR="0052291E" w:rsidRPr="00AE4412" w:rsidRDefault="0052291E" w:rsidP="00D46FC5">
            <w:pPr>
              <w:spacing w:after="0" w:line="240" w:lineRule="auto"/>
              <w:jc w:val="center"/>
              <w:rPr>
                <w:i/>
                <w:iCs/>
                <w:color w:val="000000"/>
                <w:sz w:val="20"/>
                <w:szCs w:val="20"/>
              </w:rPr>
            </w:pPr>
            <w:r w:rsidRPr="00AE4412">
              <w:rPr>
                <w:i/>
                <w:iCs/>
                <w:color w:val="000000"/>
                <w:sz w:val="20"/>
                <w:szCs w:val="20"/>
              </w:rPr>
              <w:t>3</w:t>
            </w:r>
          </w:p>
        </w:tc>
        <w:tc>
          <w:tcPr>
            <w:tcW w:w="5670" w:type="dxa"/>
            <w:vAlign w:val="center"/>
          </w:tcPr>
          <w:p w:rsidR="0052291E" w:rsidRPr="00E776EC" w:rsidRDefault="0052291E" w:rsidP="00E67147">
            <w:pPr>
              <w:spacing w:after="0"/>
              <w:rPr>
                <w:color w:val="000000"/>
                <w:sz w:val="20"/>
                <w:szCs w:val="20"/>
              </w:rPr>
            </w:pPr>
            <w:r w:rsidRPr="00E776EC">
              <w:rPr>
                <w:color w:val="000000"/>
                <w:sz w:val="20"/>
                <w:szCs w:val="20"/>
              </w:rPr>
              <w:t>Vršenje STRUČNOG NADZORA NAD IZVOĐENJEM DETALJNIH GEOTEHNIČKIH ISTRAŽIVANJA</w:t>
            </w:r>
          </w:p>
        </w:tc>
        <w:tc>
          <w:tcPr>
            <w:tcW w:w="1559" w:type="dxa"/>
          </w:tcPr>
          <w:p w:rsidR="0052291E" w:rsidRPr="00E776EC" w:rsidRDefault="0052291E" w:rsidP="00D46FC5">
            <w:pPr>
              <w:spacing w:after="0" w:line="240" w:lineRule="auto"/>
              <w:jc w:val="center"/>
              <w:rPr>
                <w:bCs/>
                <w:i/>
                <w:iCs/>
                <w:color w:val="000000"/>
              </w:rPr>
            </w:pPr>
          </w:p>
        </w:tc>
        <w:tc>
          <w:tcPr>
            <w:tcW w:w="1103" w:type="dxa"/>
          </w:tcPr>
          <w:p w:rsidR="0052291E" w:rsidRPr="00E776EC" w:rsidRDefault="0052291E" w:rsidP="00D46FC5">
            <w:pPr>
              <w:spacing w:after="0" w:line="240" w:lineRule="auto"/>
              <w:jc w:val="center"/>
              <w:rPr>
                <w:bCs/>
                <w:i/>
                <w:iCs/>
                <w:color w:val="000000"/>
              </w:rPr>
            </w:pPr>
            <w:r w:rsidRPr="00E776EC">
              <w:rPr>
                <w:bCs/>
                <w:i/>
                <w:iCs/>
                <w:color w:val="000000"/>
              </w:rPr>
              <w:t>paušalno</w:t>
            </w:r>
          </w:p>
        </w:tc>
        <w:tc>
          <w:tcPr>
            <w:tcW w:w="1220" w:type="dxa"/>
          </w:tcPr>
          <w:p w:rsidR="0052291E" w:rsidRPr="00E776EC" w:rsidRDefault="0052291E" w:rsidP="00131F18">
            <w:pPr>
              <w:spacing w:after="0" w:line="240" w:lineRule="auto"/>
              <w:jc w:val="center"/>
              <w:rPr>
                <w:bCs/>
                <w:i/>
                <w:iCs/>
                <w:color w:val="000000"/>
              </w:rPr>
            </w:pPr>
            <w:r w:rsidRPr="00E776EC">
              <w:rPr>
                <w:bCs/>
                <w:i/>
                <w:iCs/>
                <w:color w:val="000000"/>
              </w:rPr>
              <w:t>1</w:t>
            </w:r>
          </w:p>
        </w:tc>
      </w:tr>
      <w:tr w:rsidR="0052291E" w:rsidRPr="00E0204D" w:rsidTr="00FD45F8">
        <w:trPr>
          <w:trHeight w:val="290"/>
          <w:jc w:val="center"/>
        </w:trPr>
        <w:tc>
          <w:tcPr>
            <w:tcW w:w="421" w:type="dxa"/>
            <w:vAlign w:val="center"/>
          </w:tcPr>
          <w:p w:rsidR="0052291E" w:rsidRPr="00AE4412" w:rsidRDefault="0052291E" w:rsidP="00D46FC5">
            <w:pPr>
              <w:spacing w:after="0" w:line="240" w:lineRule="auto"/>
              <w:jc w:val="center"/>
              <w:rPr>
                <w:i/>
                <w:iCs/>
                <w:color w:val="000000"/>
                <w:sz w:val="20"/>
                <w:szCs w:val="20"/>
              </w:rPr>
            </w:pPr>
            <w:r>
              <w:rPr>
                <w:i/>
                <w:iCs/>
                <w:color w:val="000000"/>
                <w:sz w:val="20"/>
                <w:szCs w:val="20"/>
              </w:rPr>
              <w:t>4</w:t>
            </w:r>
          </w:p>
        </w:tc>
        <w:tc>
          <w:tcPr>
            <w:tcW w:w="5670" w:type="dxa"/>
            <w:vAlign w:val="center"/>
          </w:tcPr>
          <w:p w:rsidR="0052291E" w:rsidRPr="00E776EC" w:rsidRDefault="0052291E" w:rsidP="00D46FC5">
            <w:pPr>
              <w:spacing w:after="0"/>
              <w:rPr>
                <w:color w:val="000000"/>
                <w:sz w:val="20"/>
                <w:szCs w:val="20"/>
              </w:rPr>
            </w:pPr>
            <w:r w:rsidRPr="00E776EC">
              <w:rPr>
                <w:color w:val="000000"/>
                <w:sz w:val="20"/>
                <w:szCs w:val="20"/>
              </w:rPr>
              <w:t xml:space="preserve">Revizija ELABORATA O IZVRŠENIM GEOTEHNIČKIM ISTRAŽIVANJIMA </w:t>
            </w:r>
          </w:p>
        </w:tc>
        <w:tc>
          <w:tcPr>
            <w:tcW w:w="1559" w:type="dxa"/>
          </w:tcPr>
          <w:p w:rsidR="0052291E" w:rsidRPr="00E776EC" w:rsidRDefault="0052291E" w:rsidP="00D46FC5">
            <w:pPr>
              <w:spacing w:after="0" w:line="240" w:lineRule="auto"/>
              <w:jc w:val="center"/>
              <w:rPr>
                <w:bCs/>
                <w:i/>
                <w:iCs/>
                <w:color w:val="000000"/>
              </w:rPr>
            </w:pPr>
          </w:p>
        </w:tc>
        <w:tc>
          <w:tcPr>
            <w:tcW w:w="1103" w:type="dxa"/>
          </w:tcPr>
          <w:p w:rsidR="0052291E" w:rsidRPr="00E776EC" w:rsidRDefault="0052291E" w:rsidP="00D46FC5">
            <w:pPr>
              <w:spacing w:after="0" w:line="240" w:lineRule="auto"/>
              <w:jc w:val="center"/>
              <w:rPr>
                <w:bCs/>
                <w:i/>
                <w:iCs/>
                <w:color w:val="000000"/>
              </w:rPr>
            </w:pPr>
            <w:r w:rsidRPr="00E776EC">
              <w:rPr>
                <w:bCs/>
                <w:i/>
                <w:iCs/>
                <w:color w:val="000000"/>
              </w:rPr>
              <w:t>paušalno</w:t>
            </w:r>
          </w:p>
        </w:tc>
        <w:tc>
          <w:tcPr>
            <w:tcW w:w="1220" w:type="dxa"/>
          </w:tcPr>
          <w:p w:rsidR="0052291E" w:rsidRPr="00E776EC" w:rsidRDefault="0052291E" w:rsidP="00131F18">
            <w:pPr>
              <w:spacing w:after="0" w:line="240" w:lineRule="auto"/>
              <w:jc w:val="center"/>
              <w:rPr>
                <w:bCs/>
                <w:i/>
                <w:iCs/>
                <w:color w:val="000000"/>
              </w:rPr>
            </w:pPr>
            <w:r w:rsidRPr="00E776EC">
              <w:rPr>
                <w:bCs/>
                <w:i/>
                <w:iCs/>
                <w:color w:val="000000"/>
              </w:rPr>
              <w:t>1</w:t>
            </w:r>
          </w:p>
        </w:tc>
      </w:tr>
      <w:tr w:rsidR="0052291E" w:rsidRPr="00E0204D" w:rsidTr="00FD45F8">
        <w:trPr>
          <w:trHeight w:val="232"/>
          <w:jc w:val="center"/>
        </w:trPr>
        <w:tc>
          <w:tcPr>
            <w:tcW w:w="421" w:type="dxa"/>
            <w:vAlign w:val="center"/>
          </w:tcPr>
          <w:p w:rsidR="0052291E" w:rsidRPr="00052418" w:rsidRDefault="0052291E" w:rsidP="00B760CC">
            <w:pPr>
              <w:spacing w:after="0" w:line="240" w:lineRule="auto"/>
              <w:jc w:val="center"/>
              <w:rPr>
                <w:b/>
                <w:bCs/>
                <w:i/>
                <w:iCs/>
                <w:color w:val="000000"/>
              </w:rPr>
            </w:pPr>
            <w:r w:rsidRPr="00052418">
              <w:rPr>
                <w:b/>
                <w:bCs/>
                <w:i/>
                <w:iCs/>
                <w:color w:val="000000"/>
              </w:rPr>
              <w:t>III</w:t>
            </w:r>
          </w:p>
        </w:tc>
        <w:tc>
          <w:tcPr>
            <w:tcW w:w="5670" w:type="dxa"/>
            <w:vAlign w:val="center"/>
          </w:tcPr>
          <w:p w:rsidR="0052291E" w:rsidRPr="00052418" w:rsidRDefault="0052291E" w:rsidP="00B760CC">
            <w:pPr>
              <w:spacing w:after="0" w:line="240" w:lineRule="auto"/>
              <w:rPr>
                <w:b/>
                <w:bCs/>
                <w:i/>
                <w:iCs/>
                <w:color w:val="000000"/>
              </w:rPr>
            </w:pPr>
            <w:r w:rsidRPr="00052418">
              <w:rPr>
                <w:b/>
                <w:bCs/>
                <w:i/>
                <w:iCs/>
                <w:color w:val="000000"/>
              </w:rPr>
              <w:t>REVIZIJA GLAVNOG PROJEKTA</w:t>
            </w:r>
          </w:p>
        </w:tc>
        <w:tc>
          <w:tcPr>
            <w:tcW w:w="1559" w:type="dxa"/>
          </w:tcPr>
          <w:p w:rsidR="0052291E" w:rsidRPr="00E0204D" w:rsidRDefault="0052291E" w:rsidP="00B760CC">
            <w:pPr>
              <w:spacing w:after="0" w:line="240" w:lineRule="auto"/>
              <w:rPr>
                <w:bCs/>
                <w:i/>
                <w:iCs/>
                <w:color w:val="000000"/>
                <w:highlight w:val="yellow"/>
              </w:rPr>
            </w:pPr>
          </w:p>
        </w:tc>
        <w:tc>
          <w:tcPr>
            <w:tcW w:w="1103" w:type="dxa"/>
          </w:tcPr>
          <w:p w:rsidR="0052291E" w:rsidRPr="00E0204D" w:rsidRDefault="0052291E" w:rsidP="00B760CC">
            <w:pPr>
              <w:spacing w:after="0" w:line="240" w:lineRule="auto"/>
              <w:rPr>
                <w:bCs/>
                <w:i/>
                <w:iCs/>
                <w:color w:val="000000"/>
                <w:highlight w:val="yellow"/>
              </w:rPr>
            </w:pPr>
          </w:p>
        </w:tc>
        <w:tc>
          <w:tcPr>
            <w:tcW w:w="1220" w:type="dxa"/>
          </w:tcPr>
          <w:p w:rsidR="0052291E" w:rsidRPr="00E0204D" w:rsidRDefault="0052291E" w:rsidP="00131F18">
            <w:pPr>
              <w:spacing w:after="0" w:line="240" w:lineRule="auto"/>
              <w:jc w:val="center"/>
              <w:rPr>
                <w:bCs/>
                <w:i/>
                <w:iCs/>
                <w:color w:val="000000"/>
                <w:highlight w:val="yellow"/>
              </w:rPr>
            </w:pPr>
          </w:p>
        </w:tc>
      </w:tr>
      <w:tr w:rsidR="0052291E" w:rsidRPr="00E0204D" w:rsidTr="00FD45F8">
        <w:trPr>
          <w:trHeight w:val="232"/>
          <w:jc w:val="center"/>
        </w:trPr>
        <w:tc>
          <w:tcPr>
            <w:tcW w:w="421" w:type="dxa"/>
            <w:vAlign w:val="center"/>
          </w:tcPr>
          <w:p w:rsidR="0052291E" w:rsidRPr="00052418" w:rsidRDefault="0052291E" w:rsidP="00DB2AE9">
            <w:pPr>
              <w:spacing w:after="0" w:line="240" w:lineRule="auto"/>
              <w:jc w:val="center"/>
              <w:rPr>
                <w:i/>
                <w:iCs/>
                <w:color w:val="000000"/>
                <w:sz w:val="20"/>
                <w:szCs w:val="20"/>
              </w:rPr>
            </w:pPr>
            <w:r w:rsidRPr="00052418">
              <w:rPr>
                <w:i/>
                <w:iCs/>
                <w:color w:val="000000"/>
                <w:sz w:val="20"/>
                <w:szCs w:val="20"/>
              </w:rPr>
              <w:t>5</w:t>
            </w:r>
          </w:p>
        </w:tc>
        <w:tc>
          <w:tcPr>
            <w:tcW w:w="5670" w:type="dxa"/>
            <w:vAlign w:val="center"/>
          </w:tcPr>
          <w:p w:rsidR="0052291E" w:rsidRPr="00052418" w:rsidRDefault="0052291E" w:rsidP="00DB2AE9">
            <w:pPr>
              <w:spacing w:after="0" w:line="240" w:lineRule="auto"/>
              <w:rPr>
                <w:color w:val="000000"/>
                <w:sz w:val="20"/>
                <w:szCs w:val="20"/>
              </w:rPr>
            </w:pPr>
            <w:r w:rsidRPr="00052418">
              <w:rPr>
                <w:color w:val="000000"/>
                <w:sz w:val="20"/>
                <w:szCs w:val="20"/>
              </w:rPr>
              <w:t>Glav</w:t>
            </w:r>
            <w:r>
              <w:rPr>
                <w:color w:val="000000"/>
                <w:sz w:val="20"/>
                <w:szCs w:val="20"/>
              </w:rPr>
              <w:t>ni projekat trase</w:t>
            </w:r>
          </w:p>
        </w:tc>
        <w:tc>
          <w:tcPr>
            <w:tcW w:w="1559" w:type="dxa"/>
          </w:tcPr>
          <w:p w:rsidR="0052291E" w:rsidRPr="00052418" w:rsidRDefault="0052291E" w:rsidP="00DB2AE9">
            <w:pPr>
              <w:spacing w:after="0" w:line="240" w:lineRule="auto"/>
              <w:jc w:val="center"/>
              <w:rPr>
                <w:bCs/>
                <w:i/>
                <w:iCs/>
                <w:color w:val="000000"/>
              </w:rPr>
            </w:pPr>
          </w:p>
        </w:tc>
        <w:tc>
          <w:tcPr>
            <w:tcW w:w="1103" w:type="dxa"/>
          </w:tcPr>
          <w:p w:rsidR="0052291E" w:rsidRPr="00052418" w:rsidRDefault="0052291E" w:rsidP="00DB2AE9">
            <w:pPr>
              <w:spacing w:after="0" w:line="240" w:lineRule="auto"/>
              <w:jc w:val="center"/>
              <w:rPr>
                <w:bCs/>
                <w:i/>
                <w:iCs/>
                <w:color w:val="000000"/>
              </w:rPr>
            </w:pPr>
            <w:r w:rsidRPr="00052418">
              <w:rPr>
                <w:bCs/>
                <w:i/>
                <w:iCs/>
                <w:color w:val="000000"/>
              </w:rPr>
              <w:t>paušalno</w:t>
            </w:r>
          </w:p>
        </w:tc>
        <w:tc>
          <w:tcPr>
            <w:tcW w:w="1220" w:type="dxa"/>
          </w:tcPr>
          <w:p w:rsidR="0052291E" w:rsidRPr="00052418" w:rsidRDefault="0052291E" w:rsidP="00DB2AE9">
            <w:pPr>
              <w:spacing w:after="0" w:line="240" w:lineRule="auto"/>
              <w:jc w:val="center"/>
              <w:rPr>
                <w:bCs/>
                <w:i/>
                <w:iCs/>
                <w:color w:val="000000"/>
              </w:rPr>
            </w:pPr>
            <w:r w:rsidRPr="00052418">
              <w:rPr>
                <w:bCs/>
                <w:i/>
                <w:iCs/>
                <w:color w:val="000000"/>
              </w:rPr>
              <w:t>1</w:t>
            </w:r>
          </w:p>
        </w:tc>
      </w:tr>
      <w:tr w:rsidR="0052291E" w:rsidRPr="00E0204D" w:rsidTr="00FD45F8">
        <w:trPr>
          <w:trHeight w:val="232"/>
          <w:jc w:val="center"/>
        </w:trPr>
        <w:tc>
          <w:tcPr>
            <w:tcW w:w="421" w:type="dxa"/>
            <w:vAlign w:val="center"/>
          </w:tcPr>
          <w:p w:rsidR="0052291E" w:rsidRPr="00052418" w:rsidRDefault="0052291E" w:rsidP="00DB2AE9">
            <w:pPr>
              <w:spacing w:after="0" w:line="240" w:lineRule="auto"/>
              <w:jc w:val="center"/>
              <w:rPr>
                <w:i/>
                <w:iCs/>
                <w:color w:val="000000"/>
                <w:sz w:val="20"/>
                <w:szCs w:val="20"/>
              </w:rPr>
            </w:pPr>
            <w:r w:rsidRPr="00052418">
              <w:rPr>
                <w:i/>
                <w:iCs/>
                <w:color w:val="000000"/>
                <w:sz w:val="20"/>
                <w:szCs w:val="20"/>
              </w:rPr>
              <w:t>6</w:t>
            </w:r>
          </w:p>
        </w:tc>
        <w:tc>
          <w:tcPr>
            <w:tcW w:w="5670" w:type="dxa"/>
            <w:vAlign w:val="center"/>
          </w:tcPr>
          <w:p w:rsidR="0052291E" w:rsidRPr="00052418" w:rsidRDefault="0052291E" w:rsidP="00180B57">
            <w:pPr>
              <w:spacing w:after="0" w:line="240" w:lineRule="auto"/>
              <w:rPr>
                <w:color w:val="000000"/>
                <w:sz w:val="20"/>
                <w:szCs w:val="20"/>
              </w:rPr>
            </w:pPr>
            <w:r w:rsidRPr="00052418">
              <w:rPr>
                <w:color w:val="000000"/>
                <w:sz w:val="20"/>
                <w:szCs w:val="20"/>
              </w:rPr>
              <w:t xml:space="preserve">Glavni projekat </w:t>
            </w:r>
            <w:r>
              <w:rPr>
                <w:color w:val="000000"/>
                <w:sz w:val="20"/>
                <w:szCs w:val="20"/>
              </w:rPr>
              <w:t xml:space="preserve">mostova i </w:t>
            </w:r>
            <w:r w:rsidRPr="00052418">
              <w:rPr>
                <w:color w:val="000000"/>
                <w:sz w:val="20"/>
                <w:szCs w:val="20"/>
              </w:rPr>
              <w:t xml:space="preserve">objekata </w:t>
            </w:r>
          </w:p>
        </w:tc>
        <w:tc>
          <w:tcPr>
            <w:tcW w:w="1559" w:type="dxa"/>
          </w:tcPr>
          <w:p w:rsidR="0052291E" w:rsidRPr="00052418" w:rsidRDefault="0052291E" w:rsidP="00DB2AE9">
            <w:pPr>
              <w:spacing w:after="0" w:line="240" w:lineRule="auto"/>
              <w:jc w:val="center"/>
              <w:rPr>
                <w:bCs/>
                <w:i/>
                <w:iCs/>
                <w:color w:val="000000"/>
              </w:rPr>
            </w:pPr>
          </w:p>
        </w:tc>
        <w:tc>
          <w:tcPr>
            <w:tcW w:w="1103" w:type="dxa"/>
          </w:tcPr>
          <w:p w:rsidR="0052291E" w:rsidRPr="00052418" w:rsidRDefault="0052291E" w:rsidP="00DB2AE9">
            <w:pPr>
              <w:spacing w:after="0" w:line="240" w:lineRule="auto"/>
              <w:jc w:val="center"/>
              <w:rPr>
                <w:bCs/>
                <w:i/>
                <w:iCs/>
                <w:color w:val="000000"/>
              </w:rPr>
            </w:pPr>
            <w:r w:rsidRPr="00052418">
              <w:rPr>
                <w:bCs/>
                <w:i/>
                <w:iCs/>
                <w:color w:val="000000"/>
              </w:rPr>
              <w:t>paušalno</w:t>
            </w:r>
          </w:p>
        </w:tc>
        <w:tc>
          <w:tcPr>
            <w:tcW w:w="1220" w:type="dxa"/>
          </w:tcPr>
          <w:p w:rsidR="0052291E" w:rsidRPr="00052418" w:rsidRDefault="0052291E" w:rsidP="00DB2AE9">
            <w:pPr>
              <w:spacing w:after="0" w:line="240" w:lineRule="auto"/>
              <w:jc w:val="center"/>
              <w:rPr>
                <w:bCs/>
                <w:i/>
                <w:iCs/>
                <w:color w:val="000000"/>
              </w:rPr>
            </w:pPr>
            <w:r w:rsidRPr="00052418">
              <w:rPr>
                <w:bCs/>
                <w:i/>
                <w:iCs/>
                <w:color w:val="000000"/>
              </w:rPr>
              <w:t>1</w:t>
            </w:r>
          </w:p>
        </w:tc>
      </w:tr>
      <w:tr w:rsidR="0052291E" w:rsidRPr="00E0204D" w:rsidTr="00FD45F8">
        <w:trPr>
          <w:trHeight w:val="232"/>
          <w:jc w:val="center"/>
        </w:trPr>
        <w:tc>
          <w:tcPr>
            <w:tcW w:w="421" w:type="dxa"/>
            <w:vAlign w:val="center"/>
          </w:tcPr>
          <w:p w:rsidR="0052291E" w:rsidRPr="00052418" w:rsidRDefault="00651211" w:rsidP="00DB2AE9">
            <w:pPr>
              <w:spacing w:after="0" w:line="240" w:lineRule="auto"/>
              <w:jc w:val="center"/>
              <w:rPr>
                <w:i/>
                <w:iCs/>
                <w:color w:val="000000"/>
                <w:sz w:val="20"/>
                <w:szCs w:val="20"/>
              </w:rPr>
            </w:pPr>
            <w:r>
              <w:rPr>
                <w:i/>
                <w:iCs/>
                <w:color w:val="000000"/>
                <w:sz w:val="20"/>
                <w:szCs w:val="20"/>
              </w:rPr>
              <w:t>7</w:t>
            </w:r>
          </w:p>
        </w:tc>
        <w:tc>
          <w:tcPr>
            <w:tcW w:w="5670" w:type="dxa"/>
            <w:vAlign w:val="center"/>
          </w:tcPr>
          <w:p w:rsidR="0052291E" w:rsidRPr="00052418" w:rsidRDefault="0052291E" w:rsidP="00180B57">
            <w:pPr>
              <w:spacing w:after="0" w:line="240" w:lineRule="auto"/>
              <w:rPr>
                <w:color w:val="000000"/>
                <w:sz w:val="20"/>
                <w:szCs w:val="20"/>
              </w:rPr>
            </w:pPr>
            <w:r w:rsidRPr="00052418">
              <w:rPr>
                <w:color w:val="000000"/>
                <w:sz w:val="20"/>
                <w:szCs w:val="20"/>
              </w:rPr>
              <w:t>Glavni projekat</w:t>
            </w:r>
            <w:r>
              <w:rPr>
                <w:color w:val="000000"/>
                <w:sz w:val="20"/>
                <w:szCs w:val="20"/>
              </w:rPr>
              <w:t xml:space="preserve"> objekata hidrotehnike</w:t>
            </w:r>
          </w:p>
        </w:tc>
        <w:tc>
          <w:tcPr>
            <w:tcW w:w="1559" w:type="dxa"/>
          </w:tcPr>
          <w:p w:rsidR="0052291E" w:rsidRPr="00052418" w:rsidRDefault="0052291E" w:rsidP="00DB2AE9">
            <w:pPr>
              <w:spacing w:after="0" w:line="240" w:lineRule="auto"/>
              <w:jc w:val="center"/>
              <w:rPr>
                <w:bCs/>
                <w:i/>
                <w:iCs/>
                <w:color w:val="000000"/>
              </w:rPr>
            </w:pPr>
          </w:p>
        </w:tc>
        <w:tc>
          <w:tcPr>
            <w:tcW w:w="1103" w:type="dxa"/>
          </w:tcPr>
          <w:p w:rsidR="0052291E" w:rsidRPr="00052418" w:rsidRDefault="0052291E" w:rsidP="00DB2AE9">
            <w:pPr>
              <w:spacing w:after="0" w:line="240" w:lineRule="auto"/>
              <w:jc w:val="center"/>
              <w:rPr>
                <w:bCs/>
                <w:i/>
                <w:iCs/>
                <w:color w:val="000000"/>
              </w:rPr>
            </w:pPr>
          </w:p>
        </w:tc>
        <w:tc>
          <w:tcPr>
            <w:tcW w:w="1220" w:type="dxa"/>
          </w:tcPr>
          <w:p w:rsidR="0052291E" w:rsidRPr="00052418" w:rsidRDefault="0052291E" w:rsidP="00DB2AE9">
            <w:pPr>
              <w:spacing w:after="0" w:line="240" w:lineRule="auto"/>
              <w:jc w:val="center"/>
              <w:rPr>
                <w:bCs/>
                <w:i/>
                <w:iCs/>
                <w:color w:val="000000"/>
              </w:rPr>
            </w:pPr>
          </w:p>
        </w:tc>
      </w:tr>
      <w:tr w:rsidR="0052291E" w:rsidRPr="00E0204D" w:rsidTr="00FD45F8">
        <w:trPr>
          <w:trHeight w:val="232"/>
          <w:jc w:val="center"/>
        </w:trPr>
        <w:tc>
          <w:tcPr>
            <w:tcW w:w="421" w:type="dxa"/>
            <w:vAlign w:val="center"/>
          </w:tcPr>
          <w:p w:rsidR="0052291E" w:rsidRPr="00052418" w:rsidRDefault="00651211" w:rsidP="00DB2AE9">
            <w:pPr>
              <w:spacing w:after="0" w:line="240" w:lineRule="auto"/>
              <w:jc w:val="center"/>
              <w:rPr>
                <w:i/>
                <w:iCs/>
                <w:color w:val="000000"/>
                <w:sz w:val="20"/>
                <w:szCs w:val="20"/>
              </w:rPr>
            </w:pPr>
            <w:r>
              <w:rPr>
                <w:i/>
                <w:iCs/>
                <w:color w:val="000000"/>
                <w:sz w:val="20"/>
                <w:szCs w:val="20"/>
              </w:rPr>
              <w:t>8</w:t>
            </w:r>
          </w:p>
        </w:tc>
        <w:tc>
          <w:tcPr>
            <w:tcW w:w="5670" w:type="dxa"/>
            <w:vAlign w:val="center"/>
          </w:tcPr>
          <w:p w:rsidR="0052291E" w:rsidRPr="00052418" w:rsidRDefault="0052291E" w:rsidP="00DB2AE9">
            <w:pPr>
              <w:spacing w:after="0" w:line="240" w:lineRule="auto"/>
              <w:rPr>
                <w:color w:val="000000"/>
                <w:sz w:val="20"/>
                <w:szCs w:val="20"/>
              </w:rPr>
            </w:pPr>
            <w:r w:rsidRPr="00052418">
              <w:rPr>
                <w:color w:val="000000"/>
                <w:sz w:val="20"/>
                <w:szCs w:val="20"/>
              </w:rPr>
              <w:t>Glavni projekat saobraćajne signalizacije i oprema puta</w:t>
            </w:r>
          </w:p>
        </w:tc>
        <w:tc>
          <w:tcPr>
            <w:tcW w:w="1559" w:type="dxa"/>
          </w:tcPr>
          <w:p w:rsidR="0052291E" w:rsidRPr="00052418" w:rsidRDefault="0052291E" w:rsidP="00DB2AE9">
            <w:pPr>
              <w:spacing w:after="0" w:line="240" w:lineRule="auto"/>
              <w:jc w:val="center"/>
              <w:rPr>
                <w:bCs/>
                <w:i/>
                <w:iCs/>
                <w:color w:val="000000"/>
              </w:rPr>
            </w:pPr>
          </w:p>
        </w:tc>
        <w:tc>
          <w:tcPr>
            <w:tcW w:w="1103" w:type="dxa"/>
          </w:tcPr>
          <w:p w:rsidR="0052291E" w:rsidRPr="00052418" w:rsidRDefault="0052291E" w:rsidP="00DB2AE9">
            <w:pPr>
              <w:spacing w:after="0" w:line="240" w:lineRule="auto"/>
              <w:jc w:val="center"/>
              <w:rPr>
                <w:bCs/>
                <w:i/>
                <w:iCs/>
                <w:color w:val="000000"/>
              </w:rPr>
            </w:pPr>
            <w:r w:rsidRPr="00052418">
              <w:rPr>
                <w:bCs/>
                <w:i/>
                <w:iCs/>
                <w:color w:val="000000"/>
              </w:rPr>
              <w:t>paušalno</w:t>
            </w:r>
          </w:p>
        </w:tc>
        <w:tc>
          <w:tcPr>
            <w:tcW w:w="1220" w:type="dxa"/>
          </w:tcPr>
          <w:p w:rsidR="0052291E" w:rsidRPr="00052418" w:rsidRDefault="0052291E" w:rsidP="00DB2AE9">
            <w:pPr>
              <w:spacing w:after="0" w:line="240" w:lineRule="auto"/>
              <w:jc w:val="center"/>
              <w:rPr>
                <w:bCs/>
                <w:i/>
                <w:iCs/>
                <w:color w:val="000000"/>
              </w:rPr>
            </w:pPr>
            <w:r w:rsidRPr="00052418">
              <w:rPr>
                <w:bCs/>
                <w:i/>
                <w:iCs/>
                <w:color w:val="000000"/>
              </w:rPr>
              <w:t>1</w:t>
            </w:r>
          </w:p>
        </w:tc>
      </w:tr>
      <w:tr w:rsidR="0052291E" w:rsidRPr="00E0204D" w:rsidTr="00FD45F8">
        <w:trPr>
          <w:trHeight w:val="289"/>
          <w:jc w:val="center"/>
        </w:trPr>
        <w:tc>
          <w:tcPr>
            <w:tcW w:w="421" w:type="dxa"/>
            <w:vAlign w:val="center"/>
          </w:tcPr>
          <w:p w:rsidR="0052291E" w:rsidRPr="0052291E" w:rsidRDefault="0052291E" w:rsidP="00B760CC">
            <w:pPr>
              <w:spacing w:after="0" w:line="240" w:lineRule="auto"/>
              <w:jc w:val="center"/>
              <w:rPr>
                <w:b/>
                <w:bCs/>
                <w:i/>
                <w:iCs/>
                <w:color w:val="000000"/>
              </w:rPr>
            </w:pPr>
            <w:r w:rsidRPr="0052291E">
              <w:rPr>
                <w:b/>
                <w:bCs/>
                <w:i/>
                <w:iCs/>
                <w:color w:val="000000"/>
              </w:rPr>
              <w:t>IV</w:t>
            </w:r>
          </w:p>
        </w:tc>
        <w:tc>
          <w:tcPr>
            <w:tcW w:w="5670" w:type="dxa"/>
            <w:vAlign w:val="center"/>
          </w:tcPr>
          <w:p w:rsidR="0052291E" w:rsidRPr="0052291E" w:rsidRDefault="0052291E" w:rsidP="00B760CC">
            <w:pPr>
              <w:spacing w:after="0" w:line="240" w:lineRule="auto"/>
              <w:rPr>
                <w:b/>
                <w:bCs/>
                <w:i/>
                <w:iCs/>
                <w:color w:val="000000"/>
              </w:rPr>
            </w:pPr>
            <w:r w:rsidRPr="0052291E">
              <w:rPr>
                <w:b/>
                <w:bCs/>
                <w:i/>
                <w:iCs/>
                <w:color w:val="000000"/>
              </w:rPr>
              <w:t>REVIZIJA OSTALIH  PROJEKATA I ELABORATA</w:t>
            </w:r>
          </w:p>
        </w:tc>
        <w:tc>
          <w:tcPr>
            <w:tcW w:w="1559" w:type="dxa"/>
          </w:tcPr>
          <w:p w:rsidR="0052291E" w:rsidRPr="00E0204D" w:rsidRDefault="0052291E" w:rsidP="00B760CC">
            <w:pPr>
              <w:spacing w:after="0" w:line="240" w:lineRule="auto"/>
              <w:rPr>
                <w:bCs/>
                <w:i/>
                <w:iCs/>
                <w:color w:val="000000"/>
                <w:highlight w:val="yellow"/>
              </w:rPr>
            </w:pPr>
          </w:p>
        </w:tc>
        <w:tc>
          <w:tcPr>
            <w:tcW w:w="1103" w:type="dxa"/>
          </w:tcPr>
          <w:p w:rsidR="0052291E" w:rsidRPr="00E0204D" w:rsidRDefault="0052291E" w:rsidP="00B760CC">
            <w:pPr>
              <w:spacing w:after="0" w:line="240" w:lineRule="auto"/>
              <w:rPr>
                <w:bCs/>
                <w:i/>
                <w:iCs/>
                <w:color w:val="000000"/>
                <w:highlight w:val="yellow"/>
              </w:rPr>
            </w:pPr>
          </w:p>
        </w:tc>
        <w:tc>
          <w:tcPr>
            <w:tcW w:w="1220" w:type="dxa"/>
          </w:tcPr>
          <w:p w:rsidR="0052291E" w:rsidRPr="00E0204D" w:rsidRDefault="0052291E" w:rsidP="00B760CC">
            <w:pPr>
              <w:spacing w:after="0" w:line="240" w:lineRule="auto"/>
              <w:rPr>
                <w:bCs/>
                <w:i/>
                <w:iCs/>
                <w:color w:val="000000"/>
                <w:highlight w:val="yellow"/>
              </w:rPr>
            </w:pPr>
          </w:p>
        </w:tc>
      </w:tr>
      <w:tr w:rsidR="00651211" w:rsidRPr="00E0204D" w:rsidTr="00FD45F8">
        <w:trPr>
          <w:trHeight w:val="265"/>
          <w:jc w:val="center"/>
        </w:trPr>
        <w:tc>
          <w:tcPr>
            <w:tcW w:w="421" w:type="dxa"/>
            <w:vAlign w:val="center"/>
          </w:tcPr>
          <w:p w:rsidR="00651211" w:rsidRPr="00651211" w:rsidRDefault="00651211" w:rsidP="00651211">
            <w:pPr>
              <w:spacing w:after="0" w:line="240" w:lineRule="auto"/>
              <w:jc w:val="center"/>
              <w:rPr>
                <w:i/>
                <w:iCs/>
                <w:color w:val="000000"/>
                <w:sz w:val="20"/>
                <w:szCs w:val="20"/>
              </w:rPr>
            </w:pPr>
            <w:r w:rsidRPr="00651211">
              <w:rPr>
                <w:i/>
                <w:iCs/>
                <w:color w:val="000000"/>
                <w:sz w:val="20"/>
                <w:szCs w:val="20"/>
              </w:rPr>
              <w:t>9</w:t>
            </w:r>
          </w:p>
        </w:tc>
        <w:tc>
          <w:tcPr>
            <w:tcW w:w="5670" w:type="dxa"/>
            <w:vAlign w:val="center"/>
          </w:tcPr>
          <w:p w:rsidR="00651211" w:rsidRPr="00651211" w:rsidRDefault="00651211" w:rsidP="00651211">
            <w:pPr>
              <w:spacing w:after="0" w:line="240" w:lineRule="auto"/>
              <w:rPr>
                <w:color w:val="000000"/>
                <w:sz w:val="20"/>
                <w:szCs w:val="20"/>
              </w:rPr>
            </w:pPr>
            <w:r w:rsidRPr="00651211">
              <w:rPr>
                <w:color w:val="000000"/>
                <w:sz w:val="20"/>
                <w:szCs w:val="20"/>
              </w:rPr>
              <w:t xml:space="preserve">GLAVNI PROJEKAT OSMATRANJA TLA I OBJEKATA U TOKU GRAĐENJA I EKSPLOATACIJE </w:t>
            </w:r>
          </w:p>
        </w:tc>
        <w:tc>
          <w:tcPr>
            <w:tcW w:w="1559" w:type="dxa"/>
          </w:tcPr>
          <w:p w:rsidR="00651211" w:rsidRPr="00651211" w:rsidRDefault="00651211" w:rsidP="00651211">
            <w:pPr>
              <w:spacing w:after="0" w:line="240" w:lineRule="auto"/>
              <w:jc w:val="center"/>
              <w:rPr>
                <w:bCs/>
                <w:i/>
                <w:iCs/>
                <w:color w:val="000000"/>
              </w:rPr>
            </w:pPr>
          </w:p>
        </w:tc>
        <w:tc>
          <w:tcPr>
            <w:tcW w:w="1103" w:type="dxa"/>
          </w:tcPr>
          <w:p w:rsidR="00651211" w:rsidRPr="00651211" w:rsidRDefault="00651211" w:rsidP="00651211">
            <w:pPr>
              <w:spacing w:after="0" w:line="240" w:lineRule="auto"/>
              <w:jc w:val="center"/>
              <w:rPr>
                <w:bCs/>
                <w:i/>
                <w:iCs/>
                <w:color w:val="000000"/>
              </w:rPr>
            </w:pPr>
            <w:r w:rsidRPr="00651211">
              <w:rPr>
                <w:bCs/>
                <w:i/>
                <w:iCs/>
                <w:color w:val="000000"/>
              </w:rPr>
              <w:t>paušalno</w:t>
            </w:r>
          </w:p>
        </w:tc>
        <w:tc>
          <w:tcPr>
            <w:tcW w:w="1220" w:type="dxa"/>
          </w:tcPr>
          <w:p w:rsidR="00651211" w:rsidRPr="00651211" w:rsidRDefault="00651211" w:rsidP="00651211">
            <w:pPr>
              <w:spacing w:after="0" w:line="240" w:lineRule="auto"/>
              <w:jc w:val="center"/>
              <w:rPr>
                <w:bCs/>
                <w:i/>
                <w:iCs/>
                <w:color w:val="000000"/>
              </w:rPr>
            </w:pPr>
            <w:r w:rsidRPr="00651211">
              <w:rPr>
                <w:bCs/>
                <w:i/>
                <w:iCs/>
                <w:color w:val="000000"/>
              </w:rPr>
              <w:t>1</w:t>
            </w:r>
          </w:p>
        </w:tc>
      </w:tr>
      <w:tr w:rsidR="0052291E" w:rsidRPr="00E0204D" w:rsidTr="00FD45F8">
        <w:trPr>
          <w:trHeight w:val="265"/>
          <w:jc w:val="center"/>
        </w:trPr>
        <w:tc>
          <w:tcPr>
            <w:tcW w:w="421" w:type="dxa"/>
            <w:vAlign w:val="center"/>
          </w:tcPr>
          <w:p w:rsidR="0052291E" w:rsidRPr="00651211" w:rsidRDefault="00651211" w:rsidP="00132026">
            <w:pPr>
              <w:spacing w:after="0" w:line="240" w:lineRule="auto"/>
              <w:jc w:val="center"/>
              <w:rPr>
                <w:i/>
                <w:iCs/>
                <w:color w:val="000000"/>
                <w:sz w:val="20"/>
                <w:szCs w:val="20"/>
              </w:rPr>
            </w:pPr>
            <w:r w:rsidRPr="00651211">
              <w:rPr>
                <w:i/>
                <w:iCs/>
                <w:color w:val="000000"/>
                <w:sz w:val="20"/>
                <w:szCs w:val="20"/>
              </w:rPr>
              <w:t>10</w:t>
            </w:r>
          </w:p>
        </w:tc>
        <w:tc>
          <w:tcPr>
            <w:tcW w:w="5670" w:type="dxa"/>
            <w:vAlign w:val="center"/>
          </w:tcPr>
          <w:p w:rsidR="0052291E" w:rsidRPr="00651211" w:rsidRDefault="0052291E" w:rsidP="00132026">
            <w:pPr>
              <w:spacing w:after="0" w:line="240" w:lineRule="auto"/>
              <w:rPr>
                <w:color w:val="000000"/>
                <w:sz w:val="20"/>
                <w:szCs w:val="20"/>
              </w:rPr>
            </w:pPr>
            <w:r w:rsidRPr="00651211">
              <w:rPr>
                <w:color w:val="000000"/>
                <w:sz w:val="20"/>
                <w:szCs w:val="20"/>
              </w:rPr>
              <w:t>GlAVNI PROJEKAT ORGANIZACIJE I TEHNOLOGIJE GRAĐENJA</w:t>
            </w:r>
          </w:p>
        </w:tc>
        <w:tc>
          <w:tcPr>
            <w:tcW w:w="1559" w:type="dxa"/>
          </w:tcPr>
          <w:p w:rsidR="0052291E" w:rsidRPr="00E0204D" w:rsidRDefault="0052291E" w:rsidP="00132026">
            <w:pPr>
              <w:spacing w:after="0" w:line="240" w:lineRule="auto"/>
              <w:jc w:val="center"/>
              <w:rPr>
                <w:bCs/>
                <w:i/>
                <w:iCs/>
                <w:color w:val="000000"/>
                <w:highlight w:val="yellow"/>
              </w:rPr>
            </w:pPr>
          </w:p>
        </w:tc>
        <w:tc>
          <w:tcPr>
            <w:tcW w:w="1103" w:type="dxa"/>
          </w:tcPr>
          <w:p w:rsidR="0052291E" w:rsidRPr="007440A8" w:rsidRDefault="0052291E" w:rsidP="00132026">
            <w:pPr>
              <w:spacing w:after="0" w:line="240" w:lineRule="auto"/>
              <w:jc w:val="center"/>
              <w:rPr>
                <w:bCs/>
                <w:i/>
                <w:iCs/>
                <w:color w:val="000000"/>
              </w:rPr>
            </w:pPr>
            <w:r w:rsidRPr="007440A8">
              <w:rPr>
                <w:bCs/>
                <w:i/>
                <w:iCs/>
                <w:color w:val="000000"/>
              </w:rPr>
              <w:t>paušalno</w:t>
            </w:r>
          </w:p>
        </w:tc>
        <w:tc>
          <w:tcPr>
            <w:tcW w:w="1220" w:type="dxa"/>
          </w:tcPr>
          <w:p w:rsidR="0052291E" w:rsidRPr="007440A8" w:rsidRDefault="0052291E" w:rsidP="00132026">
            <w:pPr>
              <w:spacing w:after="0" w:line="240" w:lineRule="auto"/>
              <w:jc w:val="center"/>
              <w:rPr>
                <w:bCs/>
                <w:i/>
                <w:iCs/>
                <w:color w:val="000000"/>
              </w:rPr>
            </w:pPr>
            <w:r w:rsidRPr="007440A8">
              <w:rPr>
                <w:bCs/>
                <w:i/>
                <w:iCs/>
                <w:color w:val="000000"/>
              </w:rPr>
              <w:t>1</w:t>
            </w:r>
          </w:p>
        </w:tc>
      </w:tr>
      <w:tr w:rsidR="002E42B5" w:rsidRPr="00E0204D" w:rsidTr="00FD45F8">
        <w:trPr>
          <w:trHeight w:val="380"/>
          <w:jc w:val="center"/>
        </w:trPr>
        <w:tc>
          <w:tcPr>
            <w:tcW w:w="421" w:type="dxa"/>
            <w:vAlign w:val="center"/>
          </w:tcPr>
          <w:p w:rsidR="002E42B5" w:rsidRPr="00651211" w:rsidRDefault="002E42B5" w:rsidP="002E42B5">
            <w:pPr>
              <w:spacing w:after="0" w:line="240" w:lineRule="auto"/>
              <w:jc w:val="center"/>
              <w:rPr>
                <w:i/>
                <w:iCs/>
                <w:color w:val="000000"/>
                <w:sz w:val="20"/>
                <w:szCs w:val="20"/>
              </w:rPr>
            </w:pPr>
            <w:r w:rsidRPr="00651211">
              <w:rPr>
                <w:i/>
                <w:iCs/>
                <w:color w:val="000000"/>
                <w:sz w:val="20"/>
                <w:szCs w:val="20"/>
              </w:rPr>
              <w:t>11</w:t>
            </w:r>
          </w:p>
        </w:tc>
        <w:tc>
          <w:tcPr>
            <w:tcW w:w="5670" w:type="dxa"/>
            <w:vAlign w:val="center"/>
          </w:tcPr>
          <w:p w:rsidR="002E42B5" w:rsidRPr="00651211" w:rsidRDefault="002E42B5" w:rsidP="002E42B5">
            <w:pPr>
              <w:spacing w:after="0" w:line="240" w:lineRule="auto"/>
              <w:rPr>
                <w:color w:val="000000"/>
                <w:sz w:val="20"/>
                <w:szCs w:val="20"/>
              </w:rPr>
            </w:pPr>
            <w:r w:rsidRPr="0076084E">
              <w:rPr>
                <w:szCs w:val="24"/>
              </w:rPr>
              <w:t>Dokumentacija za odlučivanje o potrebi procjene uticaja na životnu sredinu</w:t>
            </w:r>
          </w:p>
        </w:tc>
        <w:tc>
          <w:tcPr>
            <w:tcW w:w="1559" w:type="dxa"/>
          </w:tcPr>
          <w:p w:rsidR="002E42B5" w:rsidRPr="00E0204D" w:rsidRDefault="002E42B5" w:rsidP="002E42B5">
            <w:pPr>
              <w:spacing w:after="0" w:line="240" w:lineRule="auto"/>
              <w:jc w:val="center"/>
              <w:rPr>
                <w:bCs/>
                <w:i/>
                <w:iCs/>
                <w:color w:val="000000"/>
                <w:highlight w:val="yellow"/>
              </w:rPr>
            </w:pPr>
          </w:p>
        </w:tc>
        <w:tc>
          <w:tcPr>
            <w:tcW w:w="1103" w:type="dxa"/>
          </w:tcPr>
          <w:p w:rsidR="002E42B5" w:rsidRDefault="002E42B5" w:rsidP="002E42B5">
            <w:pPr>
              <w:jc w:val="center"/>
            </w:pPr>
            <w:r w:rsidRPr="00C5695C">
              <w:rPr>
                <w:bCs/>
                <w:i/>
                <w:iCs/>
                <w:color w:val="000000"/>
              </w:rPr>
              <w:t>paušalno</w:t>
            </w:r>
          </w:p>
        </w:tc>
        <w:tc>
          <w:tcPr>
            <w:tcW w:w="1220" w:type="dxa"/>
          </w:tcPr>
          <w:p w:rsidR="002E42B5" w:rsidRPr="00E0204D" w:rsidRDefault="002E42B5" w:rsidP="002E42B5">
            <w:pPr>
              <w:spacing w:after="0" w:line="240" w:lineRule="auto"/>
              <w:jc w:val="center"/>
              <w:rPr>
                <w:bCs/>
                <w:i/>
                <w:iCs/>
                <w:color w:val="000000"/>
                <w:highlight w:val="yellow"/>
              </w:rPr>
            </w:pPr>
          </w:p>
        </w:tc>
      </w:tr>
      <w:tr w:rsidR="002E42B5" w:rsidRPr="00E0204D" w:rsidTr="00FD45F8">
        <w:trPr>
          <w:trHeight w:val="380"/>
          <w:jc w:val="center"/>
        </w:trPr>
        <w:tc>
          <w:tcPr>
            <w:tcW w:w="421" w:type="dxa"/>
            <w:vAlign w:val="center"/>
          </w:tcPr>
          <w:p w:rsidR="002E42B5" w:rsidRPr="00E0204D" w:rsidRDefault="002E42B5" w:rsidP="00562835">
            <w:pPr>
              <w:spacing w:after="0" w:line="240" w:lineRule="auto"/>
              <w:jc w:val="center"/>
              <w:rPr>
                <w:i/>
                <w:iCs/>
                <w:color w:val="000000"/>
                <w:sz w:val="20"/>
                <w:szCs w:val="20"/>
                <w:highlight w:val="yellow"/>
              </w:rPr>
            </w:pPr>
            <w:r w:rsidRPr="002E42B5">
              <w:rPr>
                <w:i/>
                <w:iCs/>
                <w:color w:val="000000"/>
                <w:sz w:val="20"/>
                <w:szCs w:val="20"/>
              </w:rPr>
              <w:t>12</w:t>
            </w:r>
          </w:p>
        </w:tc>
        <w:tc>
          <w:tcPr>
            <w:tcW w:w="5670" w:type="dxa"/>
            <w:vAlign w:val="center"/>
          </w:tcPr>
          <w:p w:rsidR="002E42B5" w:rsidRPr="00E0204D" w:rsidRDefault="002E42B5" w:rsidP="00562835">
            <w:pPr>
              <w:spacing w:after="0" w:line="240" w:lineRule="auto"/>
              <w:rPr>
                <w:color w:val="000000"/>
                <w:sz w:val="20"/>
                <w:szCs w:val="20"/>
                <w:highlight w:val="yellow"/>
              </w:rPr>
            </w:pPr>
            <w:r w:rsidRPr="0076084E">
              <w:rPr>
                <w:szCs w:val="24"/>
              </w:rPr>
              <w:t>Elaborat procjene uticaja na životnu sredinu</w:t>
            </w:r>
          </w:p>
        </w:tc>
        <w:tc>
          <w:tcPr>
            <w:tcW w:w="1559" w:type="dxa"/>
          </w:tcPr>
          <w:p w:rsidR="002E42B5" w:rsidRPr="00E0204D" w:rsidRDefault="002E42B5" w:rsidP="00562835">
            <w:pPr>
              <w:spacing w:after="0" w:line="240" w:lineRule="auto"/>
              <w:jc w:val="center"/>
              <w:rPr>
                <w:bCs/>
                <w:i/>
                <w:iCs/>
                <w:color w:val="000000"/>
                <w:highlight w:val="yellow"/>
              </w:rPr>
            </w:pPr>
          </w:p>
        </w:tc>
        <w:tc>
          <w:tcPr>
            <w:tcW w:w="1103" w:type="dxa"/>
          </w:tcPr>
          <w:p w:rsidR="002E42B5" w:rsidRDefault="002E42B5" w:rsidP="00562835">
            <w:pPr>
              <w:spacing w:after="0"/>
              <w:jc w:val="center"/>
            </w:pPr>
            <w:r w:rsidRPr="00C5695C">
              <w:rPr>
                <w:bCs/>
                <w:i/>
                <w:iCs/>
                <w:color w:val="000000"/>
              </w:rPr>
              <w:t>paušalno</w:t>
            </w:r>
          </w:p>
        </w:tc>
        <w:tc>
          <w:tcPr>
            <w:tcW w:w="1220" w:type="dxa"/>
          </w:tcPr>
          <w:p w:rsidR="002E42B5" w:rsidRPr="00E0204D" w:rsidRDefault="002E42B5" w:rsidP="00562835">
            <w:pPr>
              <w:spacing w:after="0" w:line="240" w:lineRule="auto"/>
              <w:jc w:val="center"/>
              <w:rPr>
                <w:bCs/>
                <w:i/>
                <w:iCs/>
                <w:color w:val="000000"/>
                <w:highlight w:val="yellow"/>
              </w:rPr>
            </w:pPr>
          </w:p>
        </w:tc>
      </w:tr>
      <w:tr w:rsidR="002E42B5" w:rsidRPr="00E0204D" w:rsidTr="00FD45F8">
        <w:trPr>
          <w:trHeight w:val="380"/>
          <w:jc w:val="center"/>
        </w:trPr>
        <w:tc>
          <w:tcPr>
            <w:tcW w:w="421" w:type="dxa"/>
            <w:vAlign w:val="center"/>
          </w:tcPr>
          <w:p w:rsidR="002E42B5" w:rsidRPr="002E42B5" w:rsidRDefault="002E42B5" w:rsidP="00562835">
            <w:pPr>
              <w:spacing w:after="0" w:line="240" w:lineRule="auto"/>
              <w:jc w:val="center"/>
              <w:rPr>
                <w:i/>
                <w:iCs/>
                <w:color w:val="000000"/>
                <w:sz w:val="20"/>
                <w:szCs w:val="20"/>
              </w:rPr>
            </w:pPr>
            <w:r w:rsidRPr="002E42B5">
              <w:rPr>
                <w:i/>
                <w:iCs/>
                <w:color w:val="000000"/>
                <w:sz w:val="20"/>
                <w:szCs w:val="20"/>
              </w:rPr>
              <w:t>13</w:t>
            </w:r>
          </w:p>
        </w:tc>
        <w:tc>
          <w:tcPr>
            <w:tcW w:w="5670" w:type="dxa"/>
            <w:vAlign w:val="center"/>
          </w:tcPr>
          <w:p w:rsidR="002E42B5" w:rsidRPr="002E42B5" w:rsidRDefault="002E42B5" w:rsidP="00562835">
            <w:pPr>
              <w:spacing w:after="0" w:line="240" w:lineRule="auto"/>
              <w:rPr>
                <w:color w:val="000000"/>
                <w:sz w:val="20"/>
                <w:szCs w:val="20"/>
              </w:rPr>
            </w:pPr>
            <w:r w:rsidRPr="002E42B5">
              <w:rPr>
                <w:color w:val="000000"/>
                <w:sz w:val="20"/>
                <w:szCs w:val="20"/>
              </w:rPr>
              <w:t>Program probnog opterećenja za mostove</w:t>
            </w:r>
          </w:p>
        </w:tc>
        <w:tc>
          <w:tcPr>
            <w:tcW w:w="1559" w:type="dxa"/>
          </w:tcPr>
          <w:p w:rsidR="002E42B5" w:rsidRPr="00E0204D" w:rsidRDefault="002E42B5" w:rsidP="00562835">
            <w:pPr>
              <w:spacing w:after="0" w:line="240" w:lineRule="auto"/>
              <w:jc w:val="center"/>
              <w:rPr>
                <w:bCs/>
                <w:i/>
                <w:iCs/>
                <w:color w:val="000000"/>
                <w:highlight w:val="yellow"/>
              </w:rPr>
            </w:pPr>
          </w:p>
        </w:tc>
        <w:tc>
          <w:tcPr>
            <w:tcW w:w="1103" w:type="dxa"/>
          </w:tcPr>
          <w:p w:rsidR="002E42B5" w:rsidRDefault="002E42B5" w:rsidP="00562835">
            <w:pPr>
              <w:spacing w:after="0"/>
              <w:jc w:val="center"/>
            </w:pPr>
            <w:r w:rsidRPr="00C5695C">
              <w:rPr>
                <w:bCs/>
                <w:i/>
                <w:iCs/>
                <w:color w:val="000000"/>
              </w:rPr>
              <w:t>paušalno</w:t>
            </w:r>
          </w:p>
        </w:tc>
        <w:tc>
          <w:tcPr>
            <w:tcW w:w="1220" w:type="dxa"/>
          </w:tcPr>
          <w:p w:rsidR="002E42B5" w:rsidRPr="00E0204D" w:rsidRDefault="002E42B5" w:rsidP="00562835">
            <w:pPr>
              <w:spacing w:after="0" w:line="240" w:lineRule="auto"/>
              <w:jc w:val="center"/>
              <w:rPr>
                <w:bCs/>
                <w:i/>
                <w:iCs/>
                <w:color w:val="000000"/>
                <w:highlight w:val="yellow"/>
              </w:rPr>
            </w:pPr>
          </w:p>
        </w:tc>
      </w:tr>
      <w:tr w:rsidR="0052291E" w:rsidRPr="00E0204D" w:rsidTr="00FD45F8">
        <w:trPr>
          <w:trHeight w:val="232"/>
          <w:jc w:val="center"/>
        </w:trPr>
        <w:tc>
          <w:tcPr>
            <w:tcW w:w="421" w:type="dxa"/>
            <w:vAlign w:val="center"/>
          </w:tcPr>
          <w:p w:rsidR="0052291E" w:rsidRPr="005B2530" w:rsidRDefault="00562835" w:rsidP="00132026">
            <w:pPr>
              <w:spacing w:after="0" w:line="240" w:lineRule="auto"/>
              <w:jc w:val="center"/>
              <w:rPr>
                <w:i/>
                <w:iCs/>
                <w:color w:val="000000"/>
                <w:sz w:val="20"/>
                <w:szCs w:val="20"/>
              </w:rPr>
            </w:pPr>
            <w:r>
              <w:rPr>
                <w:i/>
                <w:iCs/>
                <w:color w:val="000000"/>
                <w:sz w:val="20"/>
                <w:szCs w:val="20"/>
              </w:rPr>
              <w:t>14</w:t>
            </w:r>
          </w:p>
        </w:tc>
        <w:tc>
          <w:tcPr>
            <w:tcW w:w="5670" w:type="dxa"/>
            <w:vAlign w:val="center"/>
          </w:tcPr>
          <w:p w:rsidR="0052291E" w:rsidRPr="005B2530" w:rsidRDefault="0052291E" w:rsidP="00132026">
            <w:pPr>
              <w:spacing w:after="0" w:line="240" w:lineRule="auto"/>
              <w:rPr>
                <w:color w:val="000000"/>
                <w:sz w:val="20"/>
                <w:szCs w:val="20"/>
              </w:rPr>
            </w:pPr>
            <w:r w:rsidRPr="005B2530">
              <w:rPr>
                <w:color w:val="000000"/>
                <w:sz w:val="20"/>
                <w:szCs w:val="20"/>
              </w:rPr>
              <w:t>PROJEKAT ZAŠTITE OD POŽARA</w:t>
            </w:r>
          </w:p>
        </w:tc>
        <w:tc>
          <w:tcPr>
            <w:tcW w:w="1559" w:type="dxa"/>
          </w:tcPr>
          <w:p w:rsidR="0052291E" w:rsidRPr="005B2530" w:rsidRDefault="0052291E" w:rsidP="00132026">
            <w:pPr>
              <w:spacing w:after="0" w:line="240" w:lineRule="auto"/>
              <w:jc w:val="center"/>
              <w:rPr>
                <w:bCs/>
                <w:i/>
                <w:iCs/>
                <w:color w:val="000000"/>
              </w:rPr>
            </w:pPr>
          </w:p>
        </w:tc>
        <w:tc>
          <w:tcPr>
            <w:tcW w:w="1103" w:type="dxa"/>
          </w:tcPr>
          <w:p w:rsidR="0052291E" w:rsidRPr="005B2530" w:rsidRDefault="0052291E" w:rsidP="00132026">
            <w:pPr>
              <w:spacing w:after="0" w:line="240" w:lineRule="auto"/>
              <w:jc w:val="center"/>
              <w:rPr>
                <w:bCs/>
                <w:i/>
                <w:iCs/>
                <w:color w:val="000000"/>
              </w:rPr>
            </w:pPr>
            <w:r w:rsidRPr="005B2530">
              <w:rPr>
                <w:bCs/>
                <w:i/>
                <w:iCs/>
                <w:color w:val="000000"/>
              </w:rPr>
              <w:t>paušalno</w:t>
            </w:r>
          </w:p>
        </w:tc>
        <w:tc>
          <w:tcPr>
            <w:tcW w:w="1220" w:type="dxa"/>
          </w:tcPr>
          <w:p w:rsidR="0052291E" w:rsidRPr="005B2530" w:rsidRDefault="0052291E" w:rsidP="00132026">
            <w:pPr>
              <w:spacing w:after="0" w:line="240" w:lineRule="auto"/>
              <w:jc w:val="center"/>
              <w:rPr>
                <w:bCs/>
                <w:i/>
                <w:iCs/>
                <w:color w:val="000000"/>
              </w:rPr>
            </w:pPr>
            <w:r w:rsidRPr="005B2530">
              <w:rPr>
                <w:bCs/>
                <w:i/>
                <w:iCs/>
                <w:color w:val="000000"/>
              </w:rPr>
              <w:t>1</w:t>
            </w:r>
          </w:p>
        </w:tc>
      </w:tr>
      <w:tr w:rsidR="0052291E" w:rsidRPr="00E0204D" w:rsidTr="00FD45F8">
        <w:trPr>
          <w:trHeight w:val="232"/>
          <w:jc w:val="center"/>
        </w:trPr>
        <w:tc>
          <w:tcPr>
            <w:tcW w:w="421" w:type="dxa"/>
            <w:vAlign w:val="center"/>
          </w:tcPr>
          <w:p w:rsidR="0052291E" w:rsidRPr="005B2530" w:rsidRDefault="00562835" w:rsidP="00132026">
            <w:pPr>
              <w:spacing w:after="0" w:line="240" w:lineRule="auto"/>
              <w:jc w:val="center"/>
              <w:rPr>
                <w:i/>
                <w:iCs/>
                <w:color w:val="000000"/>
                <w:sz w:val="20"/>
                <w:szCs w:val="20"/>
              </w:rPr>
            </w:pPr>
            <w:r>
              <w:rPr>
                <w:i/>
                <w:iCs/>
                <w:color w:val="000000"/>
                <w:sz w:val="20"/>
                <w:szCs w:val="20"/>
              </w:rPr>
              <w:t>15</w:t>
            </w:r>
          </w:p>
        </w:tc>
        <w:tc>
          <w:tcPr>
            <w:tcW w:w="5670" w:type="dxa"/>
            <w:vAlign w:val="center"/>
          </w:tcPr>
          <w:p w:rsidR="0052291E" w:rsidRPr="005B2530" w:rsidRDefault="0052291E" w:rsidP="00132026">
            <w:pPr>
              <w:spacing w:after="0" w:line="240" w:lineRule="auto"/>
              <w:rPr>
                <w:color w:val="000000"/>
                <w:sz w:val="20"/>
                <w:szCs w:val="20"/>
              </w:rPr>
            </w:pPr>
            <w:r w:rsidRPr="005B2530">
              <w:rPr>
                <w:color w:val="000000"/>
                <w:sz w:val="20"/>
                <w:szCs w:val="20"/>
              </w:rPr>
              <w:t>ELABORAT ZAŠTITE NA RADU</w:t>
            </w:r>
          </w:p>
        </w:tc>
        <w:tc>
          <w:tcPr>
            <w:tcW w:w="1559" w:type="dxa"/>
          </w:tcPr>
          <w:p w:rsidR="0052291E" w:rsidRPr="005B2530" w:rsidRDefault="0052291E" w:rsidP="00132026">
            <w:pPr>
              <w:spacing w:after="0" w:line="240" w:lineRule="auto"/>
              <w:jc w:val="center"/>
              <w:rPr>
                <w:bCs/>
                <w:i/>
                <w:iCs/>
                <w:color w:val="000000"/>
              </w:rPr>
            </w:pPr>
          </w:p>
        </w:tc>
        <w:tc>
          <w:tcPr>
            <w:tcW w:w="1103" w:type="dxa"/>
          </w:tcPr>
          <w:p w:rsidR="0052291E" w:rsidRPr="005B2530" w:rsidRDefault="0052291E" w:rsidP="00132026">
            <w:pPr>
              <w:spacing w:after="0" w:line="240" w:lineRule="auto"/>
              <w:jc w:val="center"/>
              <w:rPr>
                <w:bCs/>
                <w:i/>
                <w:iCs/>
                <w:color w:val="000000"/>
              </w:rPr>
            </w:pPr>
            <w:r w:rsidRPr="005B2530">
              <w:rPr>
                <w:bCs/>
                <w:i/>
                <w:iCs/>
                <w:color w:val="000000"/>
              </w:rPr>
              <w:t>paušalno</w:t>
            </w:r>
          </w:p>
        </w:tc>
        <w:tc>
          <w:tcPr>
            <w:tcW w:w="1220" w:type="dxa"/>
          </w:tcPr>
          <w:p w:rsidR="0052291E" w:rsidRPr="005B2530" w:rsidRDefault="0052291E" w:rsidP="00132026">
            <w:pPr>
              <w:spacing w:after="0" w:line="240" w:lineRule="auto"/>
              <w:jc w:val="center"/>
              <w:rPr>
                <w:bCs/>
                <w:i/>
                <w:iCs/>
                <w:color w:val="000000"/>
              </w:rPr>
            </w:pPr>
            <w:r w:rsidRPr="005B2530">
              <w:rPr>
                <w:bCs/>
                <w:i/>
                <w:iCs/>
                <w:color w:val="000000"/>
              </w:rPr>
              <w:t>1</w:t>
            </w:r>
          </w:p>
        </w:tc>
      </w:tr>
      <w:tr w:rsidR="00A92529" w:rsidRPr="00E0204D" w:rsidTr="00FD45F8">
        <w:trPr>
          <w:trHeight w:val="232"/>
          <w:jc w:val="center"/>
        </w:trPr>
        <w:tc>
          <w:tcPr>
            <w:tcW w:w="421" w:type="dxa"/>
            <w:vAlign w:val="center"/>
          </w:tcPr>
          <w:p w:rsidR="00A92529" w:rsidRPr="005B2530" w:rsidRDefault="00562835" w:rsidP="00A92529">
            <w:pPr>
              <w:spacing w:after="0" w:line="240" w:lineRule="auto"/>
              <w:jc w:val="center"/>
              <w:rPr>
                <w:i/>
                <w:iCs/>
                <w:color w:val="000000"/>
                <w:sz w:val="20"/>
                <w:szCs w:val="20"/>
              </w:rPr>
            </w:pPr>
            <w:r>
              <w:rPr>
                <w:i/>
                <w:iCs/>
                <w:color w:val="000000"/>
                <w:sz w:val="20"/>
                <w:szCs w:val="20"/>
              </w:rPr>
              <w:t>16</w:t>
            </w:r>
          </w:p>
        </w:tc>
        <w:tc>
          <w:tcPr>
            <w:tcW w:w="5670" w:type="dxa"/>
            <w:vAlign w:val="center"/>
          </w:tcPr>
          <w:p w:rsidR="00A92529" w:rsidRPr="005B2530" w:rsidRDefault="00A92529" w:rsidP="00A92529">
            <w:pPr>
              <w:spacing w:after="0" w:line="240" w:lineRule="auto"/>
              <w:rPr>
                <w:color w:val="000000"/>
                <w:sz w:val="20"/>
                <w:szCs w:val="20"/>
              </w:rPr>
            </w:pPr>
            <w:r>
              <w:rPr>
                <w:color w:val="000000"/>
                <w:sz w:val="20"/>
                <w:szCs w:val="20"/>
              </w:rPr>
              <w:t>Elaborat eksproprijacije</w:t>
            </w:r>
          </w:p>
        </w:tc>
        <w:tc>
          <w:tcPr>
            <w:tcW w:w="1559" w:type="dxa"/>
          </w:tcPr>
          <w:p w:rsidR="00A92529" w:rsidRPr="005B2530" w:rsidRDefault="00A92529" w:rsidP="00A92529">
            <w:pPr>
              <w:spacing w:after="0" w:line="240" w:lineRule="auto"/>
              <w:jc w:val="center"/>
              <w:rPr>
                <w:bCs/>
                <w:i/>
                <w:iCs/>
                <w:color w:val="000000"/>
              </w:rPr>
            </w:pPr>
          </w:p>
        </w:tc>
        <w:tc>
          <w:tcPr>
            <w:tcW w:w="1103" w:type="dxa"/>
          </w:tcPr>
          <w:p w:rsidR="00A92529" w:rsidRPr="005B2530" w:rsidRDefault="00A92529" w:rsidP="00A92529">
            <w:pPr>
              <w:spacing w:after="0" w:line="240" w:lineRule="auto"/>
              <w:jc w:val="center"/>
              <w:rPr>
                <w:bCs/>
                <w:i/>
                <w:iCs/>
                <w:color w:val="000000"/>
              </w:rPr>
            </w:pPr>
            <w:r w:rsidRPr="005B2530">
              <w:rPr>
                <w:bCs/>
                <w:i/>
                <w:iCs/>
                <w:color w:val="000000"/>
              </w:rPr>
              <w:t>paušalno</w:t>
            </w:r>
          </w:p>
        </w:tc>
        <w:tc>
          <w:tcPr>
            <w:tcW w:w="1220" w:type="dxa"/>
          </w:tcPr>
          <w:p w:rsidR="00A92529" w:rsidRPr="005B2530" w:rsidRDefault="00A92529" w:rsidP="00A92529">
            <w:pPr>
              <w:spacing w:after="0" w:line="240" w:lineRule="auto"/>
              <w:jc w:val="center"/>
              <w:rPr>
                <w:bCs/>
                <w:i/>
                <w:iCs/>
                <w:color w:val="000000"/>
              </w:rPr>
            </w:pPr>
            <w:r w:rsidRPr="005B2530">
              <w:rPr>
                <w:bCs/>
                <w:i/>
                <w:iCs/>
                <w:color w:val="000000"/>
              </w:rPr>
              <w:t>1</w:t>
            </w:r>
          </w:p>
        </w:tc>
      </w:tr>
      <w:tr w:rsidR="0052291E" w:rsidRPr="00E0204D" w:rsidTr="00FD45F8">
        <w:trPr>
          <w:trHeight w:val="232"/>
          <w:jc w:val="center"/>
        </w:trPr>
        <w:tc>
          <w:tcPr>
            <w:tcW w:w="421" w:type="dxa"/>
            <w:vAlign w:val="center"/>
          </w:tcPr>
          <w:p w:rsidR="0052291E" w:rsidRPr="005B2530" w:rsidRDefault="00562835" w:rsidP="00132026">
            <w:pPr>
              <w:spacing w:after="0" w:line="240" w:lineRule="auto"/>
              <w:jc w:val="center"/>
              <w:rPr>
                <w:i/>
                <w:iCs/>
                <w:color w:val="000000"/>
                <w:sz w:val="20"/>
                <w:szCs w:val="20"/>
              </w:rPr>
            </w:pPr>
            <w:r>
              <w:rPr>
                <w:i/>
                <w:iCs/>
                <w:color w:val="000000"/>
                <w:sz w:val="20"/>
                <w:szCs w:val="20"/>
              </w:rPr>
              <w:t>17</w:t>
            </w:r>
          </w:p>
        </w:tc>
        <w:tc>
          <w:tcPr>
            <w:tcW w:w="5670" w:type="dxa"/>
            <w:vAlign w:val="center"/>
          </w:tcPr>
          <w:p w:rsidR="0052291E" w:rsidRPr="005B2530" w:rsidRDefault="0052291E" w:rsidP="00132026">
            <w:pPr>
              <w:spacing w:after="0" w:line="240" w:lineRule="auto"/>
              <w:rPr>
                <w:color w:val="000000"/>
                <w:sz w:val="20"/>
                <w:szCs w:val="20"/>
              </w:rPr>
            </w:pPr>
            <w:r w:rsidRPr="005B2530">
              <w:rPr>
                <w:color w:val="000000"/>
                <w:sz w:val="20"/>
                <w:szCs w:val="20"/>
              </w:rPr>
              <w:t>Knjiga ZBIRNI PREDMJER I PREDRAČUN RADOVA</w:t>
            </w:r>
          </w:p>
        </w:tc>
        <w:tc>
          <w:tcPr>
            <w:tcW w:w="1559" w:type="dxa"/>
          </w:tcPr>
          <w:p w:rsidR="0052291E" w:rsidRPr="005B2530" w:rsidRDefault="0052291E" w:rsidP="00132026">
            <w:pPr>
              <w:spacing w:after="0" w:line="240" w:lineRule="auto"/>
              <w:jc w:val="center"/>
              <w:rPr>
                <w:bCs/>
                <w:i/>
                <w:iCs/>
                <w:color w:val="000000"/>
              </w:rPr>
            </w:pPr>
          </w:p>
        </w:tc>
        <w:tc>
          <w:tcPr>
            <w:tcW w:w="1103" w:type="dxa"/>
          </w:tcPr>
          <w:p w:rsidR="0052291E" w:rsidRPr="005B2530" w:rsidRDefault="0052291E" w:rsidP="00132026">
            <w:pPr>
              <w:spacing w:after="0" w:line="240" w:lineRule="auto"/>
              <w:jc w:val="center"/>
              <w:rPr>
                <w:bCs/>
                <w:i/>
                <w:iCs/>
                <w:color w:val="000000"/>
              </w:rPr>
            </w:pPr>
            <w:r w:rsidRPr="005B2530">
              <w:rPr>
                <w:bCs/>
                <w:i/>
                <w:iCs/>
                <w:color w:val="000000"/>
              </w:rPr>
              <w:t>paušalno</w:t>
            </w:r>
          </w:p>
        </w:tc>
        <w:tc>
          <w:tcPr>
            <w:tcW w:w="1220" w:type="dxa"/>
          </w:tcPr>
          <w:p w:rsidR="0052291E" w:rsidRPr="005B2530" w:rsidRDefault="0052291E" w:rsidP="00132026">
            <w:pPr>
              <w:spacing w:after="0" w:line="240" w:lineRule="auto"/>
              <w:jc w:val="center"/>
              <w:rPr>
                <w:bCs/>
                <w:i/>
                <w:iCs/>
                <w:color w:val="000000"/>
              </w:rPr>
            </w:pPr>
            <w:r w:rsidRPr="005B2530">
              <w:rPr>
                <w:bCs/>
                <w:i/>
                <w:iCs/>
                <w:color w:val="000000"/>
              </w:rPr>
              <w:t>1</w:t>
            </w:r>
          </w:p>
        </w:tc>
      </w:tr>
    </w:tbl>
    <w:p w:rsidR="00C002EB" w:rsidRPr="00E0204D" w:rsidRDefault="00C002EB" w:rsidP="00C002EB">
      <w:pPr>
        <w:spacing w:after="0" w:line="240" w:lineRule="auto"/>
        <w:rPr>
          <w:color w:val="000000"/>
          <w:sz w:val="24"/>
          <w:szCs w:val="24"/>
          <w:highlight w:val="yellow"/>
        </w:rPr>
      </w:pPr>
    </w:p>
    <w:p w:rsidR="00C002EB" w:rsidRPr="00A92529" w:rsidRDefault="00C002EB" w:rsidP="00C002EB">
      <w:pPr>
        <w:spacing w:after="0" w:line="240" w:lineRule="auto"/>
        <w:ind w:left="284" w:hanging="426"/>
        <w:jc w:val="both"/>
        <w:rPr>
          <w:color w:val="000000"/>
          <w:sz w:val="24"/>
          <w:szCs w:val="24"/>
        </w:rPr>
      </w:pPr>
      <w:r w:rsidRPr="00A92529">
        <w:rPr>
          <w:color w:val="000000"/>
          <w:sz w:val="24"/>
          <w:szCs w:val="24"/>
        </w:rPr>
        <w:sym w:font="Wingdings" w:char="F078"/>
      </w:r>
      <w:r w:rsidRPr="00A92529">
        <w:rPr>
          <w:color w:val="000000"/>
          <w:sz w:val="24"/>
          <w:szCs w:val="24"/>
        </w:rPr>
        <w:t>Ponuđač snosi troškove naknade korišćenja patenata i odgovoran je za povredu zaštićenih prava intelektualne svojine trećih lica.</w:t>
      </w:r>
    </w:p>
    <w:p w:rsidR="00C002EB" w:rsidRPr="00A92529" w:rsidRDefault="00C002EB" w:rsidP="00C002EB">
      <w:pPr>
        <w:spacing w:after="0" w:line="240" w:lineRule="auto"/>
        <w:rPr>
          <w:color w:val="000000"/>
          <w:sz w:val="24"/>
          <w:szCs w:val="24"/>
        </w:rPr>
      </w:pPr>
    </w:p>
    <w:p w:rsidR="0010647B" w:rsidRPr="00E0204D" w:rsidRDefault="0010647B">
      <w:pPr>
        <w:spacing w:after="0" w:line="240" w:lineRule="auto"/>
        <w:rPr>
          <w:color w:val="000000"/>
          <w:highlight w:val="yellow"/>
        </w:rPr>
      </w:pPr>
      <w:r w:rsidRPr="00E0204D">
        <w:rPr>
          <w:color w:val="000000"/>
          <w:highlight w:val="yellow"/>
        </w:rPr>
        <w:br w:type="page"/>
      </w:r>
    </w:p>
    <w:p w:rsidR="009722FD" w:rsidRPr="009722FD" w:rsidRDefault="009722FD" w:rsidP="009722FD">
      <w:pPr>
        <w:rPr>
          <w:rFonts w:eastAsia="Calibri"/>
          <w:color w:val="000000"/>
          <w:lang w:bidi="ar-SA"/>
        </w:rPr>
      </w:pPr>
    </w:p>
    <w:p w:rsidR="009722FD" w:rsidRPr="00960AAC" w:rsidRDefault="009722FD" w:rsidP="009722FD">
      <w:pPr>
        <w:keepNext/>
        <w:pBdr>
          <w:top w:val="single" w:sz="4" w:space="1"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eastAsia="PMingLiU"/>
          <w:b/>
          <w:bCs/>
          <w:color w:val="000000"/>
          <w:lang w:bidi="ar-SA"/>
        </w:rPr>
      </w:pPr>
      <w:bookmarkStart w:id="6" w:name="_Toc416180135"/>
      <w:bookmarkStart w:id="7" w:name="_Toc418775326"/>
      <w:r w:rsidRPr="00960AAC">
        <w:rPr>
          <w:rFonts w:eastAsia="PMingLiU"/>
          <w:b/>
          <w:bCs/>
          <w:color w:val="000000"/>
          <w:lang w:bidi="ar-SA"/>
        </w:rPr>
        <w:t>IZJAVA NARUČIOCA DA ĆE UREDNO IZMIRIVATI OBAVEZE PREMA IZABRANOM PONUĐAČU</w:t>
      </w:r>
      <w:r w:rsidRPr="00960AAC">
        <w:rPr>
          <w:rFonts w:eastAsia="PMingLiU"/>
          <w:b/>
          <w:bCs/>
          <w:color w:val="000000"/>
          <w:vertAlign w:val="superscript"/>
          <w:lang w:bidi="ar-SA"/>
        </w:rPr>
        <w:footnoteReference w:id="1"/>
      </w:r>
      <w:bookmarkEnd w:id="6"/>
      <w:bookmarkEnd w:id="7"/>
    </w:p>
    <w:p w:rsidR="009722FD" w:rsidRPr="00960AAC" w:rsidRDefault="009722FD" w:rsidP="009722FD">
      <w:pPr>
        <w:tabs>
          <w:tab w:val="left" w:pos="1950"/>
        </w:tabs>
        <w:rPr>
          <w:rFonts w:eastAsia="Calibri"/>
          <w:color w:val="000000"/>
          <w:lang w:bidi="ar-SA"/>
        </w:rPr>
      </w:pPr>
    </w:p>
    <w:p w:rsidR="009722FD" w:rsidRPr="00960AAC" w:rsidRDefault="009722FD" w:rsidP="009722FD">
      <w:pPr>
        <w:spacing w:after="0" w:line="240" w:lineRule="auto"/>
        <w:rPr>
          <w:rFonts w:eastAsia="Calibri"/>
          <w:b/>
          <w:bCs/>
          <w:lang w:bidi="ar-SA"/>
        </w:rPr>
      </w:pPr>
      <w:r w:rsidRPr="00960AAC">
        <w:rPr>
          <w:rFonts w:eastAsia="Calibri"/>
          <w:b/>
          <w:bCs/>
          <w:lang w:bidi="ar-SA"/>
        </w:rPr>
        <w:t>UPRAVA ZA SAOBRAĆAJ</w:t>
      </w:r>
    </w:p>
    <w:p w:rsidR="009722FD" w:rsidRPr="00960AAC" w:rsidRDefault="009722FD" w:rsidP="009722FD">
      <w:pPr>
        <w:spacing w:after="0" w:line="240" w:lineRule="auto"/>
        <w:rPr>
          <w:rFonts w:eastAsia="Calibri"/>
          <w:b/>
          <w:bCs/>
          <w:lang w:bidi="ar-SA"/>
        </w:rPr>
      </w:pPr>
      <w:r w:rsidRPr="00960AAC">
        <w:rPr>
          <w:rFonts w:eastAsia="Calibri"/>
          <w:b/>
          <w:bCs/>
          <w:lang w:bidi="ar-SA"/>
        </w:rPr>
        <w:t>Br.: 01-3098/3</w:t>
      </w:r>
    </w:p>
    <w:p w:rsidR="009722FD" w:rsidRPr="00960AAC" w:rsidRDefault="009722FD" w:rsidP="009722FD">
      <w:pPr>
        <w:spacing w:after="0" w:line="240" w:lineRule="auto"/>
        <w:rPr>
          <w:rFonts w:eastAsia="Calibri"/>
          <w:b/>
          <w:bCs/>
          <w:lang w:bidi="ar-SA"/>
        </w:rPr>
      </w:pPr>
      <w:r w:rsidRPr="00960AAC">
        <w:rPr>
          <w:rFonts w:eastAsia="Calibri"/>
          <w:b/>
          <w:bCs/>
          <w:lang w:bidi="ar-SA"/>
        </w:rPr>
        <w:t>Podgorica, 18.03.2019.godine</w:t>
      </w:r>
    </w:p>
    <w:p w:rsidR="009722FD" w:rsidRPr="00960AAC" w:rsidRDefault="009722FD" w:rsidP="009722FD">
      <w:pPr>
        <w:spacing w:after="0" w:line="240" w:lineRule="auto"/>
        <w:jc w:val="both"/>
        <w:rPr>
          <w:rFonts w:eastAsia="Calibri"/>
          <w:color w:val="000000"/>
          <w:lang w:val="pl-PL" w:bidi="ar-SA"/>
        </w:rPr>
      </w:pPr>
    </w:p>
    <w:p w:rsidR="009722FD" w:rsidRPr="00960AAC" w:rsidRDefault="009722FD" w:rsidP="009722FD">
      <w:pPr>
        <w:spacing w:after="0" w:line="240" w:lineRule="auto"/>
        <w:ind w:firstLine="720"/>
        <w:jc w:val="both"/>
        <w:rPr>
          <w:rFonts w:eastAsia="Calibri"/>
          <w:color w:val="000000"/>
          <w:lang w:val="pl-PL" w:bidi="ar-SA"/>
        </w:rPr>
      </w:pPr>
      <w:r w:rsidRPr="00960AAC">
        <w:rPr>
          <w:rFonts w:eastAsia="Calibri"/>
          <w:color w:val="000000"/>
          <w:lang w:val="pl-PL" w:bidi="ar-SA"/>
        </w:rPr>
        <w:t xml:space="preserve">U skladu sa članom 49 stav 1 tačka 3 Zakona o javnim nabavkama („Službeni list CG”, br.42/11; 57/14; </w:t>
      </w:r>
      <w:r w:rsidRPr="00960AAC">
        <w:rPr>
          <w:rFonts w:eastAsia="Calibri"/>
          <w:lang w:val="sr-Latn-CS" w:bidi="ar-SA"/>
        </w:rPr>
        <w:t xml:space="preserve">28/15 i 42/17) </w:t>
      </w:r>
      <w:r w:rsidRPr="00960AAC">
        <w:rPr>
          <w:rFonts w:eastAsia="Calibri"/>
          <w:color w:val="000000"/>
          <w:lang w:val="pl-PL" w:bidi="ar-SA"/>
        </w:rPr>
        <w:t xml:space="preserve">Savo Parača, direktor Uprave za saobraćaj, kao </w:t>
      </w:r>
      <w:r w:rsidRPr="00960AAC">
        <w:rPr>
          <w:rFonts w:eastAsia="Calibri"/>
          <w:noProof/>
          <w:lang w:bidi="ar-SA"/>
        </w:rPr>
        <w:t>ovlašćeno  lice Naručioca</w:t>
      </w:r>
      <w:r w:rsidRPr="00960AAC">
        <w:rPr>
          <w:rFonts w:eastAsia="Calibri"/>
          <w:color w:val="000000"/>
          <w:lang w:val="pl-PL" w:bidi="ar-SA"/>
        </w:rPr>
        <w:t xml:space="preserve"> Uprave za saobraćaj, daje</w:t>
      </w:r>
    </w:p>
    <w:p w:rsidR="009722FD" w:rsidRPr="00960AAC" w:rsidRDefault="009722FD" w:rsidP="009722FD">
      <w:pPr>
        <w:spacing w:after="0" w:line="240" w:lineRule="auto"/>
        <w:jc w:val="both"/>
        <w:rPr>
          <w:rFonts w:eastAsia="Calibri"/>
          <w:color w:val="000000"/>
          <w:lang w:val="pl-PL" w:bidi="ar-SA"/>
        </w:rPr>
      </w:pPr>
    </w:p>
    <w:p w:rsidR="009722FD" w:rsidRPr="00960AAC" w:rsidRDefault="009722FD" w:rsidP="009722FD">
      <w:pPr>
        <w:spacing w:after="0" w:line="240" w:lineRule="auto"/>
        <w:jc w:val="both"/>
        <w:rPr>
          <w:rFonts w:eastAsia="Calibri"/>
          <w:color w:val="000000"/>
          <w:lang w:val="pl-PL" w:bidi="ar-SA"/>
        </w:rPr>
      </w:pPr>
    </w:p>
    <w:p w:rsidR="009722FD" w:rsidRPr="00960AAC" w:rsidRDefault="009722FD" w:rsidP="009722FD">
      <w:pPr>
        <w:spacing w:after="0" w:line="240" w:lineRule="auto"/>
        <w:jc w:val="center"/>
        <w:rPr>
          <w:rFonts w:eastAsia="Calibri"/>
          <w:b/>
          <w:bCs/>
          <w:color w:val="000000"/>
          <w:lang w:val="pl-PL" w:bidi="ar-SA"/>
        </w:rPr>
      </w:pPr>
      <w:r w:rsidRPr="00960AAC">
        <w:rPr>
          <w:rFonts w:eastAsia="Calibri"/>
          <w:b/>
          <w:bCs/>
          <w:color w:val="000000"/>
          <w:lang w:val="pl-PL" w:bidi="ar-SA"/>
        </w:rPr>
        <w:t>I z j a v u</w:t>
      </w:r>
    </w:p>
    <w:p w:rsidR="009722FD" w:rsidRPr="00960AAC" w:rsidRDefault="009722FD" w:rsidP="009722FD">
      <w:pPr>
        <w:spacing w:after="0" w:line="240" w:lineRule="auto"/>
        <w:jc w:val="both"/>
        <w:rPr>
          <w:rFonts w:eastAsia="Calibri"/>
          <w:color w:val="000000"/>
          <w:lang w:val="pl-PL" w:bidi="ar-SA"/>
        </w:rPr>
      </w:pPr>
    </w:p>
    <w:p w:rsidR="009722FD" w:rsidRPr="00960AAC" w:rsidRDefault="009722FD" w:rsidP="009722FD">
      <w:pPr>
        <w:spacing w:after="0" w:line="240" w:lineRule="auto"/>
        <w:jc w:val="both"/>
        <w:rPr>
          <w:rFonts w:eastAsia="Calibri"/>
          <w:color w:val="000000"/>
          <w:lang w:val="pl-PL" w:bidi="ar-SA"/>
        </w:rPr>
      </w:pPr>
      <w:r w:rsidRPr="00960AAC">
        <w:rPr>
          <w:rFonts w:eastAsia="Calibri"/>
          <w:color w:val="000000"/>
          <w:lang w:val="pl-PL" w:bidi="ar-SA"/>
        </w:rPr>
        <w:t xml:space="preserve">da će Uprava za saobraćaj, shodno Planu javnih nabavki </w:t>
      </w:r>
      <w:r w:rsidRPr="00960AAC">
        <w:rPr>
          <w:rFonts w:eastAsia="Calibri"/>
          <w:lang w:bidi="ar-SA"/>
        </w:rPr>
        <w:t xml:space="preserve">za 2019. </w:t>
      </w:r>
      <w:proofErr w:type="gramStart"/>
      <w:r w:rsidRPr="00960AAC">
        <w:rPr>
          <w:rFonts w:eastAsia="Calibri"/>
          <w:lang w:bidi="ar-SA"/>
        </w:rPr>
        <w:t>godinu</w:t>
      </w:r>
      <w:proofErr w:type="gramEnd"/>
      <w:r w:rsidRPr="00960AAC">
        <w:rPr>
          <w:rFonts w:eastAsia="Calibri"/>
          <w:lang w:bidi="ar-SA"/>
        </w:rPr>
        <w:t xml:space="preserve"> br. 01-1074/1 </w:t>
      </w:r>
      <w:r w:rsidRPr="00960AAC">
        <w:rPr>
          <w:rFonts w:eastAsia="Calibri" w:cs="Calibri"/>
          <w:lang w:bidi="ar-SA"/>
        </w:rPr>
        <w:t>od 31.01.2019.godine</w:t>
      </w:r>
      <w:r w:rsidRPr="00960AAC">
        <w:rPr>
          <w:rFonts w:eastAsia="Calibri"/>
          <w:color w:val="000000"/>
          <w:lang w:val="pl-PL" w:bidi="ar-SA"/>
        </w:rPr>
        <w:t>,  saglasnosti Ministarstva finansija br.03-1076/1 od 31.01.2019.g.  i Ugovora o javnoj nabavci, uredno vršiti plaćanja preuzetih obaveza, po utvrđenoj dinamici.</w:t>
      </w:r>
    </w:p>
    <w:p w:rsidR="009722FD" w:rsidRPr="00960AAC" w:rsidRDefault="009722FD" w:rsidP="009722FD">
      <w:pPr>
        <w:spacing w:after="0" w:line="240" w:lineRule="auto"/>
        <w:jc w:val="both"/>
        <w:rPr>
          <w:rFonts w:eastAsia="Calibri"/>
          <w:color w:val="000000"/>
          <w:lang w:val="pl-PL" w:bidi="ar-SA"/>
        </w:rPr>
      </w:pPr>
    </w:p>
    <w:p w:rsidR="009722FD" w:rsidRPr="00960AAC" w:rsidRDefault="009722FD" w:rsidP="009722FD">
      <w:pPr>
        <w:spacing w:after="0" w:line="240" w:lineRule="auto"/>
        <w:rPr>
          <w:rFonts w:eastAsia="Calibri" w:cs="Calibri"/>
          <w:bCs/>
          <w:noProof/>
          <w:lang w:val="sr-Latn-CS" w:bidi="ar-SA"/>
        </w:rPr>
      </w:pPr>
      <w:r w:rsidRPr="00960AAC">
        <w:rPr>
          <w:rFonts w:eastAsia="Calibri"/>
          <w:noProof/>
          <w:lang w:val="sr-Latn-CS" w:bidi="ar-SA"/>
        </w:rPr>
        <w:t>Odgovorno  lice Naručioca</w:t>
      </w:r>
      <w:r w:rsidRPr="00960AAC">
        <w:rPr>
          <w:rFonts w:eastAsia="Calibri"/>
          <w:color w:val="000000"/>
          <w:lang w:val="pl-PL" w:bidi="ar-SA"/>
        </w:rPr>
        <w:t xml:space="preserve">:                                                       </w:t>
      </w:r>
      <w:r w:rsidRPr="00960AAC">
        <w:rPr>
          <w:rFonts w:eastAsia="Calibri" w:cs="Calibri"/>
          <w:bCs/>
          <w:noProof/>
          <w:lang w:val="sr-Latn-CS" w:bidi="ar-SA"/>
        </w:rPr>
        <w:t>Direktor Uprave za saobraćaj</w:t>
      </w:r>
    </w:p>
    <w:p w:rsidR="009722FD" w:rsidRPr="00960AAC" w:rsidRDefault="009722FD" w:rsidP="009722FD">
      <w:pPr>
        <w:spacing w:after="0" w:line="240" w:lineRule="auto"/>
        <w:rPr>
          <w:rFonts w:eastAsia="Calibri" w:cs="Calibri"/>
          <w:noProof/>
          <w:lang w:val="sr-Latn-CS" w:bidi="ar-SA"/>
        </w:rPr>
      </w:pPr>
      <w:r w:rsidRPr="00960AAC">
        <w:rPr>
          <w:rFonts w:eastAsia="Calibri" w:cs="Calibri"/>
          <w:bCs/>
          <w:noProof/>
          <w:lang w:val="sr-Latn-CS" w:bidi="ar-SA"/>
        </w:rPr>
        <w:t xml:space="preserve">                                                                                                              Savo Parača</w:t>
      </w:r>
    </w:p>
    <w:p w:rsidR="009722FD" w:rsidRPr="00960AAC" w:rsidRDefault="009722FD" w:rsidP="009722FD">
      <w:pPr>
        <w:spacing w:after="0" w:line="240" w:lineRule="auto"/>
        <w:rPr>
          <w:rFonts w:eastAsia="Calibri" w:cs="Calibri"/>
          <w:noProof/>
          <w:lang w:val="sr-Latn-CS" w:bidi="ar-SA"/>
        </w:rPr>
      </w:pPr>
    </w:p>
    <w:p w:rsidR="009722FD" w:rsidRPr="00960AAC" w:rsidRDefault="009722FD" w:rsidP="009722FD">
      <w:pPr>
        <w:spacing w:after="0" w:line="240" w:lineRule="auto"/>
        <w:ind w:left="4321"/>
        <w:rPr>
          <w:rFonts w:ascii="Calibri" w:eastAsia="Calibri" w:hAnsi="Calibri" w:cs="Calibri"/>
          <w:color w:val="000000"/>
          <w:lang w:val="sr-Latn-CS" w:bidi="ar-SA"/>
        </w:rPr>
      </w:pPr>
      <w:r w:rsidRPr="00960AAC">
        <w:rPr>
          <w:rFonts w:ascii="Calibri" w:eastAsia="Calibri" w:hAnsi="Calibri" w:cs="Calibri"/>
          <w:color w:val="000000"/>
          <w:lang w:val="sr-Latn-CS" w:bidi="ar-SA"/>
        </w:rPr>
        <w:t xml:space="preserve">                        ______________________</w:t>
      </w:r>
    </w:p>
    <w:p w:rsidR="009722FD" w:rsidRPr="00960AAC" w:rsidRDefault="009722FD" w:rsidP="009722FD">
      <w:pPr>
        <w:ind w:left="4320"/>
        <w:rPr>
          <w:rFonts w:ascii="Calibri" w:eastAsia="Calibri" w:hAnsi="Calibri" w:cs="Calibri"/>
          <w:i/>
          <w:iCs/>
          <w:color w:val="000000"/>
          <w:lang w:bidi="ar-SA"/>
        </w:rPr>
      </w:pPr>
      <w:r w:rsidRPr="00960AAC">
        <w:rPr>
          <w:rFonts w:ascii="Calibri" w:eastAsia="Calibri" w:hAnsi="Calibri" w:cs="Calibri"/>
          <w:i/>
          <w:iCs/>
          <w:color w:val="000000"/>
          <w:lang w:val="sr-Latn-CS" w:bidi="ar-SA"/>
        </w:rPr>
        <w:t xml:space="preserve">                                                       s.r.</w:t>
      </w:r>
    </w:p>
    <w:p w:rsidR="009722FD" w:rsidRPr="00960AAC" w:rsidRDefault="009722FD" w:rsidP="009722FD">
      <w:pPr>
        <w:rPr>
          <w:rFonts w:eastAsia="Calibri"/>
          <w:color w:val="000000"/>
          <w:lang w:val="pl-PL" w:bidi="ar-SA"/>
        </w:rPr>
      </w:pPr>
      <w:r w:rsidRPr="00960AAC">
        <w:rPr>
          <w:rFonts w:eastAsia="Calibri"/>
          <w:color w:val="000000"/>
          <w:lang w:val="pl-PL" w:bidi="ar-SA"/>
        </w:rPr>
        <w:br w:type="page"/>
      </w:r>
    </w:p>
    <w:p w:rsidR="009722FD" w:rsidRPr="00960AAC" w:rsidRDefault="009722FD" w:rsidP="009722FD">
      <w:pPr>
        <w:tabs>
          <w:tab w:val="left" w:pos="1950"/>
        </w:tabs>
        <w:rPr>
          <w:rFonts w:eastAsia="Calibri"/>
          <w:i/>
          <w:iCs/>
          <w:color w:val="000000"/>
          <w:lang w:bidi="ar-SA"/>
        </w:rPr>
      </w:pPr>
      <w:r w:rsidRPr="00960AAC">
        <w:rPr>
          <w:rFonts w:eastAsia="Calibri"/>
          <w:i/>
          <w:iCs/>
          <w:color w:val="000000"/>
          <w:lang w:val="sr-Latn-CS" w:bidi="ar-SA"/>
        </w:rPr>
        <w:lastRenderedPageBreak/>
        <w:t xml:space="preserve"> </w:t>
      </w:r>
    </w:p>
    <w:p w:rsidR="009722FD" w:rsidRPr="00960AAC" w:rsidRDefault="009722FD" w:rsidP="009722FD">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eastAsia="PMingLiU"/>
          <w:b/>
          <w:bCs/>
          <w:color w:val="000000"/>
          <w:lang w:bidi="ar-SA"/>
        </w:rPr>
      </w:pPr>
      <w:bookmarkStart w:id="8" w:name="_Toc416180136"/>
      <w:bookmarkStart w:id="9" w:name="_Toc418775327"/>
      <w:r w:rsidRPr="00960AAC">
        <w:rPr>
          <w:rFonts w:eastAsia="PMingLiU"/>
          <w:b/>
          <w:bCs/>
          <w:color w:val="000000"/>
          <w:lang w:bidi="ar-SA"/>
        </w:rPr>
        <w:t xml:space="preserve">IZJAVA NARUČIOCA (OVLAŠĆENO LICE, SLUŽBENIK ZA JAVNE NABAVKE I LICA KOJA SU UČESTVOVALA U PLANIRANJU JAVNE NABAVKE) O NEPOSTOJANJU SUKOBA INTERESA </w:t>
      </w:r>
      <w:r w:rsidRPr="00960AAC">
        <w:rPr>
          <w:rFonts w:eastAsia="PMingLiU"/>
          <w:b/>
          <w:bCs/>
          <w:color w:val="000000"/>
          <w:vertAlign w:val="superscript"/>
          <w:lang w:bidi="ar-SA"/>
        </w:rPr>
        <w:footnoteReference w:id="2"/>
      </w:r>
      <w:bookmarkEnd w:id="8"/>
      <w:bookmarkEnd w:id="9"/>
    </w:p>
    <w:p w:rsidR="009722FD" w:rsidRPr="00960AAC" w:rsidRDefault="009722FD" w:rsidP="009722FD">
      <w:pPr>
        <w:spacing w:after="0" w:line="240" w:lineRule="auto"/>
        <w:rPr>
          <w:rFonts w:eastAsia="Calibri"/>
          <w:b/>
          <w:bCs/>
          <w:color w:val="000000"/>
          <w:lang w:val="sr-Latn-CS" w:bidi="ar-SA"/>
        </w:rPr>
      </w:pPr>
    </w:p>
    <w:p w:rsidR="009722FD" w:rsidRPr="00960AAC" w:rsidRDefault="009722FD" w:rsidP="009722FD">
      <w:pPr>
        <w:spacing w:after="0" w:line="240" w:lineRule="auto"/>
        <w:rPr>
          <w:rFonts w:eastAsia="Calibri"/>
          <w:b/>
          <w:bCs/>
          <w:color w:val="000000"/>
          <w:lang w:val="sr-Latn-CS" w:bidi="ar-SA"/>
        </w:rPr>
      </w:pPr>
      <w:r w:rsidRPr="00960AAC">
        <w:rPr>
          <w:rFonts w:eastAsia="Calibri"/>
          <w:b/>
          <w:bCs/>
          <w:lang w:bidi="ar-SA"/>
        </w:rPr>
        <w:t>URPAVA ZA SAOBRAĆAJ</w:t>
      </w:r>
    </w:p>
    <w:p w:rsidR="009722FD" w:rsidRPr="00960AAC" w:rsidRDefault="009722FD" w:rsidP="009722FD">
      <w:pPr>
        <w:spacing w:after="0" w:line="240" w:lineRule="auto"/>
        <w:rPr>
          <w:rFonts w:eastAsia="Calibri"/>
          <w:b/>
          <w:bCs/>
          <w:lang w:bidi="ar-SA"/>
        </w:rPr>
      </w:pPr>
      <w:r w:rsidRPr="00960AAC">
        <w:rPr>
          <w:rFonts w:eastAsia="Calibri"/>
          <w:b/>
          <w:bCs/>
          <w:lang w:bidi="ar-SA"/>
        </w:rPr>
        <w:t>Br.:01-3098/4</w:t>
      </w:r>
    </w:p>
    <w:p w:rsidR="009722FD" w:rsidRPr="00960AAC" w:rsidRDefault="009722FD" w:rsidP="009722FD">
      <w:pPr>
        <w:spacing w:after="0" w:line="240" w:lineRule="auto"/>
        <w:rPr>
          <w:rFonts w:eastAsia="Calibri"/>
          <w:b/>
          <w:bCs/>
          <w:lang w:bidi="ar-SA"/>
        </w:rPr>
      </w:pPr>
      <w:r w:rsidRPr="00960AAC">
        <w:rPr>
          <w:rFonts w:eastAsia="Calibri"/>
          <w:b/>
          <w:bCs/>
          <w:lang w:bidi="ar-SA"/>
        </w:rPr>
        <w:t>Podgorica, 18.03.2019.godine</w:t>
      </w:r>
    </w:p>
    <w:p w:rsidR="009722FD" w:rsidRPr="00960AAC" w:rsidRDefault="009722FD" w:rsidP="009722FD">
      <w:pPr>
        <w:spacing w:after="0" w:line="240" w:lineRule="auto"/>
        <w:rPr>
          <w:rFonts w:eastAsia="Calibri"/>
          <w:b/>
          <w:bCs/>
          <w:lang w:bidi="ar-SA"/>
        </w:rPr>
      </w:pPr>
    </w:p>
    <w:p w:rsidR="009722FD" w:rsidRPr="00960AAC" w:rsidRDefault="009722FD" w:rsidP="009722FD">
      <w:pPr>
        <w:spacing w:after="0" w:line="240" w:lineRule="auto"/>
        <w:rPr>
          <w:rFonts w:eastAsia="Calibri"/>
          <w:b/>
          <w:bCs/>
          <w:color w:val="000000"/>
          <w:lang w:val="sr-Latn-CS" w:bidi="ar-SA"/>
        </w:rPr>
      </w:pPr>
    </w:p>
    <w:p w:rsidR="009722FD" w:rsidRPr="00960AAC" w:rsidRDefault="009722FD" w:rsidP="009722FD">
      <w:pPr>
        <w:spacing w:after="0" w:line="240" w:lineRule="auto"/>
        <w:rPr>
          <w:rFonts w:eastAsia="Calibri"/>
          <w:b/>
          <w:bCs/>
          <w:color w:val="000000"/>
          <w:lang w:val="sr-Latn-CS" w:bidi="ar-SA"/>
        </w:rPr>
      </w:pPr>
    </w:p>
    <w:p w:rsidR="009722FD" w:rsidRPr="00960AAC" w:rsidRDefault="009722FD" w:rsidP="009722FD">
      <w:pPr>
        <w:spacing w:after="0" w:line="240" w:lineRule="auto"/>
        <w:ind w:firstLine="708"/>
        <w:jc w:val="both"/>
        <w:rPr>
          <w:rFonts w:eastAsia="Calibri"/>
          <w:color w:val="000000"/>
          <w:lang w:val="pl-PL" w:bidi="ar-SA"/>
        </w:rPr>
      </w:pPr>
      <w:r w:rsidRPr="00960AAC">
        <w:rPr>
          <w:rFonts w:eastAsia="Calibri"/>
          <w:color w:val="000000"/>
          <w:lang w:val="pl-PL" w:bidi="ar-SA"/>
        </w:rPr>
        <w:t xml:space="preserve">U skladu sa članom 16 stav 5 Zakona o javnim nabavkama („Službeni list CG”, br. 42/11; 57/14 ; </w:t>
      </w:r>
      <w:r w:rsidRPr="00960AAC">
        <w:rPr>
          <w:rFonts w:eastAsia="Calibri"/>
          <w:lang w:val="sr-Latn-CS" w:bidi="ar-SA"/>
        </w:rPr>
        <w:t>28/15 i 42/17)</w:t>
      </w:r>
      <w:r w:rsidRPr="00960AAC">
        <w:rPr>
          <w:rFonts w:eastAsia="Calibri"/>
          <w:color w:val="000000"/>
          <w:lang w:val="pl-PL" w:bidi="ar-SA"/>
        </w:rPr>
        <w:t xml:space="preserve"> </w:t>
      </w:r>
    </w:p>
    <w:p w:rsidR="009722FD" w:rsidRPr="00960AAC" w:rsidRDefault="009722FD" w:rsidP="009722FD">
      <w:pPr>
        <w:spacing w:after="0" w:line="240" w:lineRule="auto"/>
        <w:jc w:val="both"/>
        <w:rPr>
          <w:rFonts w:eastAsia="Calibri"/>
          <w:color w:val="000000"/>
          <w:lang w:val="sr-Latn-CS" w:bidi="ar-SA"/>
        </w:rPr>
      </w:pPr>
    </w:p>
    <w:p w:rsidR="009722FD" w:rsidRPr="00960AAC" w:rsidRDefault="009722FD" w:rsidP="009722FD">
      <w:pPr>
        <w:spacing w:after="0" w:line="240" w:lineRule="auto"/>
        <w:jc w:val="center"/>
        <w:rPr>
          <w:rFonts w:eastAsia="Calibri"/>
          <w:b/>
          <w:bCs/>
          <w:color w:val="000000"/>
          <w:lang w:val="sr-Latn-CS" w:bidi="ar-SA"/>
        </w:rPr>
      </w:pPr>
      <w:r w:rsidRPr="00960AAC">
        <w:rPr>
          <w:rFonts w:eastAsia="Calibri"/>
          <w:b/>
          <w:bCs/>
          <w:color w:val="000000"/>
          <w:lang w:val="sr-Latn-CS" w:bidi="ar-SA"/>
        </w:rPr>
        <w:t>Izjavljujem</w:t>
      </w:r>
    </w:p>
    <w:p w:rsidR="009722FD" w:rsidRPr="00960AAC" w:rsidRDefault="009722FD" w:rsidP="009722FD">
      <w:pPr>
        <w:spacing w:after="0" w:line="240" w:lineRule="auto"/>
        <w:jc w:val="both"/>
        <w:rPr>
          <w:rFonts w:eastAsia="Calibri"/>
          <w:color w:val="000000"/>
          <w:lang w:val="sr-Latn-CS" w:bidi="ar-SA"/>
        </w:rPr>
      </w:pPr>
    </w:p>
    <w:p w:rsidR="009722FD" w:rsidRPr="00960AAC" w:rsidRDefault="009722FD" w:rsidP="009722FD">
      <w:pPr>
        <w:spacing w:after="0" w:line="240" w:lineRule="auto"/>
        <w:jc w:val="both"/>
        <w:rPr>
          <w:rFonts w:eastAsia="Calibri"/>
          <w:lang w:val="pl-PL" w:bidi="ar-SA"/>
        </w:rPr>
      </w:pPr>
      <w:proofErr w:type="gramStart"/>
      <w:r w:rsidRPr="00960AAC">
        <w:rPr>
          <w:rFonts w:eastAsia="Calibri"/>
          <w:color w:val="000000"/>
          <w:lang w:bidi="ar-SA"/>
        </w:rPr>
        <w:t>da</w:t>
      </w:r>
      <w:proofErr w:type="gramEnd"/>
      <w:r w:rsidRPr="00960AAC">
        <w:rPr>
          <w:rFonts w:eastAsia="Calibri"/>
          <w:color w:val="000000"/>
          <w:lang w:bidi="ar-SA"/>
        </w:rPr>
        <w:t xml:space="preserve"> u postupku javne nabavke iz Plana javne nabavke </w:t>
      </w:r>
      <w:r w:rsidRPr="00960AAC">
        <w:rPr>
          <w:rFonts w:eastAsia="Calibri"/>
          <w:lang w:val="pl-PL" w:bidi="ar-SA"/>
        </w:rPr>
        <w:t>Uprave</w:t>
      </w:r>
      <w:r w:rsidRPr="00960AAC">
        <w:rPr>
          <w:rFonts w:eastAsia="Calibri"/>
          <w:lang w:bidi="ar-SA"/>
        </w:rPr>
        <w:t xml:space="preserve"> za saobraćaj za 2019. godinu br. 01-1074/1 </w:t>
      </w:r>
      <w:r w:rsidRPr="00960AAC">
        <w:rPr>
          <w:rFonts w:eastAsia="Calibri" w:cs="Calibri"/>
          <w:lang w:bidi="ar-SA"/>
        </w:rPr>
        <w:t>od 31.01.2019.godine</w:t>
      </w:r>
      <w:r w:rsidRPr="00960AAC">
        <w:rPr>
          <w:rFonts w:eastAsia="Calibri"/>
          <w:lang w:bidi="ar-SA"/>
        </w:rPr>
        <w:t>,</w:t>
      </w:r>
      <w:r w:rsidRPr="00960AAC">
        <w:rPr>
          <w:rFonts w:eastAsia="Calibri"/>
          <w:color w:val="000000"/>
          <w:lang w:bidi="ar-SA"/>
        </w:rPr>
        <w:t xml:space="preserve"> </w:t>
      </w:r>
      <w:r w:rsidRPr="00960AAC">
        <w:rPr>
          <w:rFonts w:eastAsia="Calibri" w:cs="Calibri"/>
          <w:lang w:bidi="ar-SA"/>
        </w:rPr>
        <w:t xml:space="preserve">za nabavku </w:t>
      </w:r>
      <w:r w:rsidRPr="00960AAC">
        <w:rPr>
          <w:rFonts w:eastAsia="Calibri"/>
          <w:color w:val="000000"/>
          <w:lang w:bidi="ar-SA"/>
        </w:rPr>
        <w:t>usluga revizija tehničke dokumentacije za rekonstrukciju regionalnog puta Most Zeleni - Vuča, dužine cca 28 km,</w:t>
      </w:r>
      <w:r w:rsidRPr="00960AAC">
        <w:rPr>
          <w:rFonts w:eastAsia="Calibri"/>
          <w:lang w:bidi="ar-SA"/>
        </w:rPr>
        <w:t xml:space="preserve"> </w:t>
      </w:r>
      <w:r w:rsidRPr="00960AAC">
        <w:rPr>
          <w:rFonts w:eastAsia="Calibri"/>
          <w:color w:val="000000"/>
          <w:lang w:bidi="ar-SA"/>
        </w:rPr>
        <w:t xml:space="preserve">nijesam u sukobu interesa u smislu člana 16 stav 4 </w:t>
      </w:r>
      <w:r w:rsidRPr="00960AAC">
        <w:rPr>
          <w:rFonts w:eastAsia="Calibri"/>
          <w:color w:val="000000"/>
          <w:lang w:val="pl-PL" w:bidi="ar-SA"/>
        </w:rPr>
        <w:t xml:space="preserve"> Zakona o javnim nabavkama i da ne postoji ekonomski i drugi lični interes koji može kompromitovati moju objektivnost i nepristrasnost u ovom postupku javne nabavke</w:t>
      </w:r>
      <w:r w:rsidRPr="00960AAC">
        <w:rPr>
          <w:rFonts w:eastAsia="Calibri"/>
          <w:color w:val="000000"/>
          <w:lang w:bidi="ar-SA"/>
        </w:rPr>
        <w:t>.</w:t>
      </w:r>
    </w:p>
    <w:p w:rsidR="009722FD" w:rsidRPr="00960AAC" w:rsidRDefault="009722FD" w:rsidP="009722FD">
      <w:pPr>
        <w:spacing w:after="0" w:line="240" w:lineRule="auto"/>
        <w:rPr>
          <w:rFonts w:eastAsia="Calibri"/>
          <w:color w:val="000000"/>
          <w:lang w:val="sr-Latn-CS" w:bidi="ar-SA"/>
        </w:rPr>
      </w:pPr>
    </w:p>
    <w:p w:rsidR="009722FD" w:rsidRPr="00960AAC" w:rsidRDefault="009722FD" w:rsidP="009722FD">
      <w:pPr>
        <w:spacing w:after="0" w:line="240" w:lineRule="auto"/>
        <w:rPr>
          <w:rFonts w:eastAsia="Calibri" w:cs="Calibri"/>
          <w:bCs/>
          <w:noProof/>
          <w:lang w:val="sr-Latn-CS" w:bidi="ar-SA"/>
        </w:rPr>
      </w:pPr>
      <w:bookmarkStart w:id="10" w:name="_Toc416180137"/>
      <w:bookmarkStart w:id="11" w:name="_Toc418775328"/>
      <w:r w:rsidRPr="00960AAC">
        <w:rPr>
          <w:rFonts w:eastAsia="Calibri"/>
          <w:noProof/>
          <w:lang w:val="sr-Latn-CS" w:bidi="ar-SA"/>
        </w:rPr>
        <w:t>Odgovorno  lice Naručioca</w:t>
      </w:r>
      <w:r w:rsidRPr="00960AAC">
        <w:rPr>
          <w:rFonts w:eastAsia="Calibri"/>
          <w:color w:val="000000"/>
          <w:lang w:val="pl-PL" w:bidi="ar-SA"/>
        </w:rPr>
        <w:t xml:space="preserve">:                                                        </w:t>
      </w:r>
      <w:r w:rsidRPr="00960AAC">
        <w:rPr>
          <w:rFonts w:eastAsia="Calibri" w:cs="Calibri"/>
          <w:bCs/>
          <w:noProof/>
          <w:lang w:val="sr-Latn-CS" w:bidi="ar-SA"/>
        </w:rPr>
        <w:t>Direktor Uprave za saobraćaj</w:t>
      </w:r>
    </w:p>
    <w:p w:rsidR="009722FD" w:rsidRPr="00960AAC" w:rsidRDefault="009722FD" w:rsidP="009722FD">
      <w:pPr>
        <w:spacing w:after="0" w:line="240" w:lineRule="auto"/>
        <w:rPr>
          <w:rFonts w:eastAsia="Calibri" w:cs="Calibri"/>
          <w:noProof/>
          <w:lang w:val="sr-Latn-CS" w:bidi="ar-SA"/>
        </w:rPr>
      </w:pPr>
      <w:r w:rsidRPr="00960AAC">
        <w:rPr>
          <w:rFonts w:eastAsia="Calibri" w:cs="Calibri"/>
          <w:bCs/>
          <w:noProof/>
          <w:lang w:val="sr-Latn-CS" w:bidi="ar-SA"/>
        </w:rPr>
        <w:t xml:space="preserve">                                                                                                              Savo Parača</w:t>
      </w:r>
    </w:p>
    <w:p w:rsidR="009722FD" w:rsidRPr="00960AAC" w:rsidRDefault="009722FD" w:rsidP="009722FD">
      <w:pPr>
        <w:spacing w:after="0" w:line="240" w:lineRule="auto"/>
        <w:rPr>
          <w:rFonts w:eastAsia="Calibri" w:cs="Calibri"/>
          <w:noProof/>
          <w:lang w:val="sr-Latn-CS" w:bidi="ar-SA"/>
        </w:rPr>
      </w:pPr>
    </w:p>
    <w:p w:rsidR="009722FD" w:rsidRPr="00960AAC" w:rsidRDefault="009722FD" w:rsidP="009722FD">
      <w:pPr>
        <w:spacing w:after="0" w:line="240" w:lineRule="auto"/>
        <w:ind w:left="4321"/>
        <w:rPr>
          <w:rFonts w:ascii="Calibri" w:eastAsia="Calibri" w:hAnsi="Calibri" w:cs="Calibri"/>
          <w:color w:val="000000"/>
          <w:lang w:val="sr-Latn-CS" w:bidi="ar-SA"/>
        </w:rPr>
      </w:pPr>
      <w:r w:rsidRPr="00960AAC">
        <w:rPr>
          <w:rFonts w:ascii="Calibri" w:eastAsia="Calibri" w:hAnsi="Calibri" w:cs="Calibri"/>
          <w:color w:val="000000"/>
          <w:lang w:val="sr-Latn-CS" w:bidi="ar-SA"/>
        </w:rPr>
        <w:t xml:space="preserve">                           ______________________</w:t>
      </w:r>
    </w:p>
    <w:p w:rsidR="009722FD" w:rsidRPr="00960AAC" w:rsidRDefault="009722FD" w:rsidP="009722FD">
      <w:pPr>
        <w:ind w:left="4320"/>
        <w:rPr>
          <w:rFonts w:ascii="Calibri" w:eastAsia="Calibri" w:hAnsi="Calibri" w:cs="Calibri"/>
          <w:i/>
          <w:iCs/>
          <w:color w:val="000000"/>
          <w:lang w:bidi="ar-SA"/>
        </w:rPr>
      </w:pPr>
      <w:r w:rsidRPr="00960AAC">
        <w:rPr>
          <w:rFonts w:ascii="Calibri" w:eastAsia="Calibri" w:hAnsi="Calibri" w:cs="Calibri"/>
          <w:i/>
          <w:iCs/>
          <w:color w:val="000000"/>
          <w:lang w:val="sr-Latn-CS" w:bidi="ar-SA"/>
        </w:rPr>
        <w:t xml:space="preserve">                                                      s.r.</w:t>
      </w:r>
    </w:p>
    <w:p w:rsidR="009722FD" w:rsidRPr="00960AAC" w:rsidRDefault="009722FD" w:rsidP="009722FD">
      <w:pPr>
        <w:rPr>
          <w:rFonts w:eastAsia="Calibri"/>
          <w:color w:val="000000"/>
          <w:lang w:val="pl-PL" w:bidi="ar-SA"/>
        </w:rPr>
      </w:pPr>
    </w:p>
    <w:p w:rsidR="009722FD" w:rsidRPr="00960AAC" w:rsidRDefault="009722FD" w:rsidP="009722FD">
      <w:pPr>
        <w:spacing w:after="0" w:line="240" w:lineRule="auto"/>
        <w:rPr>
          <w:rFonts w:eastAsia="Calibri"/>
          <w:color w:val="000000"/>
          <w:lang w:val="sr-Latn-CS" w:bidi="ar-SA"/>
        </w:rPr>
      </w:pPr>
      <w:r w:rsidRPr="00960AAC">
        <w:rPr>
          <w:rFonts w:eastAsia="Calibri"/>
          <w:color w:val="000000"/>
          <w:lang w:bidi="ar-SA"/>
        </w:rPr>
        <w:t xml:space="preserve">Službenik za javne </w:t>
      </w:r>
      <w:proofErr w:type="gramStart"/>
      <w:r w:rsidRPr="00960AAC">
        <w:rPr>
          <w:rFonts w:eastAsia="Calibri"/>
          <w:color w:val="000000"/>
          <w:lang w:bidi="ar-SA"/>
        </w:rPr>
        <w:t>nabavke :</w:t>
      </w:r>
      <w:proofErr w:type="gramEnd"/>
      <w:r w:rsidRPr="00960AAC">
        <w:rPr>
          <w:rFonts w:eastAsia="Calibri"/>
          <w:color w:val="000000"/>
          <w:lang w:bidi="ar-SA"/>
        </w:rPr>
        <w:t xml:space="preserve">                                     </w:t>
      </w:r>
      <w:r w:rsidR="001716B7" w:rsidRPr="00960AAC">
        <w:rPr>
          <w:rFonts w:eastAsia="Calibri"/>
          <w:color w:val="000000"/>
          <w:lang w:bidi="ar-SA"/>
        </w:rPr>
        <w:t>…..</w:t>
      </w:r>
      <w:r w:rsidRPr="00960AAC">
        <w:rPr>
          <w:rFonts w:eastAsia="Calibri"/>
          <w:color w:val="000000"/>
          <w:lang w:bidi="ar-SA"/>
        </w:rPr>
        <w:t xml:space="preserve">           Nataša Golović, dipl.pravnik</w:t>
      </w:r>
    </w:p>
    <w:p w:rsidR="009722FD" w:rsidRPr="00960AAC" w:rsidRDefault="009722FD" w:rsidP="009722FD">
      <w:pPr>
        <w:spacing w:after="0" w:line="240" w:lineRule="auto"/>
        <w:ind w:left="4321"/>
        <w:rPr>
          <w:rFonts w:ascii="Calibri" w:eastAsia="Calibri" w:hAnsi="Calibri" w:cs="Calibri"/>
          <w:color w:val="000000"/>
          <w:lang w:val="sr-Latn-CS" w:bidi="ar-SA"/>
        </w:rPr>
      </w:pPr>
    </w:p>
    <w:p w:rsidR="009722FD" w:rsidRPr="00960AAC" w:rsidRDefault="009722FD" w:rsidP="009722FD">
      <w:pPr>
        <w:spacing w:after="0" w:line="240" w:lineRule="auto"/>
        <w:ind w:left="4321"/>
        <w:rPr>
          <w:rFonts w:ascii="Calibri" w:eastAsia="Calibri" w:hAnsi="Calibri" w:cs="Calibri"/>
          <w:color w:val="000000"/>
          <w:lang w:val="sr-Latn-CS" w:bidi="ar-SA"/>
        </w:rPr>
      </w:pPr>
      <w:r w:rsidRPr="00960AAC">
        <w:rPr>
          <w:rFonts w:ascii="Calibri" w:eastAsia="Calibri" w:hAnsi="Calibri" w:cs="Calibri"/>
          <w:color w:val="000000"/>
          <w:lang w:val="sr-Latn-CS" w:bidi="ar-SA"/>
        </w:rPr>
        <w:t xml:space="preserve">                      _________________________</w:t>
      </w:r>
    </w:p>
    <w:p w:rsidR="009722FD" w:rsidRPr="00960AAC" w:rsidRDefault="009722FD" w:rsidP="009722FD">
      <w:pPr>
        <w:spacing w:after="0" w:line="240" w:lineRule="auto"/>
        <w:ind w:left="4321"/>
        <w:rPr>
          <w:rFonts w:ascii="Calibri" w:eastAsia="Calibri" w:hAnsi="Calibri" w:cs="Calibri"/>
          <w:color w:val="000000"/>
          <w:lang w:val="sr-Latn-CS" w:bidi="ar-SA"/>
        </w:rPr>
      </w:pPr>
    </w:p>
    <w:p w:rsidR="009722FD" w:rsidRPr="00960AAC" w:rsidRDefault="009722FD" w:rsidP="009722FD">
      <w:pPr>
        <w:spacing w:after="0" w:line="240" w:lineRule="auto"/>
        <w:ind w:left="4321"/>
        <w:rPr>
          <w:rFonts w:ascii="Calibri" w:eastAsia="Calibri" w:hAnsi="Calibri" w:cs="Calibri"/>
          <w:color w:val="000000"/>
          <w:lang w:val="sr-Latn-CS" w:bidi="ar-SA"/>
        </w:rPr>
      </w:pPr>
    </w:p>
    <w:p w:rsidR="009722FD" w:rsidRPr="00960AAC" w:rsidRDefault="009722FD" w:rsidP="009722FD">
      <w:pPr>
        <w:spacing w:after="0" w:line="240" w:lineRule="auto"/>
        <w:ind w:left="4321"/>
        <w:rPr>
          <w:rFonts w:ascii="Calibri" w:eastAsia="Calibri" w:hAnsi="Calibri" w:cs="Calibri"/>
          <w:color w:val="000000"/>
          <w:lang w:val="sr-Latn-CS" w:bidi="ar-SA"/>
        </w:rPr>
      </w:pPr>
    </w:p>
    <w:p w:rsidR="009722FD" w:rsidRPr="00960AAC" w:rsidRDefault="009722FD" w:rsidP="009722FD">
      <w:pPr>
        <w:spacing w:after="0" w:line="240" w:lineRule="auto"/>
        <w:ind w:left="4321"/>
        <w:rPr>
          <w:rFonts w:ascii="Calibri" w:eastAsia="Calibri" w:hAnsi="Calibri" w:cs="Calibri"/>
          <w:color w:val="000000"/>
          <w:lang w:val="sr-Latn-CS" w:bidi="ar-SA"/>
        </w:rPr>
      </w:pPr>
      <w:r w:rsidRPr="00960AAC">
        <w:rPr>
          <w:rFonts w:ascii="Calibri" w:eastAsia="Calibri" w:hAnsi="Calibri" w:cs="Calibri"/>
          <w:color w:val="000000"/>
          <w:lang w:val="sr-Latn-CS" w:bidi="ar-SA"/>
        </w:rPr>
        <w:t xml:space="preserve">                                                 s.r. </w:t>
      </w:r>
    </w:p>
    <w:p w:rsidR="009722FD" w:rsidRPr="00960AAC" w:rsidRDefault="009722FD">
      <w:pPr>
        <w:spacing w:after="0" w:line="240" w:lineRule="auto"/>
        <w:rPr>
          <w:rFonts w:ascii="Calibri" w:eastAsia="Calibri" w:hAnsi="Calibri" w:cs="Calibri"/>
          <w:color w:val="000000"/>
          <w:lang w:val="sr-Latn-CS" w:bidi="ar-SA"/>
        </w:rPr>
      </w:pPr>
      <w:r w:rsidRPr="00960AAC">
        <w:rPr>
          <w:rFonts w:ascii="Calibri" w:eastAsia="Calibri" w:hAnsi="Calibri" w:cs="Calibri"/>
          <w:color w:val="000000"/>
          <w:lang w:val="sr-Latn-CS" w:bidi="ar-SA"/>
        </w:rPr>
        <w:br w:type="page"/>
      </w:r>
    </w:p>
    <w:p w:rsidR="009722FD" w:rsidRPr="00960AAC" w:rsidRDefault="009722FD" w:rsidP="009722FD">
      <w:pPr>
        <w:spacing w:after="0" w:line="240" w:lineRule="auto"/>
        <w:ind w:left="4321"/>
        <w:rPr>
          <w:rFonts w:ascii="Calibri" w:eastAsia="Calibri" w:hAnsi="Calibri" w:cs="Calibri"/>
          <w:color w:val="000000"/>
          <w:lang w:val="sr-Latn-CS" w:bidi="ar-SA"/>
        </w:rPr>
      </w:pPr>
    </w:p>
    <w:p w:rsidR="009722FD" w:rsidRPr="00960AAC" w:rsidRDefault="009722FD" w:rsidP="009722FD">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eastAsia="PMingLiU"/>
          <w:b/>
          <w:bCs/>
          <w:color w:val="000000"/>
          <w:lang w:bidi="ar-SA"/>
        </w:rPr>
      </w:pPr>
    </w:p>
    <w:p w:rsidR="009722FD" w:rsidRPr="00960AAC" w:rsidRDefault="009722FD" w:rsidP="009722FD">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eastAsia="PMingLiU"/>
          <w:b/>
          <w:bCs/>
          <w:color w:val="000000"/>
          <w:lang w:bidi="ar-SA"/>
        </w:rPr>
      </w:pPr>
      <w:r w:rsidRPr="00960AAC">
        <w:rPr>
          <w:rFonts w:eastAsia="PMingLiU"/>
          <w:b/>
          <w:bCs/>
          <w:color w:val="000000"/>
          <w:lang w:bidi="ar-SA"/>
        </w:rPr>
        <w:t>IZJAVA NARUČIOCA (ČLANOVA KOMISIJE ZA OTVARANJE I VREDNOVANJE PONUDE I LICA KOJA SU UČESTVOVALA U PRIPREMANJU TENDERSKE DOKUMENTACIJE) O NEPOSTOJANJU SUKOBA INTERESA</w:t>
      </w:r>
      <w:r w:rsidRPr="00960AAC">
        <w:rPr>
          <w:rFonts w:eastAsia="PMingLiU"/>
          <w:b/>
          <w:bCs/>
          <w:color w:val="000000"/>
          <w:vertAlign w:val="superscript"/>
          <w:lang w:bidi="ar-SA"/>
        </w:rPr>
        <w:footnoteReference w:id="3"/>
      </w:r>
      <w:bookmarkEnd w:id="10"/>
      <w:bookmarkEnd w:id="11"/>
    </w:p>
    <w:p w:rsidR="009722FD" w:rsidRPr="00960AAC" w:rsidRDefault="009722FD" w:rsidP="009722FD">
      <w:pPr>
        <w:spacing w:after="0" w:line="240" w:lineRule="auto"/>
        <w:rPr>
          <w:rFonts w:eastAsia="Calibri"/>
          <w:b/>
          <w:bCs/>
          <w:lang w:bidi="ar-SA"/>
        </w:rPr>
      </w:pPr>
    </w:p>
    <w:p w:rsidR="009722FD" w:rsidRPr="00960AAC" w:rsidRDefault="009722FD" w:rsidP="009722FD">
      <w:pPr>
        <w:spacing w:after="0" w:line="240" w:lineRule="auto"/>
        <w:rPr>
          <w:rFonts w:eastAsia="Calibri"/>
          <w:b/>
          <w:bCs/>
          <w:color w:val="000000"/>
          <w:lang w:val="sr-Latn-CS" w:bidi="ar-SA"/>
        </w:rPr>
      </w:pPr>
      <w:r w:rsidRPr="00960AAC">
        <w:rPr>
          <w:rFonts w:eastAsia="Calibri"/>
          <w:b/>
          <w:bCs/>
          <w:lang w:bidi="ar-SA"/>
        </w:rPr>
        <w:t>UPRAVA ZA SAOBRAĆAJ</w:t>
      </w:r>
    </w:p>
    <w:p w:rsidR="009722FD" w:rsidRPr="00960AAC" w:rsidRDefault="009722FD" w:rsidP="009722FD">
      <w:pPr>
        <w:spacing w:after="0" w:line="240" w:lineRule="auto"/>
        <w:rPr>
          <w:rFonts w:eastAsia="Calibri"/>
          <w:b/>
          <w:bCs/>
          <w:lang w:bidi="ar-SA"/>
        </w:rPr>
      </w:pPr>
      <w:r w:rsidRPr="00960AAC">
        <w:rPr>
          <w:rFonts w:eastAsia="Calibri"/>
          <w:b/>
          <w:bCs/>
          <w:lang w:bidi="ar-SA"/>
        </w:rPr>
        <w:t>Br.: 01-3098/5</w:t>
      </w:r>
    </w:p>
    <w:p w:rsidR="009722FD" w:rsidRPr="00960AAC" w:rsidRDefault="009722FD" w:rsidP="009722FD">
      <w:pPr>
        <w:spacing w:after="0" w:line="240" w:lineRule="auto"/>
        <w:rPr>
          <w:rFonts w:eastAsia="Calibri"/>
          <w:b/>
          <w:bCs/>
          <w:lang w:bidi="ar-SA"/>
        </w:rPr>
      </w:pPr>
      <w:r w:rsidRPr="00960AAC">
        <w:rPr>
          <w:rFonts w:eastAsia="Calibri"/>
          <w:b/>
          <w:bCs/>
          <w:lang w:bidi="ar-SA"/>
        </w:rPr>
        <w:t>Podgorica, 18.03.2019.godine</w:t>
      </w:r>
    </w:p>
    <w:p w:rsidR="009722FD" w:rsidRPr="00960AAC" w:rsidRDefault="009722FD" w:rsidP="009722FD">
      <w:pPr>
        <w:spacing w:after="0" w:line="240" w:lineRule="auto"/>
        <w:jc w:val="both"/>
        <w:rPr>
          <w:rFonts w:eastAsia="Calibri"/>
          <w:color w:val="000000"/>
          <w:lang w:val="pl-PL" w:bidi="ar-SA"/>
        </w:rPr>
      </w:pPr>
    </w:p>
    <w:p w:rsidR="009722FD" w:rsidRPr="00960AAC" w:rsidRDefault="009722FD" w:rsidP="009722FD">
      <w:pPr>
        <w:spacing w:after="0" w:line="240" w:lineRule="auto"/>
        <w:rPr>
          <w:rFonts w:eastAsia="Calibri"/>
          <w:b/>
          <w:bCs/>
          <w:color w:val="000000"/>
          <w:lang w:val="sr-Latn-CS" w:bidi="ar-SA"/>
        </w:rPr>
      </w:pPr>
    </w:p>
    <w:p w:rsidR="009722FD" w:rsidRPr="00960AAC" w:rsidRDefault="009722FD" w:rsidP="009722FD">
      <w:pPr>
        <w:spacing w:after="0" w:line="240" w:lineRule="auto"/>
        <w:ind w:firstLine="567"/>
        <w:jc w:val="both"/>
        <w:rPr>
          <w:rFonts w:eastAsia="Calibri"/>
          <w:lang w:val="sr-Latn-CS" w:bidi="ar-SA"/>
        </w:rPr>
      </w:pPr>
      <w:r w:rsidRPr="00960AAC">
        <w:rPr>
          <w:rFonts w:eastAsia="Calibri"/>
          <w:color w:val="000000"/>
          <w:lang w:val="pl-PL" w:bidi="ar-SA"/>
        </w:rPr>
        <w:t xml:space="preserve">U skladu sa članom 16 stav 5 Zakona o javnim nabavkama („Službeni list CG”, br.42/11; 57/14; </w:t>
      </w:r>
      <w:r w:rsidRPr="00960AAC">
        <w:rPr>
          <w:rFonts w:eastAsia="Calibri"/>
          <w:lang w:val="sr-Latn-CS" w:bidi="ar-SA"/>
        </w:rPr>
        <w:t>28/15 i 42/17)</w:t>
      </w:r>
    </w:p>
    <w:p w:rsidR="009722FD" w:rsidRPr="00960AAC" w:rsidRDefault="009722FD" w:rsidP="009722FD">
      <w:pPr>
        <w:spacing w:after="0" w:line="240" w:lineRule="auto"/>
        <w:ind w:firstLine="567"/>
        <w:jc w:val="center"/>
        <w:rPr>
          <w:rFonts w:eastAsia="Calibri"/>
          <w:b/>
          <w:bCs/>
          <w:color w:val="000000"/>
          <w:lang w:val="sr-Latn-CS" w:bidi="ar-SA"/>
        </w:rPr>
      </w:pPr>
      <w:r w:rsidRPr="00960AAC">
        <w:rPr>
          <w:rFonts w:eastAsia="Calibri"/>
          <w:b/>
          <w:bCs/>
          <w:color w:val="000000"/>
          <w:lang w:val="sr-Latn-CS" w:bidi="ar-SA"/>
        </w:rPr>
        <w:t>Izjavljujem</w:t>
      </w:r>
    </w:p>
    <w:p w:rsidR="009722FD" w:rsidRPr="00960AAC" w:rsidRDefault="009722FD" w:rsidP="009722FD">
      <w:pPr>
        <w:spacing w:after="0" w:line="240" w:lineRule="auto"/>
        <w:jc w:val="both"/>
        <w:rPr>
          <w:rFonts w:eastAsia="Calibri"/>
          <w:color w:val="000000"/>
          <w:lang w:val="sr-Latn-CS" w:bidi="ar-SA"/>
        </w:rPr>
      </w:pPr>
    </w:p>
    <w:p w:rsidR="009722FD" w:rsidRPr="00960AAC" w:rsidRDefault="009722FD" w:rsidP="009722FD">
      <w:pPr>
        <w:spacing w:after="0" w:line="240" w:lineRule="auto"/>
        <w:jc w:val="both"/>
        <w:rPr>
          <w:rFonts w:eastAsia="Calibri"/>
          <w:lang w:val="pl-PL" w:bidi="ar-SA"/>
        </w:rPr>
      </w:pPr>
      <w:proofErr w:type="gramStart"/>
      <w:r w:rsidRPr="00960AAC">
        <w:rPr>
          <w:rFonts w:eastAsia="Calibri"/>
          <w:color w:val="000000"/>
          <w:lang w:bidi="ar-SA"/>
        </w:rPr>
        <w:t>da</w:t>
      </w:r>
      <w:proofErr w:type="gramEnd"/>
      <w:r w:rsidRPr="00960AAC">
        <w:rPr>
          <w:rFonts w:eastAsia="Calibri"/>
          <w:color w:val="000000"/>
          <w:lang w:bidi="ar-SA"/>
        </w:rPr>
        <w:t xml:space="preserve"> u postupku javne nabavke iz Plana javne nabavke </w:t>
      </w:r>
      <w:r w:rsidRPr="00960AAC">
        <w:rPr>
          <w:rFonts w:eastAsia="Calibri"/>
          <w:lang w:val="pl-PL" w:bidi="ar-SA"/>
        </w:rPr>
        <w:t>Uprave</w:t>
      </w:r>
      <w:r w:rsidRPr="00960AAC">
        <w:rPr>
          <w:rFonts w:eastAsia="Calibri"/>
          <w:lang w:bidi="ar-SA"/>
        </w:rPr>
        <w:t xml:space="preserve"> za saobraćaj za 2019. godinu br. 01-1074/1 </w:t>
      </w:r>
      <w:r w:rsidRPr="00960AAC">
        <w:rPr>
          <w:rFonts w:eastAsia="Calibri" w:cs="Calibri"/>
          <w:lang w:bidi="ar-SA"/>
        </w:rPr>
        <w:t>od 31.01.2019.godine</w:t>
      </w:r>
      <w:r w:rsidRPr="00960AAC">
        <w:rPr>
          <w:rFonts w:eastAsia="Calibri"/>
          <w:lang w:bidi="ar-SA"/>
        </w:rPr>
        <w:t>,</w:t>
      </w:r>
      <w:r w:rsidRPr="00960AAC">
        <w:rPr>
          <w:rFonts w:eastAsia="Calibri"/>
          <w:color w:val="000000"/>
          <w:lang w:val="pl-PL" w:bidi="ar-SA"/>
        </w:rPr>
        <w:t xml:space="preserve"> </w:t>
      </w:r>
      <w:r w:rsidRPr="00960AAC">
        <w:rPr>
          <w:rFonts w:eastAsia="Calibri" w:cs="Calibri"/>
          <w:lang w:bidi="ar-SA"/>
        </w:rPr>
        <w:t xml:space="preserve">za nabavku usluga </w:t>
      </w:r>
      <w:r w:rsidRPr="00960AAC">
        <w:rPr>
          <w:rFonts w:ascii="Calibri" w:eastAsia="Calibri" w:hAnsi="Calibri" w:cs="Calibri"/>
          <w:b/>
          <w:lang w:bidi="ar-SA"/>
        </w:rPr>
        <w:t>revizija tehničke dokumentacije za rekonstrukciju regionalnog puta Most Zeleni - Vuča, dužine cca 28 km</w:t>
      </w:r>
      <w:r w:rsidRPr="00960AAC">
        <w:rPr>
          <w:rFonts w:eastAsia="Calibri"/>
          <w:lang w:bidi="ar-SA"/>
        </w:rPr>
        <w:t xml:space="preserve">, </w:t>
      </w:r>
      <w:r w:rsidRPr="00960AAC">
        <w:rPr>
          <w:rFonts w:eastAsia="Calibri"/>
          <w:color w:val="000000"/>
          <w:lang w:val="pl-PL" w:bidi="ar-SA"/>
        </w:rPr>
        <w:t>nijesam</w:t>
      </w:r>
      <w:r w:rsidRPr="00960AAC">
        <w:rPr>
          <w:rFonts w:eastAsia="Calibri"/>
          <w:color w:val="000000"/>
          <w:lang w:bidi="ar-SA"/>
        </w:rPr>
        <w:t xml:space="preserve"> u sukobu interesa u smislu člana 16 stav 4 </w:t>
      </w:r>
      <w:r w:rsidRPr="00960AAC">
        <w:rPr>
          <w:rFonts w:eastAsia="Calibri"/>
          <w:color w:val="000000"/>
          <w:lang w:val="pl-PL" w:bidi="ar-SA"/>
        </w:rPr>
        <w:t xml:space="preserve"> Zakona o javnim nabavkama i da ne postoji ekonomski i drugi lični interes koji može kompromitovati moju objektivnost i nepristrasnost u ovom postupku javne nabavke</w:t>
      </w:r>
      <w:r w:rsidRPr="00960AAC">
        <w:rPr>
          <w:rFonts w:eastAsia="Calibri"/>
          <w:color w:val="000000"/>
          <w:lang w:bidi="ar-SA"/>
        </w:rPr>
        <w:t>.</w:t>
      </w:r>
    </w:p>
    <w:p w:rsidR="009722FD" w:rsidRPr="00960AAC" w:rsidRDefault="009722FD" w:rsidP="009722FD">
      <w:pPr>
        <w:spacing w:after="0" w:line="240" w:lineRule="auto"/>
        <w:jc w:val="both"/>
        <w:rPr>
          <w:rFonts w:eastAsia="Calibri"/>
          <w:color w:val="000000"/>
          <w:lang w:val="pl-PL" w:bidi="ar-SA"/>
        </w:rPr>
      </w:pPr>
    </w:p>
    <w:p w:rsidR="009722FD" w:rsidRPr="00960AAC" w:rsidRDefault="009722FD" w:rsidP="009722FD">
      <w:pPr>
        <w:spacing w:before="120" w:after="0" w:line="240" w:lineRule="auto"/>
        <w:jc w:val="both"/>
        <w:rPr>
          <w:rFonts w:eastAsia="Calibri"/>
          <w:color w:val="000000"/>
          <w:lang w:val="pl-PL" w:bidi="ar-SA"/>
        </w:rPr>
      </w:pPr>
      <w:r w:rsidRPr="00960AAC">
        <w:rPr>
          <w:rFonts w:eastAsia="Calibri"/>
          <w:color w:val="000000"/>
          <w:lang w:val="pl-PL" w:bidi="ar-SA"/>
        </w:rPr>
        <w:t xml:space="preserve">Član komisije za otvaranje i vrednovanje ponuda:              </w:t>
      </w:r>
      <w:r w:rsidRPr="00960AAC">
        <w:rPr>
          <w:rFonts w:eastAsia="Calibri"/>
          <w:lang w:bidi="ar-SA"/>
        </w:rPr>
        <w:t>Nataša Golović</w:t>
      </w:r>
      <w:r w:rsidRPr="00960AAC">
        <w:rPr>
          <w:rFonts w:eastAsia="Calibri"/>
          <w:color w:val="000000"/>
          <w:lang w:val="pl-PL" w:bidi="ar-SA"/>
        </w:rPr>
        <w:t>, dipl.pravnik</w:t>
      </w:r>
    </w:p>
    <w:p w:rsidR="009722FD" w:rsidRPr="00960AAC" w:rsidRDefault="009722FD" w:rsidP="009722FD">
      <w:pPr>
        <w:spacing w:after="0" w:line="240" w:lineRule="auto"/>
        <w:ind w:firstLine="1134"/>
        <w:jc w:val="both"/>
        <w:rPr>
          <w:rFonts w:eastAsia="Calibri"/>
          <w:color w:val="000000"/>
          <w:lang w:val="pl-PL" w:bidi="ar-SA"/>
        </w:rPr>
      </w:pPr>
      <w:r w:rsidRPr="00960AAC">
        <w:rPr>
          <w:rFonts w:eastAsia="Calibri"/>
          <w:color w:val="000000"/>
          <w:lang w:val="pl-PL" w:bidi="ar-SA"/>
        </w:rPr>
        <w:t xml:space="preserve">                                                                          _________________________</w:t>
      </w:r>
    </w:p>
    <w:p w:rsidR="009722FD" w:rsidRPr="00960AAC" w:rsidRDefault="009722FD" w:rsidP="009722FD">
      <w:pPr>
        <w:spacing w:after="0" w:line="240" w:lineRule="auto"/>
        <w:jc w:val="both"/>
        <w:rPr>
          <w:rFonts w:eastAsia="Calibri"/>
          <w:color w:val="000000"/>
          <w:lang w:val="pl-PL" w:bidi="ar-SA"/>
        </w:rPr>
      </w:pPr>
      <w:r w:rsidRPr="00960AAC">
        <w:rPr>
          <w:rFonts w:eastAsia="Calibri"/>
          <w:color w:val="000000"/>
          <w:lang w:val="pl-PL" w:bidi="ar-SA"/>
        </w:rPr>
        <w:t xml:space="preserve">                                                                                                   s.r    </w:t>
      </w:r>
    </w:p>
    <w:p w:rsidR="009722FD" w:rsidRPr="00960AAC" w:rsidRDefault="009722FD" w:rsidP="009722FD">
      <w:pPr>
        <w:spacing w:after="0" w:line="240" w:lineRule="auto"/>
        <w:jc w:val="both"/>
        <w:rPr>
          <w:rFonts w:eastAsia="Calibri"/>
          <w:color w:val="000000"/>
          <w:lang w:val="pl-PL" w:bidi="ar-SA"/>
        </w:rPr>
      </w:pPr>
    </w:p>
    <w:p w:rsidR="009722FD" w:rsidRPr="00960AAC" w:rsidRDefault="009722FD" w:rsidP="009722FD">
      <w:pPr>
        <w:spacing w:after="0" w:line="240" w:lineRule="auto"/>
        <w:jc w:val="both"/>
        <w:rPr>
          <w:rFonts w:eastAsia="Calibri"/>
          <w:color w:val="000000"/>
          <w:lang w:val="pl-PL" w:bidi="ar-SA"/>
        </w:rPr>
      </w:pPr>
      <w:r w:rsidRPr="00960AAC">
        <w:rPr>
          <w:rFonts w:eastAsia="Calibri"/>
          <w:color w:val="000000"/>
          <w:lang w:val="pl-PL" w:bidi="ar-SA"/>
        </w:rPr>
        <w:t xml:space="preserve">Član komisije za otvaranje i vrednovanje ponuda:              </w:t>
      </w:r>
      <w:r w:rsidRPr="00960AAC">
        <w:rPr>
          <w:rFonts w:eastAsia="Calibri"/>
          <w:lang w:bidi="ar-SA"/>
        </w:rPr>
        <w:t xml:space="preserve">Nikola Arnaut, dipl.ing.građ.                                                                                                                                                                                                                                                                                                                                                                                                                                                                                                                     </w:t>
      </w:r>
    </w:p>
    <w:p w:rsidR="009722FD" w:rsidRPr="00960AAC" w:rsidRDefault="009722FD" w:rsidP="009722FD">
      <w:pPr>
        <w:spacing w:after="0" w:line="240" w:lineRule="auto"/>
        <w:jc w:val="both"/>
        <w:rPr>
          <w:rFonts w:eastAsia="Calibri"/>
          <w:color w:val="000000"/>
          <w:lang w:val="pl-PL" w:bidi="ar-SA"/>
        </w:rPr>
      </w:pPr>
      <w:r w:rsidRPr="00960AAC">
        <w:rPr>
          <w:rFonts w:eastAsia="Calibri"/>
          <w:color w:val="000000"/>
          <w:lang w:val="pl-PL" w:bidi="ar-SA"/>
        </w:rPr>
        <w:t xml:space="preserve">                                                                                            _________________________</w:t>
      </w:r>
    </w:p>
    <w:p w:rsidR="009722FD" w:rsidRPr="00960AAC" w:rsidRDefault="009722FD" w:rsidP="009722FD">
      <w:pPr>
        <w:spacing w:after="0" w:line="240" w:lineRule="auto"/>
        <w:jc w:val="both"/>
        <w:rPr>
          <w:rFonts w:eastAsia="Calibri"/>
          <w:color w:val="000000"/>
          <w:lang w:val="pl-PL" w:bidi="ar-SA"/>
        </w:rPr>
      </w:pPr>
      <w:r w:rsidRPr="00960AAC">
        <w:rPr>
          <w:rFonts w:eastAsia="Calibri"/>
          <w:color w:val="000000"/>
          <w:lang w:val="pl-PL" w:bidi="ar-SA"/>
        </w:rPr>
        <w:t xml:space="preserve">                                                                                                    s.r. </w:t>
      </w:r>
    </w:p>
    <w:p w:rsidR="009722FD" w:rsidRPr="00960AAC" w:rsidRDefault="009722FD" w:rsidP="009722FD">
      <w:pPr>
        <w:spacing w:after="0" w:line="240" w:lineRule="auto"/>
        <w:jc w:val="both"/>
        <w:rPr>
          <w:rFonts w:eastAsia="Calibri"/>
          <w:color w:val="000000"/>
          <w:lang w:val="pl-PL" w:bidi="ar-SA"/>
        </w:rPr>
      </w:pPr>
    </w:p>
    <w:p w:rsidR="009722FD" w:rsidRPr="00960AAC" w:rsidRDefault="009722FD" w:rsidP="009722FD">
      <w:pPr>
        <w:spacing w:after="0" w:line="240" w:lineRule="auto"/>
        <w:jc w:val="both"/>
        <w:rPr>
          <w:rFonts w:eastAsia="Calibri"/>
          <w:color w:val="000000"/>
          <w:lang w:val="pl-PL" w:bidi="ar-SA"/>
        </w:rPr>
      </w:pPr>
      <w:r w:rsidRPr="00960AAC">
        <w:rPr>
          <w:rFonts w:eastAsia="Calibri"/>
          <w:color w:val="000000"/>
          <w:lang w:val="pl-PL" w:bidi="ar-SA"/>
        </w:rPr>
        <w:t>Član komisije za otvaranje i vrednovanje ponuda:              Lela Šoškić Aleksić,dipl.ing.građ</w:t>
      </w:r>
    </w:p>
    <w:p w:rsidR="009722FD" w:rsidRPr="00960AAC" w:rsidRDefault="009722FD" w:rsidP="009722FD">
      <w:pPr>
        <w:spacing w:after="0" w:line="240" w:lineRule="auto"/>
        <w:jc w:val="both"/>
        <w:rPr>
          <w:rFonts w:eastAsia="Calibri"/>
          <w:color w:val="000000"/>
          <w:lang w:val="pl-PL" w:bidi="ar-SA"/>
        </w:rPr>
      </w:pPr>
      <w:r w:rsidRPr="00960AAC">
        <w:rPr>
          <w:rFonts w:eastAsia="Calibri"/>
          <w:color w:val="000000"/>
          <w:lang w:val="pl-PL" w:bidi="ar-SA"/>
        </w:rPr>
        <w:t xml:space="preserve">                                                                                           _________________________</w:t>
      </w:r>
    </w:p>
    <w:p w:rsidR="009722FD" w:rsidRPr="00960AAC" w:rsidRDefault="009722FD" w:rsidP="009722FD">
      <w:pPr>
        <w:spacing w:after="0" w:line="240" w:lineRule="auto"/>
        <w:jc w:val="both"/>
        <w:rPr>
          <w:rFonts w:eastAsia="Calibri"/>
          <w:color w:val="000000"/>
          <w:lang w:val="pl-PL" w:bidi="ar-SA"/>
        </w:rPr>
      </w:pPr>
      <w:r w:rsidRPr="00960AAC">
        <w:rPr>
          <w:rFonts w:eastAsia="Calibri"/>
          <w:color w:val="000000"/>
          <w:lang w:val="pl-PL" w:bidi="ar-SA"/>
        </w:rPr>
        <w:t xml:space="preserve">                                                                                                    s.r. </w:t>
      </w:r>
    </w:p>
    <w:p w:rsidR="009722FD" w:rsidRPr="00960AAC" w:rsidRDefault="009722FD" w:rsidP="009722FD">
      <w:pPr>
        <w:spacing w:after="0" w:line="240" w:lineRule="auto"/>
        <w:jc w:val="both"/>
        <w:rPr>
          <w:rFonts w:ascii="Calibri" w:eastAsia="Calibri" w:hAnsi="Calibri" w:cs="Calibri"/>
          <w:color w:val="000000"/>
          <w:highlight w:val="yellow"/>
          <w:lang w:bidi="ar-SA"/>
        </w:rPr>
      </w:pPr>
    </w:p>
    <w:p w:rsidR="009722FD" w:rsidRPr="00960AAC" w:rsidRDefault="009722FD" w:rsidP="009722FD">
      <w:pPr>
        <w:spacing w:after="0" w:line="240" w:lineRule="auto"/>
        <w:jc w:val="both"/>
        <w:rPr>
          <w:rFonts w:ascii="Calibri" w:eastAsia="Calibri" w:hAnsi="Calibri" w:cs="Calibri"/>
          <w:lang w:bidi="ar-SA"/>
        </w:rPr>
      </w:pPr>
    </w:p>
    <w:p w:rsidR="003D4717" w:rsidRPr="00960AAC" w:rsidRDefault="003D4717" w:rsidP="003D4717">
      <w:pPr>
        <w:spacing w:before="120" w:after="0" w:line="240" w:lineRule="auto"/>
        <w:jc w:val="both"/>
        <w:rPr>
          <w:highlight w:val="yellow"/>
        </w:rPr>
      </w:pPr>
    </w:p>
    <w:p w:rsidR="009941C8" w:rsidRPr="00960AAC" w:rsidRDefault="009941C8" w:rsidP="00B760CC">
      <w:pPr>
        <w:spacing w:before="120" w:after="0" w:line="240" w:lineRule="auto"/>
        <w:jc w:val="both"/>
        <w:rPr>
          <w:highlight w:val="yellow"/>
        </w:rPr>
      </w:pPr>
    </w:p>
    <w:p w:rsidR="009722FD" w:rsidRPr="00960AAC" w:rsidRDefault="009722FD">
      <w:pPr>
        <w:spacing w:after="0" w:line="240" w:lineRule="auto"/>
        <w:rPr>
          <w:highlight w:val="yellow"/>
        </w:rPr>
      </w:pPr>
      <w:r w:rsidRPr="00960AAC">
        <w:rPr>
          <w:highlight w:val="yellow"/>
        </w:rPr>
        <w:br w:type="page"/>
      </w:r>
    </w:p>
    <w:p w:rsidR="009941C8" w:rsidRPr="00E0204D" w:rsidRDefault="009941C8">
      <w:pPr>
        <w:spacing w:before="120" w:after="0" w:line="240" w:lineRule="auto"/>
        <w:jc w:val="both"/>
        <w:rPr>
          <w:highlight w:val="yellow"/>
        </w:rPr>
      </w:pPr>
    </w:p>
    <w:p w:rsidR="00B77235" w:rsidRPr="00E0204D" w:rsidRDefault="00B77235" w:rsidP="00030F91">
      <w:pPr>
        <w:rPr>
          <w:color w:val="000000"/>
          <w:highlight w:val="yellow"/>
        </w:rPr>
      </w:pPr>
    </w:p>
    <w:p w:rsidR="00B77235" w:rsidRPr="00E0204D" w:rsidRDefault="00B77235" w:rsidP="00030F91">
      <w:pPr>
        <w:spacing w:before="120" w:after="0" w:line="240" w:lineRule="auto"/>
        <w:jc w:val="both"/>
        <w:rPr>
          <w:highlight w:val="yellow"/>
        </w:rPr>
      </w:pPr>
    </w:p>
    <w:p w:rsidR="00B77235" w:rsidRPr="00E0204D" w:rsidRDefault="00B77235">
      <w:pPr>
        <w:spacing w:before="120" w:after="0" w:line="240" w:lineRule="auto"/>
        <w:jc w:val="both"/>
        <w:rPr>
          <w:highlight w:val="yellow"/>
        </w:rPr>
      </w:pPr>
    </w:p>
    <w:p w:rsidR="00835AB2" w:rsidRPr="00E0204D" w:rsidRDefault="00835AB2" w:rsidP="00835AB2">
      <w:pPr>
        <w:spacing w:after="0" w:line="240" w:lineRule="auto"/>
        <w:ind w:left="4321"/>
        <w:rPr>
          <w:rFonts w:eastAsia="Calibri"/>
          <w:highlight w:val="yellow"/>
          <w:lang w:val="sr-Latn-CS" w:bidi="ar-SA"/>
        </w:rPr>
      </w:pPr>
    </w:p>
    <w:p w:rsidR="00163F20" w:rsidRPr="00E0204D" w:rsidRDefault="00163F20" w:rsidP="00835AB2">
      <w:pPr>
        <w:spacing w:after="0" w:line="240" w:lineRule="auto"/>
        <w:ind w:left="4321"/>
        <w:rPr>
          <w:rFonts w:eastAsia="Calibri"/>
          <w:highlight w:val="yellow"/>
          <w:lang w:val="sr-Latn-CS" w:bidi="ar-SA"/>
        </w:rPr>
      </w:pPr>
    </w:p>
    <w:p w:rsidR="00835AB2" w:rsidRPr="00E0204D" w:rsidRDefault="00835AB2" w:rsidP="00835AB2">
      <w:pPr>
        <w:spacing w:after="0" w:line="240" w:lineRule="auto"/>
        <w:jc w:val="both"/>
        <w:rPr>
          <w:rFonts w:eastAsia="Calibri"/>
          <w:sz w:val="24"/>
          <w:szCs w:val="24"/>
          <w:highlight w:val="yellow"/>
          <w:lang w:val="pl-PL" w:bidi="ar-SA"/>
        </w:rPr>
      </w:pPr>
      <w:bookmarkStart w:id="12" w:name="_Toc416180138"/>
    </w:p>
    <w:p w:rsidR="00835AB2" w:rsidRPr="009722FD" w:rsidRDefault="00835AB2" w:rsidP="00835AB2">
      <w:pPr>
        <w:keepNext/>
        <w:pBdr>
          <w:top w:val="single" w:sz="4" w:space="1" w:color="auto"/>
          <w:left w:val="single" w:sz="4" w:space="4" w:color="auto"/>
          <w:bottom w:val="single" w:sz="4" w:space="1" w:color="auto"/>
          <w:right w:val="single" w:sz="4" w:space="0" w:color="auto"/>
        </w:pBdr>
        <w:shd w:val="clear" w:color="auto" w:fill="D9D9D9"/>
        <w:tabs>
          <w:tab w:val="left" w:pos="284"/>
        </w:tabs>
        <w:spacing w:after="0" w:line="240" w:lineRule="auto"/>
        <w:jc w:val="center"/>
        <w:outlineLvl w:val="0"/>
        <w:rPr>
          <w:rFonts w:eastAsia="PMingLiU"/>
          <w:b/>
          <w:bCs/>
          <w:sz w:val="28"/>
          <w:szCs w:val="28"/>
          <w:lang w:bidi="ar-SA"/>
        </w:rPr>
      </w:pPr>
      <w:bookmarkStart w:id="13" w:name="_Toc497137125"/>
      <w:bookmarkStart w:id="14" w:name="_Toc534019897"/>
      <w:r w:rsidRPr="009722FD">
        <w:rPr>
          <w:rFonts w:eastAsia="PMingLiU"/>
          <w:b/>
          <w:bCs/>
          <w:sz w:val="28"/>
          <w:szCs w:val="28"/>
          <w:lang w:bidi="ar-SA"/>
        </w:rPr>
        <w:t>METODOLOGIJA NAČINA VREDNOVANJA PONUDA PO KRITERIJUMU I PODKRITERIJUMIMA</w:t>
      </w:r>
      <w:bookmarkEnd w:id="12"/>
      <w:bookmarkEnd w:id="13"/>
      <w:bookmarkEnd w:id="14"/>
    </w:p>
    <w:p w:rsidR="00835AB2" w:rsidRPr="009722FD" w:rsidRDefault="00835AB2" w:rsidP="00835AB2">
      <w:pPr>
        <w:spacing w:after="0" w:line="240" w:lineRule="auto"/>
        <w:ind w:left="454" w:hanging="454"/>
        <w:jc w:val="both"/>
        <w:rPr>
          <w:rFonts w:eastAsia="PMingLiU"/>
          <w:b/>
          <w:bCs/>
          <w:sz w:val="24"/>
          <w:szCs w:val="24"/>
          <w:lang w:val="sr-Latn-CS" w:bidi="ar-SA"/>
        </w:rPr>
      </w:pPr>
    </w:p>
    <w:p w:rsidR="00835AB2" w:rsidRPr="009722FD" w:rsidRDefault="00835AB2" w:rsidP="00835AB2">
      <w:pPr>
        <w:spacing w:after="0" w:line="240" w:lineRule="auto"/>
        <w:jc w:val="both"/>
        <w:rPr>
          <w:rFonts w:eastAsia="PMingLiU"/>
          <w:b/>
          <w:bCs/>
          <w:sz w:val="24"/>
          <w:szCs w:val="24"/>
          <w:lang w:val="sr-Latn-CS" w:bidi="ar-SA"/>
        </w:rPr>
      </w:pPr>
    </w:p>
    <w:p w:rsidR="00835AB2" w:rsidRPr="009722FD" w:rsidRDefault="00835AB2" w:rsidP="00835AB2">
      <w:pPr>
        <w:spacing w:after="0" w:line="240" w:lineRule="auto"/>
        <w:ind w:left="454" w:hanging="454"/>
        <w:jc w:val="both"/>
        <w:rPr>
          <w:rFonts w:eastAsia="PMingLiU"/>
          <w:b/>
          <w:bCs/>
          <w:sz w:val="24"/>
          <w:szCs w:val="24"/>
          <w:lang w:val="sr-Latn-CS" w:bidi="ar-SA"/>
        </w:rPr>
      </w:pPr>
    </w:p>
    <w:p w:rsidR="00835AB2" w:rsidRPr="009722FD" w:rsidRDefault="00835AB2" w:rsidP="00835AB2">
      <w:pPr>
        <w:spacing w:after="0" w:line="240" w:lineRule="auto"/>
        <w:jc w:val="both"/>
        <w:rPr>
          <w:rFonts w:eastAsia="Calibri"/>
          <w:sz w:val="24"/>
          <w:szCs w:val="24"/>
          <w:lang w:val="pl-PL" w:bidi="ar-SA"/>
        </w:rPr>
      </w:pPr>
      <w:r w:rsidRPr="009722FD">
        <w:rPr>
          <w:rFonts w:eastAsia="Calibri"/>
          <w:b/>
          <w:bCs/>
          <w:sz w:val="24"/>
          <w:szCs w:val="24"/>
          <w:shd w:val="clear" w:color="auto" w:fill="FFFFFF"/>
          <w:lang w:val="hr-HR" w:bidi="ar-SA"/>
        </w:rPr>
        <w:t xml:space="preserve">Vrednovanje ispravnih ponuda po kriterijumu </w:t>
      </w:r>
      <w:r w:rsidRPr="009722FD">
        <w:rPr>
          <w:rFonts w:eastAsia="Calibri"/>
          <w:b/>
          <w:bCs/>
          <w:sz w:val="24"/>
          <w:szCs w:val="24"/>
          <w:shd w:val="clear" w:color="auto" w:fill="FFFFFF"/>
          <w:lang w:val="pl-PL" w:bidi="ar-SA"/>
        </w:rPr>
        <w:t>najni</w:t>
      </w:r>
      <w:r w:rsidRPr="009722FD">
        <w:rPr>
          <w:rFonts w:eastAsia="Calibri"/>
          <w:b/>
          <w:bCs/>
          <w:sz w:val="24"/>
          <w:szCs w:val="24"/>
          <w:shd w:val="clear" w:color="auto" w:fill="FFFFFF"/>
          <w:lang w:val="hr-HR" w:bidi="ar-SA"/>
        </w:rPr>
        <w:t>že</w:t>
      </w:r>
      <w:r w:rsidRPr="009722FD">
        <w:rPr>
          <w:rFonts w:eastAsia="Calibri"/>
          <w:b/>
          <w:bCs/>
          <w:sz w:val="24"/>
          <w:szCs w:val="24"/>
          <w:shd w:val="clear" w:color="auto" w:fill="FFFFFF"/>
          <w:lang w:val="pl-PL" w:bidi="ar-SA"/>
        </w:rPr>
        <w:t xml:space="preserve"> ponu</w:t>
      </w:r>
      <w:r w:rsidRPr="009722FD">
        <w:rPr>
          <w:rFonts w:eastAsia="Calibri"/>
          <w:b/>
          <w:bCs/>
          <w:sz w:val="24"/>
          <w:szCs w:val="24"/>
          <w:shd w:val="clear" w:color="auto" w:fill="FFFFFF"/>
          <w:lang w:val="hr-HR" w:bidi="ar-SA"/>
        </w:rPr>
        <w:t>đ</w:t>
      </w:r>
      <w:r w:rsidRPr="009722FD">
        <w:rPr>
          <w:rFonts w:eastAsia="Calibri"/>
          <w:b/>
          <w:bCs/>
          <w:sz w:val="24"/>
          <w:szCs w:val="24"/>
          <w:shd w:val="clear" w:color="auto" w:fill="FFFFFF"/>
          <w:lang w:val="pl-PL" w:bidi="ar-SA"/>
        </w:rPr>
        <w:t>ena cijena</w:t>
      </w:r>
      <w:r w:rsidRPr="009722FD">
        <w:rPr>
          <w:rFonts w:eastAsia="Calibri"/>
          <w:b/>
          <w:bCs/>
          <w:sz w:val="24"/>
          <w:szCs w:val="24"/>
          <w:lang w:bidi="ar-SA"/>
        </w:rPr>
        <w:t xml:space="preserve"> vršiće se na sljedeći način:</w:t>
      </w:r>
      <w:r w:rsidRPr="009722FD">
        <w:rPr>
          <w:rFonts w:eastAsia="Calibri"/>
          <w:sz w:val="24"/>
          <w:szCs w:val="24"/>
          <w:lang w:val="pl-PL" w:bidi="ar-SA"/>
        </w:rPr>
        <w:tab/>
      </w:r>
    </w:p>
    <w:p w:rsidR="00835AB2" w:rsidRPr="009722FD" w:rsidRDefault="00835AB2" w:rsidP="00835AB2">
      <w:pPr>
        <w:spacing w:before="120" w:after="120" w:line="240" w:lineRule="auto"/>
        <w:jc w:val="both"/>
        <w:rPr>
          <w:rFonts w:eastAsia="Calibri" w:cs="Calibri"/>
          <w:sz w:val="24"/>
          <w:szCs w:val="24"/>
          <w:lang w:val="hr-HR" w:bidi="ar-SA"/>
        </w:rPr>
      </w:pPr>
    </w:p>
    <w:p w:rsidR="00835AB2" w:rsidRPr="009722FD" w:rsidRDefault="00835AB2" w:rsidP="00835AB2">
      <w:pPr>
        <w:spacing w:before="120" w:after="120" w:line="240" w:lineRule="auto"/>
        <w:jc w:val="both"/>
        <w:rPr>
          <w:rFonts w:eastAsia="Calibri" w:cs="Calibri"/>
          <w:sz w:val="24"/>
          <w:szCs w:val="24"/>
          <w:lang w:val="hr-HR" w:bidi="ar-SA"/>
        </w:rPr>
      </w:pPr>
    </w:p>
    <w:p w:rsidR="00835AB2" w:rsidRPr="009722FD" w:rsidRDefault="00835AB2" w:rsidP="00835AB2">
      <w:pPr>
        <w:spacing w:before="120" w:after="120" w:line="240" w:lineRule="auto"/>
        <w:jc w:val="both"/>
        <w:rPr>
          <w:rFonts w:eastAsia="Calibri" w:cs="Calibri"/>
          <w:sz w:val="24"/>
          <w:szCs w:val="24"/>
          <w:lang w:val="hr-HR" w:bidi="ar-SA"/>
        </w:rPr>
      </w:pPr>
      <w:r w:rsidRPr="009722FD">
        <w:rPr>
          <w:rFonts w:eastAsia="Calibri" w:cs="Calibri"/>
          <w:sz w:val="24"/>
          <w:szCs w:val="24"/>
          <w:lang w:val="hr-HR" w:bidi="ar-SA"/>
        </w:rPr>
        <w:t xml:space="preserve">Najniže ponuđena cijena bodovaće se sa maksimalnih 100 bodova, dok će se bodovi za ostale ispravne ponude obračunavati po formuli: </w:t>
      </w:r>
    </w:p>
    <w:p w:rsidR="00835AB2" w:rsidRPr="009722FD" w:rsidRDefault="00835AB2" w:rsidP="00835AB2">
      <w:pPr>
        <w:spacing w:before="120" w:after="120" w:line="240" w:lineRule="auto"/>
        <w:jc w:val="both"/>
        <w:rPr>
          <w:rFonts w:eastAsia="Calibri" w:cs="Calibri"/>
          <w:sz w:val="24"/>
          <w:szCs w:val="24"/>
          <w:lang w:val="hr-HR" w:bidi="ar-SA"/>
        </w:rPr>
      </w:pPr>
    </w:p>
    <w:p w:rsidR="00835AB2" w:rsidRPr="009722FD" w:rsidRDefault="00835AB2" w:rsidP="00835AB2">
      <w:pPr>
        <w:spacing w:before="120" w:after="120" w:line="240" w:lineRule="auto"/>
        <w:jc w:val="both"/>
        <w:rPr>
          <w:rFonts w:eastAsia="Calibri" w:cs="Calibri"/>
          <w:sz w:val="24"/>
          <w:szCs w:val="24"/>
          <w:lang w:val="hr-HR" w:bidi="ar-SA"/>
        </w:rPr>
      </w:pPr>
    </w:p>
    <w:p w:rsidR="00835AB2" w:rsidRPr="009722FD" w:rsidRDefault="00835AB2" w:rsidP="00835AB2">
      <w:pPr>
        <w:spacing w:before="120" w:after="120" w:line="240" w:lineRule="auto"/>
        <w:jc w:val="both"/>
        <w:rPr>
          <w:rFonts w:eastAsia="Calibri" w:cs="Calibri"/>
          <w:sz w:val="24"/>
          <w:szCs w:val="24"/>
          <w:lang w:val="hr-HR" w:bidi="ar-SA"/>
        </w:rPr>
      </w:pPr>
    </w:p>
    <w:p w:rsidR="00835AB2" w:rsidRPr="009722FD" w:rsidRDefault="00835AB2" w:rsidP="00835AB2">
      <w:pPr>
        <w:spacing w:before="120" w:after="120" w:line="240" w:lineRule="auto"/>
        <w:jc w:val="both"/>
        <w:rPr>
          <w:rFonts w:eastAsia="Calibri" w:cs="Calibri"/>
          <w:sz w:val="24"/>
          <w:szCs w:val="24"/>
          <w:lang w:val="hr-HR" w:bidi="ar-SA"/>
        </w:rPr>
      </w:pPr>
    </w:p>
    <w:p w:rsidR="00835AB2" w:rsidRPr="009722FD" w:rsidRDefault="00835AB2" w:rsidP="00835AB2">
      <w:pPr>
        <w:spacing w:after="0" w:line="240" w:lineRule="auto"/>
        <w:jc w:val="both"/>
        <w:rPr>
          <w:rFonts w:eastAsia="Calibri" w:cs="Calibri"/>
          <w:sz w:val="24"/>
          <w:szCs w:val="24"/>
          <w:lang w:val="hr-HR" w:bidi="ar-SA"/>
        </w:rPr>
      </w:pPr>
      <w:r w:rsidRPr="009722FD">
        <w:rPr>
          <w:rFonts w:eastAsia="Calibri" w:cs="Calibri"/>
          <w:sz w:val="24"/>
          <w:szCs w:val="24"/>
          <w:lang w:val="hr-HR" w:bidi="ar-SA"/>
        </w:rPr>
        <w:t xml:space="preserve">                        najniže ponuđena cijena x 100</w:t>
      </w:r>
    </w:p>
    <w:p w:rsidR="00835AB2" w:rsidRPr="009722FD" w:rsidRDefault="00835AB2" w:rsidP="00835AB2">
      <w:pPr>
        <w:spacing w:after="0" w:line="240" w:lineRule="auto"/>
        <w:jc w:val="both"/>
        <w:rPr>
          <w:rFonts w:eastAsia="Calibri" w:cs="Calibri"/>
          <w:sz w:val="24"/>
          <w:szCs w:val="24"/>
          <w:lang w:val="hr-HR" w:bidi="ar-SA"/>
        </w:rPr>
      </w:pPr>
      <w:r w:rsidRPr="009722FD">
        <w:rPr>
          <w:rFonts w:eastAsia="Calibri" w:cs="Calibri"/>
          <w:sz w:val="24"/>
          <w:szCs w:val="24"/>
          <w:lang w:val="hr-HR" w:bidi="ar-SA"/>
        </w:rPr>
        <w:t xml:space="preserve">Broj bodova= --------------------------------------------- </w:t>
      </w:r>
    </w:p>
    <w:p w:rsidR="00835AB2" w:rsidRPr="009722FD" w:rsidRDefault="00835AB2" w:rsidP="00835AB2">
      <w:pPr>
        <w:spacing w:after="0" w:line="240" w:lineRule="auto"/>
        <w:jc w:val="both"/>
        <w:rPr>
          <w:rFonts w:eastAsia="Calibri"/>
          <w:sz w:val="24"/>
          <w:szCs w:val="24"/>
          <w:lang w:val="pl-PL" w:bidi="ar-SA"/>
        </w:rPr>
      </w:pPr>
      <w:r w:rsidRPr="009722FD">
        <w:rPr>
          <w:rFonts w:eastAsia="Calibri" w:cs="Calibri"/>
          <w:sz w:val="24"/>
          <w:szCs w:val="24"/>
          <w:lang w:val="hr-HR" w:bidi="ar-SA"/>
        </w:rPr>
        <w:t xml:space="preserve">                              ponuđena cijena</w:t>
      </w:r>
    </w:p>
    <w:p w:rsidR="00835AB2" w:rsidRPr="009722FD" w:rsidRDefault="00835AB2" w:rsidP="00835AB2">
      <w:pPr>
        <w:spacing w:after="0" w:line="240" w:lineRule="auto"/>
        <w:jc w:val="both"/>
        <w:rPr>
          <w:rFonts w:eastAsia="Calibri"/>
          <w:sz w:val="24"/>
          <w:szCs w:val="24"/>
          <w:lang w:val="pl-PL" w:bidi="ar-SA"/>
        </w:rPr>
      </w:pPr>
    </w:p>
    <w:p w:rsidR="00835AB2" w:rsidRPr="009722FD" w:rsidRDefault="00835AB2" w:rsidP="00835AB2">
      <w:pPr>
        <w:spacing w:after="0" w:line="240" w:lineRule="auto"/>
        <w:jc w:val="both"/>
        <w:rPr>
          <w:rFonts w:eastAsia="Calibri"/>
          <w:sz w:val="24"/>
          <w:szCs w:val="24"/>
          <w:lang w:val="hr-HR" w:bidi="ar-SA"/>
        </w:rPr>
      </w:pPr>
    </w:p>
    <w:p w:rsidR="00835AB2" w:rsidRPr="009722FD" w:rsidRDefault="00835AB2" w:rsidP="00835AB2">
      <w:pPr>
        <w:spacing w:after="0" w:line="240" w:lineRule="auto"/>
        <w:jc w:val="both"/>
        <w:rPr>
          <w:rFonts w:eastAsia="Calibri"/>
          <w:b/>
          <w:bCs/>
          <w:sz w:val="24"/>
          <w:szCs w:val="24"/>
          <w:shd w:val="clear" w:color="auto" w:fill="FFFFFF"/>
          <w:lang w:bidi="ar-SA"/>
        </w:rPr>
      </w:pPr>
    </w:p>
    <w:p w:rsidR="00835AB2" w:rsidRPr="009722FD" w:rsidRDefault="00835AB2" w:rsidP="00835AB2">
      <w:pPr>
        <w:spacing w:after="0" w:line="240" w:lineRule="auto"/>
        <w:jc w:val="both"/>
        <w:rPr>
          <w:rFonts w:eastAsia="Calibri"/>
          <w:bCs/>
          <w:sz w:val="24"/>
          <w:szCs w:val="24"/>
          <w:shd w:val="clear" w:color="auto" w:fill="FFFFFF"/>
          <w:lang w:bidi="ar-SA"/>
        </w:rPr>
      </w:pPr>
      <w:r w:rsidRPr="009722FD">
        <w:rPr>
          <w:rFonts w:eastAsia="Calibri"/>
          <w:bCs/>
          <w:sz w:val="24"/>
          <w:szCs w:val="24"/>
          <w:shd w:val="clear" w:color="auto" w:fill="FFFFFF"/>
          <w:lang w:bidi="ar-SA"/>
        </w:rPr>
        <w:t>Ako je ponuđena cijena 0</w:t>
      </w:r>
      <w:proofErr w:type="gramStart"/>
      <w:r w:rsidRPr="009722FD">
        <w:rPr>
          <w:rFonts w:eastAsia="Calibri"/>
          <w:bCs/>
          <w:sz w:val="24"/>
          <w:szCs w:val="24"/>
          <w:shd w:val="clear" w:color="auto" w:fill="FFFFFF"/>
          <w:lang w:bidi="ar-SA"/>
        </w:rPr>
        <w:t>,00</w:t>
      </w:r>
      <w:proofErr w:type="gramEnd"/>
      <w:r w:rsidRPr="009722FD">
        <w:rPr>
          <w:rFonts w:eastAsia="Calibri"/>
          <w:bCs/>
          <w:sz w:val="24"/>
          <w:szCs w:val="24"/>
          <w:shd w:val="clear" w:color="auto" w:fill="FFFFFF"/>
          <w:lang w:bidi="ar-SA"/>
        </w:rPr>
        <w:t xml:space="preserve"> EUR-a, prilikom vrednovanja te cijene po kriterijumu ili podkriterijumu najniža ponuđena cijena, uzima se da je ponuđena cijena 0,01 EUR.</w:t>
      </w:r>
    </w:p>
    <w:p w:rsidR="00835AB2" w:rsidRPr="009722FD" w:rsidRDefault="00835AB2" w:rsidP="00835AB2">
      <w:pPr>
        <w:rPr>
          <w:rFonts w:eastAsia="Calibri"/>
          <w:b/>
          <w:bCs/>
          <w:i/>
          <w:iCs/>
          <w:lang w:bidi="ar-SA"/>
        </w:rPr>
      </w:pPr>
    </w:p>
    <w:p w:rsidR="00835AB2" w:rsidRPr="009722FD" w:rsidRDefault="00835AB2" w:rsidP="00835AB2">
      <w:pPr>
        <w:tabs>
          <w:tab w:val="left" w:pos="1950"/>
        </w:tabs>
        <w:rPr>
          <w:rFonts w:eastAsia="Calibri"/>
          <w:lang w:bidi="ar-SA"/>
        </w:rPr>
      </w:pPr>
    </w:p>
    <w:p w:rsidR="00835AB2" w:rsidRPr="009722FD" w:rsidRDefault="00835AB2" w:rsidP="00835AB2">
      <w:pPr>
        <w:tabs>
          <w:tab w:val="left" w:pos="1950"/>
        </w:tabs>
        <w:rPr>
          <w:rFonts w:eastAsia="Calibri"/>
          <w:lang w:bidi="ar-SA"/>
        </w:rPr>
      </w:pPr>
      <w:r w:rsidRPr="009722FD">
        <w:rPr>
          <w:rFonts w:eastAsia="Calibri"/>
          <w:lang w:bidi="ar-SA"/>
        </w:rPr>
        <w:tab/>
      </w:r>
    </w:p>
    <w:p w:rsidR="00835AB2" w:rsidRPr="00E0204D" w:rsidRDefault="00835AB2" w:rsidP="00835AB2">
      <w:pPr>
        <w:tabs>
          <w:tab w:val="left" w:pos="1950"/>
        </w:tabs>
        <w:rPr>
          <w:rFonts w:eastAsia="Calibri"/>
          <w:highlight w:val="yellow"/>
          <w:lang w:bidi="ar-SA"/>
        </w:rPr>
      </w:pPr>
    </w:p>
    <w:p w:rsidR="00835AB2" w:rsidRPr="00E0204D" w:rsidRDefault="00835AB2" w:rsidP="00835AB2">
      <w:pPr>
        <w:tabs>
          <w:tab w:val="left" w:pos="1950"/>
        </w:tabs>
        <w:rPr>
          <w:rFonts w:eastAsia="Calibri"/>
          <w:highlight w:val="yellow"/>
          <w:lang w:bidi="ar-SA"/>
        </w:rPr>
      </w:pPr>
    </w:p>
    <w:p w:rsidR="00835AB2" w:rsidRPr="00E0204D" w:rsidRDefault="00835AB2" w:rsidP="00835AB2">
      <w:pPr>
        <w:tabs>
          <w:tab w:val="left" w:pos="1950"/>
        </w:tabs>
        <w:rPr>
          <w:rFonts w:eastAsia="Calibri"/>
          <w:highlight w:val="yellow"/>
          <w:lang w:bidi="ar-SA"/>
        </w:rPr>
      </w:pPr>
    </w:p>
    <w:p w:rsidR="00835AB2" w:rsidRPr="00E0204D" w:rsidRDefault="00835AB2" w:rsidP="00835AB2">
      <w:pPr>
        <w:tabs>
          <w:tab w:val="left" w:pos="1950"/>
        </w:tabs>
        <w:rPr>
          <w:rFonts w:eastAsia="Calibri"/>
          <w:highlight w:val="yellow"/>
          <w:lang w:bidi="ar-SA"/>
        </w:rPr>
      </w:pPr>
    </w:p>
    <w:p w:rsidR="00835AB2" w:rsidRPr="00E0204D" w:rsidRDefault="00835AB2" w:rsidP="00835AB2">
      <w:pPr>
        <w:tabs>
          <w:tab w:val="left" w:pos="1950"/>
        </w:tabs>
        <w:rPr>
          <w:rFonts w:eastAsia="Calibri"/>
          <w:highlight w:val="yellow"/>
          <w:lang w:bidi="ar-SA"/>
        </w:rPr>
      </w:pPr>
    </w:p>
    <w:p w:rsidR="00453627" w:rsidRPr="00E0204D" w:rsidRDefault="00453627" w:rsidP="00453627">
      <w:pPr>
        <w:tabs>
          <w:tab w:val="left" w:pos="1950"/>
        </w:tabs>
        <w:rPr>
          <w:color w:val="000000"/>
          <w:highlight w:val="yellow"/>
        </w:rPr>
      </w:pPr>
    </w:p>
    <w:p w:rsidR="00B460F9" w:rsidRPr="00E0204D" w:rsidRDefault="00B460F9" w:rsidP="00B460F9">
      <w:pPr>
        <w:tabs>
          <w:tab w:val="left" w:pos="1950"/>
        </w:tabs>
        <w:rPr>
          <w:color w:val="000000"/>
          <w:highlight w:val="yellow"/>
        </w:rPr>
      </w:pPr>
    </w:p>
    <w:p w:rsidR="00B460F9" w:rsidRPr="00E0204D" w:rsidRDefault="00B460F9" w:rsidP="00B460F9">
      <w:pPr>
        <w:tabs>
          <w:tab w:val="left" w:pos="1950"/>
        </w:tabs>
        <w:rPr>
          <w:color w:val="000000"/>
          <w:highlight w:val="yellow"/>
        </w:rPr>
      </w:pPr>
    </w:p>
    <w:p w:rsidR="00B460F9" w:rsidRPr="00E0204D" w:rsidRDefault="00B460F9" w:rsidP="00B460F9">
      <w:pPr>
        <w:tabs>
          <w:tab w:val="left" w:pos="1950"/>
        </w:tabs>
        <w:rPr>
          <w:color w:val="000000"/>
          <w:highlight w:val="yellow"/>
        </w:rPr>
      </w:pPr>
    </w:p>
    <w:p w:rsidR="00B460F9" w:rsidRPr="00E0204D" w:rsidRDefault="00B460F9" w:rsidP="00B460F9">
      <w:pPr>
        <w:tabs>
          <w:tab w:val="left" w:pos="1950"/>
        </w:tabs>
        <w:rPr>
          <w:color w:val="000000"/>
          <w:highlight w:val="yellow"/>
        </w:rPr>
      </w:pPr>
    </w:p>
    <w:p w:rsidR="00B460F9" w:rsidRPr="00E0204D" w:rsidRDefault="00B460F9" w:rsidP="00B460F9">
      <w:pPr>
        <w:tabs>
          <w:tab w:val="left" w:pos="1950"/>
        </w:tabs>
        <w:rPr>
          <w:color w:val="000000"/>
          <w:highlight w:val="yellow"/>
        </w:rPr>
      </w:pPr>
    </w:p>
    <w:p w:rsidR="00B460F9" w:rsidRPr="00E0204D" w:rsidRDefault="00B460F9" w:rsidP="00B460F9">
      <w:pPr>
        <w:tabs>
          <w:tab w:val="left" w:pos="1950"/>
        </w:tabs>
        <w:rPr>
          <w:color w:val="000000"/>
          <w:highlight w:val="yellow"/>
        </w:rPr>
      </w:pPr>
    </w:p>
    <w:p w:rsidR="00B460F9" w:rsidRPr="00E0204D" w:rsidRDefault="00B460F9" w:rsidP="00B460F9">
      <w:pPr>
        <w:tabs>
          <w:tab w:val="left" w:pos="1950"/>
        </w:tabs>
        <w:rPr>
          <w:color w:val="000000"/>
          <w:highlight w:val="yellow"/>
        </w:rPr>
      </w:pPr>
    </w:p>
    <w:p w:rsidR="00B460F9" w:rsidRPr="00E0204D" w:rsidRDefault="00B460F9" w:rsidP="00B460F9">
      <w:pPr>
        <w:tabs>
          <w:tab w:val="left" w:pos="1950"/>
        </w:tabs>
        <w:rPr>
          <w:color w:val="000000"/>
          <w:highlight w:val="yellow"/>
        </w:rPr>
      </w:pPr>
    </w:p>
    <w:p w:rsidR="00B460F9" w:rsidRPr="00E0204D" w:rsidRDefault="00B460F9" w:rsidP="00B460F9">
      <w:pPr>
        <w:tabs>
          <w:tab w:val="left" w:pos="1950"/>
        </w:tabs>
        <w:rPr>
          <w:color w:val="000000"/>
          <w:highlight w:val="yellow"/>
        </w:rPr>
      </w:pPr>
    </w:p>
    <w:p w:rsidR="00B460F9" w:rsidRPr="00E0204D" w:rsidRDefault="00B460F9" w:rsidP="00B460F9">
      <w:pPr>
        <w:tabs>
          <w:tab w:val="left" w:pos="1950"/>
        </w:tabs>
        <w:rPr>
          <w:color w:val="000000"/>
          <w:highlight w:val="yellow"/>
        </w:rPr>
      </w:pPr>
    </w:p>
    <w:p w:rsidR="00B460F9" w:rsidRPr="00E0204D" w:rsidRDefault="00B460F9" w:rsidP="00B460F9">
      <w:pPr>
        <w:tabs>
          <w:tab w:val="left" w:pos="1950"/>
        </w:tabs>
        <w:rPr>
          <w:color w:val="000000"/>
          <w:highlight w:val="yellow"/>
        </w:rPr>
      </w:pPr>
    </w:p>
    <w:p w:rsidR="00DD7DD6" w:rsidRPr="00E0204D" w:rsidRDefault="00DD7DD6" w:rsidP="00B460F9">
      <w:pPr>
        <w:tabs>
          <w:tab w:val="left" w:pos="1950"/>
        </w:tabs>
        <w:rPr>
          <w:color w:val="000000"/>
          <w:highlight w:val="yellow"/>
        </w:rPr>
      </w:pPr>
    </w:p>
    <w:p w:rsidR="00DD7DD6" w:rsidRPr="00E0204D" w:rsidRDefault="00DD7DD6" w:rsidP="00B460F9">
      <w:pPr>
        <w:tabs>
          <w:tab w:val="left" w:pos="1950"/>
        </w:tabs>
        <w:rPr>
          <w:color w:val="000000"/>
          <w:highlight w:val="yellow"/>
        </w:rPr>
      </w:pPr>
    </w:p>
    <w:p w:rsidR="00DD7DD6" w:rsidRPr="00E0204D" w:rsidRDefault="00DD7DD6" w:rsidP="00B460F9">
      <w:pPr>
        <w:tabs>
          <w:tab w:val="left" w:pos="1950"/>
        </w:tabs>
        <w:rPr>
          <w:color w:val="000000"/>
          <w:highlight w:val="yellow"/>
        </w:rPr>
      </w:pPr>
    </w:p>
    <w:p w:rsidR="00DD7DD6" w:rsidRPr="00E0204D" w:rsidRDefault="00DD7DD6" w:rsidP="00B460F9">
      <w:pPr>
        <w:tabs>
          <w:tab w:val="left" w:pos="1950"/>
        </w:tabs>
        <w:rPr>
          <w:color w:val="000000"/>
          <w:highlight w:val="yellow"/>
        </w:rPr>
      </w:pPr>
    </w:p>
    <w:p w:rsidR="00DD7DD6" w:rsidRPr="00E0204D" w:rsidRDefault="00DD7DD6" w:rsidP="00B460F9">
      <w:pPr>
        <w:tabs>
          <w:tab w:val="left" w:pos="1950"/>
        </w:tabs>
        <w:rPr>
          <w:color w:val="000000"/>
          <w:highlight w:val="yellow"/>
        </w:rPr>
      </w:pPr>
    </w:p>
    <w:p w:rsidR="00B460F9" w:rsidRPr="00E0204D" w:rsidRDefault="00B460F9" w:rsidP="00B460F9">
      <w:pPr>
        <w:tabs>
          <w:tab w:val="left" w:pos="1950"/>
        </w:tabs>
        <w:rPr>
          <w:color w:val="000000"/>
          <w:highlight w:val="yellow"/>
        </w:rPr>
      </w:pPr>
    </w:p>
    <w:p w:rsidR="00B460F9" w:rsidRPr="00E0204D" w:rsidRDefault="00B460F9" w:rsidP="00B460F9">
      <w:pPr>
        <w:tabs>
          <w:tab w:val="left" w:pos="1950"/>
        </w:tabs>
        <w:rPr>
          <w:color w:val="000000"/>
          <w:highlight w:val="yellow"/>
        </w:rPr>
      </w:pPr>
    </w:p>
    <w:p w:rsidR="00B460F9" w:rsidRPr="00E0204D" w:rsidRDefault="00B460F9" w:rsidP="00B460F9">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rFonts w:ascii="Times New Roman" w:hAnsi="Times New Roman"/>
          <w:i/>
          <w:iCs/>
          <w:color w:val="000000"/>
          <w:highlight w:val="yellow"/>
        </w:rPr>
      </w:pPr>
      <w:bookmarkStart w:id="15" w:name="_Toc416180141"/>
    </w:p>
    <w:p w:rsidR="00B460F9" w:rsidRPr="003A2C9A" w:rsidRDefault="00B460F9" w:rsidP="00695E29">
      <w:pPr>
        <w:pStyle w:val="Heading1"/>
        <w:pBdr>
          <w:top w:val="single" w:sz="4" w:space="1" w:color="auto"/>
          <w:left w:val="single" w:sz="4" w:space="4" w:color="auto"/>
          <w:bottom w:val="single" w:sz="4" w:space="1" w:color="auto"/>
          <w:right w:val="single" w:sz="4" w:space="0" w:color="auto"/>
        </w:pBdr>
        <w:shd w:val="clear" w:color="auto" w:fill="D9D9D9"/>
        <w:tabs>
          <w:tab w:val="left" w:pos="294"/>
        </w:tabs>
        <w:jc w:val="center"/>
        <w:rPr>
          <w:rFonts w:ascii="Times New Roman" w:hAnsi="Times New Roman"/>
          <w:i/>
          <w:iCs/>
          <w:color w:val="000000"/>
        </w:rPr>
      </w:pPr>
      <w:bookmarkStart w:id="16" w:name="_Toc534019898"/>
      <w:r w:rsidRPr="003A2C9A">
        <w:rPr>
          <w:rFonts w:ascii="Times New Roman" w:hAnsi="Times New Roman"/>
          <w:i/>
          <w:iCs/>
          <w:color w:val="000000"/>
        </w:rPr>
        <w:t xml:space="preserve">OBRAZAC PONUDE </w:t>
      </w:r>
      <w:r w:rsidR="00835AB2" w:rsidRPr="003A2C9A">
        <w:rPr>
          <w:rFonts w:ascii="Times New Roman" w:hAnsi="Times New Roman"/>
          <w:i/>
          <w:iCs/>
          <w:color w:val="000000"/>
        </w:rPr>
        <w:t xml:space="preserve">OBRASCIMA KOJE </w:t>
      </w:r>
      <w:r w:rsidRPr="003A2C9A">
        <w:rPr>
          <w:rFonts w:ascii="Times New Roman" w:hAnsi="Times New Roman"/>
          <w:i/>
          <w:iCs/>
          <w:color w:val="000000"/>
        </w:rPr>
        <w:t>SA PRIPREMA PONUĐAČ</w:t>
      </w:r>
      <w:bookmarkEnd w:id="15"/>
      <w:bookmarkEnd w:id="16"/>
    </w:p>
    <w:p w:rsidR="00B460F9" w:rsidRPr="003A2C9A" w:rsidRDefault="00B460F9" w:rsidP="00B460F9">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rFonts w:ascii="Times New Roman" w:hAnsi="Times New Roman"/>
          <w:i/>
          <w:iCs/>
          <w:color w:val="000000"/>
        </w:rPr>
      </w:pPr>
    </w:p>
    <w:p w:rsidR="00B460F9" w:rsidRPr="00E0204D" w:rsidRDefault="00B460F9" w:rsidP="00B460F9">
      <w:pPr>
        <w:rPr>
          <w:highlight w:val="yellow"/>
        </w:rPr>
      </w:pPr>
    </w:p>
    <w:p w:rsidR="00B460F9" w:rsidRPr="00E0204D" w:rsidRDefault="00B460F9" w:rsidP="00B460F9">
      <w:pPr>
        <w:pStyle w:val="Subtitle"/>
        <w:rPr>
          <w:rFonts w:ascii="Times New Roman" w:hAnsi="Times New Roman"/>
          <w:color w:val="000000"/>
          <w:highlight w:val="yellow"/>
        </w:rPr>
      </w:pPr>
    </w:p>
    <w:p w:rsidR="00B460F9" w:rsidRPr="00E0204D" w:rsidRDefault="00B460F9" w:rsidP="00B460F9">
      <w:pPr>
        <w:rPr>
          <w:highlight w:val="yellow"/>
        </w:rPr>
      </w:pPr>
    </w:p>
    <w:p w:rsidR="00B460F9" w:rsidRPr="00E0204D" w:rsidRDefault="00B460F9" w:rsidP="00B460F9">
      <w:pPr>
        <w:rPr>
          <w:highlight w:val="yellow"/>
        </w:rPr>
      </w:pPr>
    </w:p>
    <w:p w:rsidR="00B460F9" w:rsidRPr="00E0204D" w:rsidRDefault="00B460F9" w:rsidP="00B460F9">
      <w:pPr>
        <w:rPr>
          <w:highlight w:val="yellow"/>
        </w:rPr>
      </w:pPr>
    </w:p>
    <w:p w:rsidR="00B460F9" w:rsidRPr="00E0204D" w:rsidRDefault="00B460F9" w:rsidP="00B460F9">
      <w:pPr>
        <w:rPr>
          <w:highlight w:val="yellow"/>
        </w:rPr>
      </w:pPr>
    </w:p>
    <w:p w:rsidR="00B460F9" w:rsidRPr="00E0204D" w:rsidRDefault="00B460F9" w:rsidP="00B460F9">
      <w:pPr>
        <w:rPr>
          <w:highlight w:val="yellow"/>
        </w:rPr>
      </w:pPr>
    </w:p>
    <w:p w:rsidR="00B460F9" w:rsidRPr="00E0204D" w:rsidRDefault="00B460F9" w:rsidP="00B460F9">
      <w:pPr>
        <w:rPr>
          <w:highlight w:val="yellow"/>
        </w:rPr>
      </w:pPr>
    </w:p>
    <w:p w:rsidR="00B460F9" w:rsidRPr="00E0204D" w:rsidRDefault="00B460F9" w:rsidP="00B460F9">
      <w:pPr>
        <w:rPr>
          <w:highlight w:val="yellow"/>
        </w:rPr>
      </w:pPr>
    </w:p>
    <w:p w:rsidR="00B460F9" w:rsidRPr="003A2C9A" w:rsidRDefault="00B460F9" w:rsidP="00B460F9">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b/>
          <w:bCs/>
          <w:color w:val="000000"/>
          <w:sz w:val="24"/>
          <w:szCs w:val="24"/>
          <w:lang w:eastAsia="zh-TW"/>
        </w:rPr>
      </w:pPr>
      <w:r w:rsidRPr="003A2C9A">
        <w:rPr>
          <w:b/>
          <w:bCs/>
          <w:color w:val="000000"/>
          <w:sz w:val="24"/>
          <w:szCs w:val="24"/>
          <w:lang w:eastAsia="zh-TW"/>
        </w:rPr>
        <w:lastRenderedPageBreak/>
        <w:t>NASLOVNA STRANA PONUDE</w:t>
      </w:r>
    </w:p>
    <w:p w:rsidR="00B460F9" w:rsidRPr="003A2C9A" w:rsidRDefault="00B460F9" w:rsidP="00B460F9">
      <w:pPr>
        <w:tabs>
          <w:tab w:val="left" w:pos="1950"/>
        </w:tabs>
        <w:jc w:val="both"/>
        <w:rPr>
          <w:color w:val="000000"/>
        </w:rPr>
      </w:pPr>
    </w:p>
    <w:p w:rsidR="00B460F9" w:rsidRPr="003A2C9A" w:rsidRDefault="00B460F9" w:rsidP="00B460F9">
      <w:pPr>
        <w:tabs>
          <w:tab w:val="left" w:pos="1950"/>
        </w:tabs>
        <w:jc w:val="both"/>
        <w:rPr>
          <w:color w:val="000000"/>
        </w:rPr>
      </w:pPr>
    </w:p>
    <w:p w:rsidR="00B460F9" w:rsidRPr="003A2C9A" w:rsidRDefault="00B460F9" w:rsidP="00B460F9">
      <w:pPr>
        <w:jc w:val="both"/>
        <w:rPr>
          <w:color w:val="000000"/>
          <w:u w:val="single"/>
        </w:rPr>
      </w:pPr>
      <w:r w:rsidRPr="003A2C9A">
        <w:rPr>
          <w:color w:val="000000"/>
          <w:sz w:val="24"/>
          <w:szCs w:val="24"/>
          <w:u w:val="single"/>
        </w:rPr>
        <w:t xml:space="preserve">             (</w:t>
      </w:r>
      <w:proofErr w:type="gramStart"/>
      <w:r w:rsidRPr="003A2C9A">
        <w:rPr>
          <w:i/>
          <w:iCs/>
          <w:color w:val="000000"/>
          <w:sz w:val="24"/>
          <w:szCs w:val="24"/>
          <w:u w:val="single"/>
        </w:rPr>
        <w:t>naziv</w:t>
      </w:r>
      <w:proofErr w:type="gramEnd"/>
      <w:r w:rsidRPr="003A2C9A">
        <w:rPr>
          <w:i/>
          <w:iCs/>
          <w:color w:val="000000"/>
          <w:sz w:val="24"/>
          <w:szCs w:val="24"/>
          <w:u w:val="single"/>
        </w:rPr>
        <w:t xml:space="preserve"> ponuđača</w:t>
      </w:r>
      <w:r w:rsidRPr="003A2C9A">
        <w:rPr>
          <w:color w:val="000000"/>
          <w:sz w:val="24"/>
          <w:szCs w:val="24"/>
          <w:u w:val="single"/>
        </w:rPr>
        <w:t>)</w:t>
      </w:r>
      <w:r w:rsidRPr="003A2C9A">
        <w:rPr>
          <w:color w:val="000000"/>
          <w:sz w:val="24"/>
          <w:szCs w:val="24"/>
          <w:u w:val="single"/>
        </w:rPr>
        <w:tab/>
      </w:r>
      <w:r w:rsidRPr="003A2C9A">
        <w:rPr>
          <w:color w:val="000000"/>
          <w:u w:val="single"/>
        </w:rPr>
        <w:tab/>
      </w:r>
    </w:p>
    <w:p w:rsidR="00B460F9" w:rsidRPr="003A2C9A" w:rsidRDefault="00B460F9" w:rsidP="00B460F9">
      <w:pPr>
        <w:tabs>
          <w:tab w:val="left" w:pos="1950"/>
        </w:tabs>
        <w:jc w:val="center"/>
        <w:rPr>
          <w:color w:val="000000"/>
          <w:sz w:val="28"/>
          <w:szCs w:val="28"/>
        </w:rPr>
      </w:pPr>
      <w:proofErr w:type="gramStart"/>
      <w:r w:rsidRPr="003A2C9A">
        <w:rPr>
          <w:color w:val="000000"/>
          <w:sz w:val="28"/>
          <w:szCs w:val="28"/>
        </w:rPr>
        <w:t>podnosi</w:t>
      </w:r>
      <w:proofErr w:type="gramEnd"/>
    </w:p>
    <w:p w:rsidR="00B460F9" w:rsidRPr="003A2C9A" w:rsidRDefault="00B460F9" w:rsidP="00B460F9">
      <w:pPr>
        <w:tabs>
          <w:tab w:val="left" w:pos="1950"/>
        </w:tabs>
        <w:jc w:val="right"/>
        <w:rPr>
          <w:color w:val="000000"/>
          <w:sz w:val="24"/>
          <w:szCs w:val="24"/>
          <w:u w:val="single"/>
        </w:rPr>
      </w:pPr>
      <w:r w:rsidRPr="003A2C9A">
        <w:rPr>
          <w:color w:val="000000"/>
          <w:sz w:val="24"/>
          <w:szCs w:val="24"/>
          <w:u w:val="single"/>
        </w:rPr>
        <w:t xml:space="preserve">               (</w:t>
      </w:r>
      <w:proofErr w:type="gramStart"/>
      <w:r w:rsidRPr="003A2C9A">
        <w:rPr>
          <w:i/>
          <w:iCs/>
          <w:color w:val="000000"/>
          <w:sz w:val="24"/>
          <w:szCs w:val="24"/>
          <w:u w:val="single"/>
        </w:rPr>
        <w:t>naziv</w:t>
      </w:r>
      <w:proofErr w:type="gramEnd"/>
      <w:r w:rsidRPr="003A2C9A">
        <w:rPr>
          <w:i/>
          <w:iCs/>
          <w:color w:val="000000"/>
          <w:sz w:val="24"/>
          <w:szCs w:val="24"/>
          <w:u w:val="single"/>
        </w:rPr>
        <w:t xml:space="preserve"> naručioca</w:t>
      </w:r>
      <w:r w:rsidRPr="003A2C9A">
        <w:rPr>
          <w:color w:val="000000"/>
          <w:sz w:val="24"/>
          <w:szCs w:val="24"/>
          <w:u w:val="single"/>
        </w:rPr>
        <w:t xml:space="preserve">) </w:t>
      </w:r>
      <w:r w:rsidRPr="003A2C9A">
        <w:rPr>
          <w:color w:val="000000"/>
          <w:sz w:val="24"/>
          <w:szCs w:val="24"/>
          <w:u w:val="single"/>
        </w:rPr>
        <w:tab/>
      </w:r>
      <w:r w:rsidRPr="003A2C9A">
        <w:rPr>
          <w:color w:val="000000"/>
          <w:sz w:val="24"/>
          <w:szCs w:val="24"/>
          <w:u w:val="single"/>
        </w:rPr>
        <w:tab/>
      </w:r>
    </w:p>
    <w:p w:rsidR="00B460F9" w:rsidRPr="003A2C9A" w:rsidRDefault="00B460F9" w:rsidP="00B460F9">
      <w:pPr>
        <w:tabs>
          <w:tab w:val="left" w:pos="1950"/>
        </w:tabs>
        <w:jc w:val="right"/>
        <w:rPr>
          <w:color w:val="000000"/>
          <w:sz w:val="24"/>
          <w:szCs w:val="24"/>
          <w:u w:val="single"/>
        </w:rPr>
      </w:pPr>
    </w:p>
    <w:p w:rsidR="00B460F9" w:rsidRPr="003A2C9A" w:rsidRDefault="00B460F9" w:rsidP="00B460F9">
      <w:pPr>
        <w:tabs>
          <w:tab w:val="left" w:pos="1950"/>
        </w:tabs>
        <w:jc w:val="right"/>
        <w:rPr>
          <w:color w:val="000000"/>
          <w:sz w:val="24"/>
          <w:szCs w:val="24"/>
          <w:u w:val="single"/>
        </w:rPr>
      </w:pPr>
    </w:p>
    <w:p w:rsidR="00B460F9" w:rsidRPr="003A2C9A" w:rsidRDefault="00B460F9" w:rsidP="00B460F9">
      <w:pPr>
        <w:tabs>
          <w:tab w:val="left" w:pos="1950"/>
        </w:tabs>
        <w:jc w:val="right"/>
        <w:rPr>
          <w:color w:val="000000"/>
          <w:sz w:val="24"/>
          <w:szCs w:val="24"/>
          <w:u w:val="single"/>
        </w:rPr>
      </w:pPr>
    </w:p>
    <w:p w:rsidR="00B460F9" w:rsidRPr="003A2C9A" w:rsidRDefault="00B460F9" w:rsidP="00B460F9">
      <w:pPr>
        <w:tabs>
          <w:tab w:val="left" w:pos="1950"/>
        </w:tabs>
        <w:jc w:val="right"/>
        <w:rPr>
          <w:color w:val="000000"/>
        </w:rPr>
      </w:pPr>
    </w:p>
    <w:p w:rsidR="00B460F9" w:rsidRPr="003A2C9A" w:rsidRDefault="00B460F9" w:rsidP="00B460F9">
      <w:pPr>
        <w:tabs>
          <w:tab w:val="left" w:pos="1950"/>
        </w:tabs>
        <w:jc w:val="center"/>
        <w:rPr>
          <w:b/>
          <w:bCs/>
          <w:color w:val="000000"/>
          <w:sz w:val="32"/>
          <w:szCs w:val="32"/>
        </w:rPr>
      </w:pPr>
      <w:r w:rsidRPr="003A2C9A">
        <w:rPr>
          <w:b/>
          <w:bCs/>
          <w:color w:val="000000"/>
          <w:sz w:val="32"/>
          <w:szCs w:val="32"/>
        </w:rPr>
        <w:t>P O N U D U</w:t>
      </w:r>
    </w:p>
    <w:p w:rsidR="00B460F9" w:rsidRPr="003A2C9A" w:rsidRDefault="00B460F9" w:rsidP="00B460F9">
      <w:pPr>
        <w:tabs>
          <w:tab w:val="left" w:pos="1950"/>
        </w:tabs>
        <w:spacing w:after="0" w:line="240" w:lineRule="auto"/>
        <w:jc w:val="center"/>
        <w:rPr>
          <w:b/>
          <w:bCs/>
          <w:color w:val="000000"/>
          <w:sz w:val="28"/>
          <w:szCs w:val="28"/>
        </w:rPr>
      </w:pPr>
      <w:proofErr w:type="gramStart"/>
      <w:r w:rsidRPr="003A2C9A">
        <w:rPr>
          <w:b/>
          <w:bCs/>
          <w:color w:val="000000"/>
          <w:sz w:val="28"/>
          <w:szCs w:val="28"/>
        </w:rPr>
        <w:t>po</w:t>
      </w:r>
      <w:proofErr w:type="gramEnd"/>
      <w:r w:rsidRPr="003A2C9A">
        <w:rPr>
          <w:b/>
          <w:bCs/>
          <w:color w:val="000000"/>
          <w:sz w:val="28"/>
          <w:szCs w:val="28"/>
        </w:rPr>
        <w:t xml:space="preserve"> Tenderskoj dokumentaciji broj </w:t>
      </w:r>
      <w:r w:rsidR="007F043B" w:rsidRPr="003A2C9A">
        <w:rPr>
          <w:b/>
          <w:bCs/>
          <w:color w:val="000000"/>
          <w:sz w:val="28"/>
          <w:szCs w:val="28"/>
        </w:rPr>
        <w:t xml:space="preserve">_____ </w:t>
      </w:r>
      <w:r w:rsidRPr="003A2C9A">
        <w:rPr>
          <w:b/>
          <w:bCs/>
          <w:color w:val="000000"/>
          <w:sz w:val="28"/>
          <w:szCs w:val="28"/>
        </w:rPr>
        <w:t xml:space="preserve">od </w:t>
      </w:r>
      <w:r w:rsidR="007F043B" w:rsidRPr="003A2C9A">
        <w:rPr>
          <w:b/>
          <w:bCs/>
          <w:color w:val="000000"/>
          <w:sz w:val="28"/>
          <w:szCs w:val="28"/>
        </w:rPr>
        <w:t>_____________</w:t>
      </w:r>
    </w:p>
    <w:p w:rsidR="00E729CC" w:rsidRPr="003A2C9A" w:rsidRDefault="00B460F9" w:rsidP="003B19B5">
      <w:pPr>
        <w:tabs>
          <w:tab w:val="left" w:pos="1950"/>
        </w:tabs>
        <w:spacing w:after="0" w:line="240" w:lineRule="auto"/>
        <w:jc w:val="center"/>
        <w:rPr>
          <w:b/>
          <w:bCs/>
          <w:color w:val="000000"/>
          <w:sz w:val="28"/>
          <w:szCs w:val="28"/>
        </w:rPr>
      </w:pPr>
      <w:proofErr w:type="gramStart"/>
      <w:r w:rsidRPr="003A2C9A">
        <w:rPr>
          <w:b/>
          <w:bCs/>
          <w:color w:val="000000"/>
          <w:sz w:val="28"/>
          <w:szCs w:val="28"/>
        </w:rPr>
        <w:t>za</w:t>
      </w:r>
      <w:proofErr w:type="gramEnd"/>
      <w:r w:rsidRPr="003A2C9A">
        <w:rPr>
          <w:b/>
          <w:bCs/>
          <w:color w:val="000000"/>
          <w:sz w:val="28"/>
          <w:szCs w:val="28"/>
        </w:rPr>
        <w:t xml:space="preserve"> nabavku</w:t>
      </w:r>
      <w:r w:rsidR="003B19B5" w:rsidRPr="003A2C9A">
        <w:rPr>
          <w:b/>
          <w:bCs/>
          <w:color w:val="000000"/>
          <w:sz w:val="28"/>
          <w:szCs w:val="28"/>
        </w:rPr>
        <w:t xml:space="preserve"> uslug</w:t>
      </w:r>
      <w:r w:rsidR="00A71C59" w:rsidRPr="003A2C9A">
        <w:rPr>
          <w:b/>
          <w:bCs/>
          <w:color w:val="000000"/>
          <w:sz w:val="28"/>
          <w:szCs w:val="28"/>
        </w:rPr>
        <w:t>e</w:t>
      </w:r>
      <w:r w:rsidR="00923AF3" w:rsidRPr="003A2C9A">
        <w:rPr>
          <w:b/>
          <w:bCs/>
          <w:color w:val="000000"/>
          <w:sz w:val="28"/>
          <w:szCs w:val="28"/>
        </w:rPr>
        <w:t xml:space="preserve"> revizija tehničke dokumentacije za rekonstrukciju </w:t>
      </w:r>
      <w:r w:rsidR="00730584" w:rsidRPr="003A2C9A">
        <w:rPr>
          <w:b/>
          <w:bCs/>
          <w:color w:val="000000"/>
          <w:sz w:val="28"/>
          <w:szCs w:val="28"/>
          <w:lang w:val="pl-PL"/>
        </w:rPr>
        <w:t>za rekonstrukciju regionalnog puta most Zeleni - Vuča, dužine cca 28 km</w:t>
      </w:r>
    </w:p>
    <w:p w:rsidR="00EC5D0C" w:rsidRPr="003A2C9A" w:rsidRDefault="00EC5D0C" w:rsidP="00B460F9">
      <w:pPr>
        <w:tabs>
          <w:tab w:val="left" w:pos="1950"/>
        </w:tabs>
        <w:jc w:val="center"/>
        <w:rPr>
          <w:b/>
          <w:bCs/>
          <w:color w:val="000000"/>
          <w:sz w:val="24"/>
          <w:szCs w:val="24"/>
        </w:rPr>
      </w:pPr>
    </w:p>
    <w:p w:rsidR="00B460F9" w:rsidRPr="003A2C9A" w:rsidRDefault="00B460F9" w:rsidP="00B460F9">
      <w:pPr>
        <w:tabs>
          <w:tab w:val="left" w:pos="1950"/>
        </w:tabs>
        <w:jc w:val="center"/>
        <w:rPr>
          <w:b/>
          <w:bCs/>
          <w:color w:val="000000"/>
          <w:sz w:val="24"/>
          <w:szCs w:val="24"/>
        </w:rPr>
      </w:pPr>
      <w:r w:rsidRPr="003A2C9A">
        <w:rPr>
          <w:b/>
          <w:bCs/>
          <w:color w:val="000000"/>
          <w:sz w:val="24"/>
          <w:szCs w:val="24"/>
        </w:rPr>
        <w:t>ZA</w:t>
      </w:r>
    </w:p>
    <w:p w:rsidR="00B460F9" w:rsidRPr="003A2C9A" w:rsidRDefault="00B460F9" w:rsidP="00B460F9">
      <w:pPr>
        <w:tabs>
          <w:tab w:val="left" w:pos="1950"/>
        </w:tabs>
        <w:jc w:val="center"/>
        <w:rPr>
          <w:b/>
          <w:bCs/>
          <w:color w:val="000000"/>
          <w:sz w:val="24"/>
          <w:szCs w:val="24"/>
        </w:rPr>
      </w:pPr>
    </w:p>
    <w:p w:rsidR="00B460F9" w:rsidRPr="003A2C9A" w:rsidRDefault="00B460F9" w:rsidP="00712333">
      <w:pPr>
        <w:tabs>
          <w:tab w:val="left" w:pos="1950"/>
        </w:tabs>
        <w:jc w:val="center"/>
        <w:rPr>
          <w:color w:val="000000"/>
          <w:sz w:val="28"/>
          <w:szCs w:val="28"/>
        </w:rPr>
      </w:pPr>
      <w:r w:rsidRPr="003A2C9A">
        <w:rPr>
          <w:color w:val="000000"/>
          <w:sz w:val="24"/>
          <w:szCs w:val="24"/>
        </w:rPr>
        <w:sym w:font="Wingdings" w:char="F0A8"/>
      </w:r>
      <w:r w:rsidRPr="003A2C9A">
        <w:rPr>
          <w:color w:val="000000"/>
          <w:sz w:val="28"/>
          <w:szCs w:val="28"/>
        </w:rPr>
        <w:t>Predmet nabavke u cjelosti</w:t>
      </w:r>
    </w:p>
    <w:p w:rsidR="00B460F9" w:rsidRPr="003A2C9A" w:rsidRDefault="00B460F9" w:rsidP="00B460F9">
      <w:pPr>
        <w:tabs>
          <w:tab w:val="left" w:pos="1950"/>
        </w:tabs>
        <w:rPr>
          <w:color w:val="000000"/>
          <w:sz w:val="28"/>
          <w:szCs w:val="28"/>
        </w:rPr>
      </w:pPr>
    </w:p>
    <w:p w:rsidR="00B460F9" w:rsidRPr="00E0204D" w:rsidRDefault="00B460F9" w:rsidP="00B460F9">
      <w:pPr>
        <w:tabs>
          <w:tab w:val="left" w:pos="1950"/>
        </w:tabs>
        <w:jc w:val="center"/>
        <w:rPr>
          <w:color w:val="000000"/>
          <w:highlight w:val="yellow"/>
        </w:rPr>
      </w:pPr>
    </w:p>
    <w:p w:rsidR="00B460F9" w:rsidRPr="00E0204D" w:rsidRDefault="00B460F9" w:rsidP="00B460F9">
      <w:pPr>
        <w:rPr>
          <w:highlight w:val="yellow"/>
        </w:rPr>
      </w:pPr>
    </w:p>
    <w:p w:rsidR="00B460F9" w:rsidRPr="00E0204D" w:rsidRDefault="00F90A65" w:rsidP="00B460F9">
      <w:pPr>
        <w:rPr>
          <w:highlight w:val="yellow"/>
        </w:rPr>
      </w:pPr>
      <w:r w:rsidRPr="00E0204D">
        <w:rPr>
          <w:highlight w:val="yellow"/>
        </w:rPr>
        <w:br w:type="page"/>
      </w:r>
    </w:p>
    <w:p w:rsidR="00433C8F" w:rsidRPr="003A2C9A" w:rsidRDefault="00433C8F" w:rsidP="00433C8F">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eastAsia="PMingLiU"/>
          <w:b/>
          <w:bCs/>
          <w:sz w:val="28"/>
          <w:szCs w:val="28"/>
          <w:lang w:bidi="ar-SA"/>
        </w:rPr>
      </w:pPr>
      <w:bookmarkStart w:id="17" w:name="_Toc534019899"/>
      <w:r w:rsidRPr="003A2C9A">
        <w:rPr>
          <w:rFonts w:eastAsia="PMingLiU"/>
          <w:b/>
          <w:bCs/>
          <w:sz w:val="28"/>
          <w:szCs w:val="28"/>
          <w:lang w:bidi="ar-SA"/>
        </w:rPr>
        <w:lastRenderedPageBreak/>
        <w:t>SADRŽAJ PONUDE</w:t>
      </w:r>
      <w:bookmarkEnd w:id="17"/>
    </w:p>
    <w:p w:rsidR="00433C8F" w:rsidRPr="003A2C9A" w:rsidRDefault="00433C8F" w:rsidP="00433C8F">
      <w:pPr>
        <w:rPr>
          <w:rFonts w:eastAsia="Calibri"/>
          <w:color w:val="000000"/>
          <w:lang w:bidi="ar-SA"/>
        </w:rPr>
      </w:pPr>
    </w:p>
    <w:p w:rsidR="00433C8F" w:rsidRPr="003A2C9A" w:rsidRDefault="00433C8F" w:rsidP="00433C8F">
      <w:pPr>
        <w:tabs>
          <w:tab w:val="left" w:pos="1950"/>
        </w:tabs>
        <w:jc w:val="both"/>
        <w:rPr>
          <w:rFonts w:eastAsia="Calibri"/>
          <w:color w:val="000000"/>
          <w:sz w:val="24"/>
          <w:szCs w:val="24"/>
          <w:lang w:bidi="ar-SA"/>
        </w:rPr>
      </w:pPr>
    </w:p>
    <w:p w:rsidR="00433C8F" w:rsidRPr="003A2C9A" w:rsidRDefault="00433C8F" w:rsidP="00433C8F">
      <w:pPr>
        <w:numPr>
          <w:ilvl w:val="0"/>
          <w:numId w:val="1"/>
        </w:numPr>
        <w:tabs>
          <w:tab w:val="left" w:pos="1950"/>
        </w:tabs>
        <w:jc w:val="both"/>
        <w:rPr>
          <w:rFonts w:eastAsia="Calibri"/>
          <w:color w:val="000000"/>
          <w:sz w:val="24"/>
          <w:szCs w:val="24"/>
          <w:lang w:val="sr-Latn-CS" w:bidi="ar-SA"/>
        </w:rPr>
      </w:pPr>
      <w:r w:rsidRPr="003A2C9A">
        <w:rPr>
          <w:rFonts w:eastAsia="Calibri"/>
          <w:color w:val="000000"/>
          <w:sz w:val="24"/>
          <w:szCs w:val="24"/>
          <w:lang w:val="sr-Latn-CS" w:bidi="ar-SA"/>
        </w:rPr>
        <w:t>Naslovna strana ponude</w:t>
      </w:r>
    </w:p>
    <w:p w:rsidR="00433C8F" w:rsidRPr="003A2C9A" w:rsidRDefault="00433C8F" w:rsidP="00433C8F">
      <w:pPr>
        <w:numPr>
          <w:ilvl w:val="0"/>
          <w:numId w:val="1"/>
        </w:numPr>
        <w:tabs>
          <w:tab w:val="left" w:pos="1950"/>
        </w:tabs>
        <w:jc w:val="both"/>
        <w:rPr>
          <w:rFonts w:eastAsia="Calibri"/>
          <w:color w:val="000000"/>
          <w:sz w:val="24"/>
          <w:szCs w:val="24"/>
          <w:lang w:val="sr-Latn-CS" w:bidi="ar-SA"/>
        </w:rPr>
      </w:pPr>
      <w:r w:rsidRPr="003A2C9A">
        <w:rPr>
          <w:rFonts w:eastAsia="Calibri"/>
          <w:color w:val="000000"/>
          <w:sz w:val="24"/>
          <w:szCs w:val="24"/>
          <w:lang w:val="sr-Latn-CS" w:bidi="ar-SA"/>
        </w:rPr>
        <w:t xml:space="preserve">Sadržaj ponude </w:t>
      </w:r>
    </w:p>
    <w:p w:rsidR="00433C8F" w:rsidRPr="003A2C9A" w:rsidRDefault="00433C8F" w:rsidP="00433C8F">
      <w:pPr>
        <w:numPr>
          <w:ilvl w:val="0"/>
          <w:numId w:val="1"/>
        </w:numPr>
        <w:tabs>
          <w:tab w:val="left" w:pos="1950"/>
        </w:tabs>
        <w:jc w:val="both"/>
        <w:rPr>
          <w:rFonts w:eastAsia="Calibri"/>
          <w:color w:val="000000"/>
          <w:sz w:val="24"/>
          <w:szCs w:val="24"/>
          <w:lang w:val="sr-Latn-CS" w:bidi="ar-SA"/>
        </w:rPr>
      </w:pPr>
      <w:r w:rsidRPr="003A2C9A">
        <w:rPr>
          <w:rFonts w:eastAsia="Calibri"/>
          <w:color w:val="000000"/>
          <w:sz w:val="24"/>
          <w:szCs w:val="24"/>
          <w:lang w:val="sr-Latn-CS" w:bidi="ar-SA"/>
        </w:rPr>
        <w:t>Popunjeni podaci o ponudi i ponuđaču</w:t>
      </w:r>
    </w:p>
    <w:p w:rsidR="00433C8F" w:rsidRPr="003A2C9A" w:rsidRDefault="00433C8F" w:rsidP="00433C8F">
      <w:pPr>
        <w:numPr>
          <w:ilvl w:val="0"/>
          <w:numId w:val="1"/>
        </w:numPr>
        <w:tabs>
          <w:tab w:val="left" w:pos="1950"/>
        </w:tabs>
        <w:jc w:val="both"/>
        <w:rPr>
          <w:rFonts w:eastAsia="Calibri"/>
          <w:color w:val="000000"/>
          <w:sz w:val="24"/>
          <w:szCs w:val="24"/>
          <w:lang w:val="sr-Latn-CS" w:bidi="ar-SA"/>
        </w:rPr>
      </w:pPr>
      <w:r w:rsidRPr="003A2C9A">
        <w:rPr>
          <w:rFonts w:eastAsia="Calibri"/>
          <w:color w:val="000000"/>
          <w:sz w:val="24"/>
          <w:szCs w:val="24"/>
          <w:lang w:val="sr-Latn-CS" w:bidi="ar-SA"/>
        </w:rPr>
        <w:t>Ugovor o zajedničkom nastupanju u slučaju zajedničke ponude</w:t>
      </w:r>
    </w:p>
    <w:p w:rsidR="00433C8F" w:rsidRPr="003A2C9A" w:rsidRDefault="00433C8F" w:rsidP="00433C8F">
      <w:pPr>
        <w:numPr>
          <w:ilvl w:val="0"/>
          <w:numId w:val="1"/>
        </w:numPr>
        <w:tabs>
          <w:tab w:val="left" w:pos="1950"/>
        </w:tabs>
        <w:jc w:val="both"/>
        <w:rPr>
          <w:rFonts w:eastAsia="Calibri"/>
          <w:color w:val="000000"/>
          <w:sz w:val="24"/>
          <w:szCs w:val="24"/>
          <w:lang w:val="sr-Latn-CS" w:bidi="ar-SA"/>
        </w:rPr>
      </w:pPr>
      <w:r w:rsidRPr="003A2C9A">
        <w:rPr>
          <w:rFonts w:eastAsia="Calibri"/>
          <w:color w:val="000000"/>
          <w:sz w:val="24"/>
          <w:szCs w:val="24"/>
          <w:lang w:val="sr-Latn-CS" w:bidi="ar-SA"/>
        </w:rPr>
        <w:t>Popunjen obrazac finansijskog dijela ponude</w:t>
      </w:r>
    </w:p>
    <w:p w:rsidR="00433C8F" w:rsidRPr="003A2C9A" w:rsidRDefault="00433C8F" w:rsidP="00433C8F">
      <w:pPr>
        <w:numPr>
          <w:ilvl w:val="0"/>
          <w:numId w:val="1"/>
        </w:numPr>
        <w:tabs>
          <w:tab w:val="left" w:pos="1950"/>
        </w:tabs>
        <w:jc w:val="both"/>
        <w:rPr>
          <w:rFonts w:eastAsia="Calibri"/>
          <w:color w:val="000000"/>
          <w:sz w:val="24"/>
          <w:szCs w:val="24"/>
          <w:lang w:val="sr-Latn-CS" w:bidi="ar-SA"/>
        </w:rPr>
      </w:pPr>
      <w:r w:rsidRPr="003A2C9A">
        <w:rPr>
          <w:rFonts w:eastAsia="Calibri"/>
          <w:color w:val="000000"/>
          <w:sz w:val="24"/>
          <w:szCs w:val="24"/>
          <w:lang w:val="sr-Latn-CS" w:bidi="ar-SA"/>
        </w:rPr>
        <w:t>Izjava/e o postojanju ili nepostojanju sukoba interesa kod ponuđača, podnosioca zajedničke ponude, podizvođača ili podugovarača</w:t>
      </w:r>
    </w:p>
    <w:p w:rsidR="00433C8F" w:rsidRPr="003A2C9A" w:rsidRDefault="00433C8F" w:rsidP="00433C8F">
      <w:pPr>
        <w:numPr>
          <w:ilvl w:val="0"/>
          <w:numId w:val="1"/>
        </w:numPr>
        <w:tabs>
          <w:tab w:val="left" w:pos="1950"/>
        </w:tabs>
        <w:jc w:val="both"/>
        <w:rPr>
          <w:rFonts w:eastAsia="Calibri"/>
          <w:color w:val="000000"/>
          <w:sz w:val="24"/>
          <w:szCs w:val="24"/>
          <w:lang w:val="sr-Latn-CS" w:bidi="ar-SA"/>
        </w:rPr>
      </w:pPr>
      <w:r w:rsidRPr="003A2C9A">
        <w:rPr>
          <w:rFonts w:eastAsia="Calibri"/>
          <w:color w:val="000000"/>
          <w:sz w:val="24"/>
          <w:szCs w:val="24"/>
          <w:lang w:val="sr-Latn-CS" w:bidi="ar-SA"/>
        </w:rPr>
        <w:t>Dokazi za dokazivanje ispunjenosti obaveznih uslova za učešće u postupku javnog nadmetanja</w:t>
      </w:r>
    </w:p>
    <w:p w:rsidR="00433C8F" w:rsidRPr="003A2C9A" w:rsidRDefault="00433C8F" w:rsidP="00433C8F">
      <w:pPr>
        <w:numPr>
          <w:ilvl w:val="0"/>
          <w:numId w:val="1"/>
        </w:numPr>
        <w:tabs>
          <w:tab w:val="left" w:pos="1950"/>
        </w:tabs>
        <w:jc w:val="both"/>
        <w:rPr>
          <w:rFonts w:eastAsia="Calibri"/>
          <w:color w:val="000000"/>
          <w:sz w:val="24"/>
          <w:szCs w:val="24"/>
          <w:lang w:val="sr-Latn-CS" w:bidi="ar-SA"/>
        </w:rPr>
      </w:pPr>
      <w:r w:rsidRPr="003A2C9A">
        <w:rPr>
          <w:rFonts w:eastAsia="Calibri"/>
          <w:color w:val="000000"/>
          <w:sz w:val="24"/>
          <w:szCs w:val="24"/>
          <w:lang w:val="sr-Latn-CS" w:bidi="ar-SA"/>
        </w:rPr>
        <w:t>Dokazi za ispunjavanje uslova stručno-tehničke i kadrovske osposobljenosti</w:t>
      </w:r>
    </w:p>
    <w:p w:rsidR="00433C8F" w:rsidRPr="003A2C9A" w:rsidRDefault="00433C8F" w:rsidP="00433C8F">
      <w:pPr>
        <w:numPr>
          <w:ilvl w:val="0"/>
          <w:numId w:val="1"/>
        </w:numPr>
        <w:tabs>
          <w:tab w:val="left" w:pos="1950"/>
        </w:tabs>
        <w:jc w:val="both"/>
        <w:rPr>
          <w:rFonts w:eastAsia="Calibri"/>
          <w:color w:val="000000"/>
          <w:sz w:val="24"/>
          <w:szCs w:val="24"/>
          <w:lang w:val="sr-Latn-CS" w:bidi="ar-SA"/>
        </w:rPr>
      </w:pPr>
      <w:r w:rsidRPr="003A2C9A">
        <w:rPr>
          <w:rFonts w:eastAsia="Calibri"/>
          <w:color w:val="000000"/>
          <w:sz w:val="24"/>
          <w:szCs w:val="24"/>
          <w:lang w:val="sr-Latn-CS" w:bidi="ar-SA"/>
        </w:rPr>
        <w:t>Potpisan Nacrt ugovora o javnoj nabavci</w:t>
      </w:r>
    </w:p>
    <w:p w:rsidR="00433C8F" w:rsidRPr="003A2C9A" w:rsidRDefault="003467A5" w:rsidP="00433C8F">
      <w:pPr>
        <w:numPr>
          <w:ilvl w:val="0"/>
          <w:numId w:val="1"/>
        </w:numPr>
        <w:tabs>
          <w:tab w:val="left" w:pos="1950"/>
        </w:tabs>
        <w:jc w:val="both"/>
        <w:rPr>
          <w:rFonts w:eastAsia="Calibri"/>
          <w:color w:val="000000"/>
          <w:sz w:val="24"/>
          <w:szCs w:val="24"/>
          <w:lang w:val="sr-Latn-CS" w:bidi="ar-SA"/>
        </w:rPr>
      </w:pPr>
      <w:r w:rsidRPr="003A2C9A">
        <w:rPr>
          <w:rFonts w:eastAsia="Calibri"/>
          <w:color w:val="000000"/>
          <w:sz w:val="24"/>
          <w:szCs w:val="24"/>
          <w:lang w:val="sr-Latn-CS" w:bidi="ar-SA"/>
        </w:rPr>
        <w:t>Garancija ponude</w:t>
      </w:r>
    </w:p>
    <w:p w:rsidR="003467A5" w:rsidRPr="00E0204D" w:rsidRDefault="003467A5">
      <w:pPr>
        <w:spacing w:after="0" w:line="240" w:lineRule="auto"/>
        <w:rPr>
          <w:rFonts w:eastAsia="Calibri"/>
          <w:sz w:val="24"/>
          <w:szCs w:val="24"/>
          <w:highlight w:val="yellow"/>
          <w:lang w:val="sr-Latn-CS" w:bidi="ar-SA"/>
        </w:rPr>
      </w:pPr>
      <w:r w:rsidRPr="00E0204D">
        <w:rPr>
          <w:rFonts w:eastAsia="Calibri"/>
          <w:sz w:val="24"/>
          <w:szCs w:val="24"/>
          <w:highlight w:val="yellow"/>
          <w:lang w:val="sr-Latn-CS" w:bidi="ar-SA"/>
        </w:rPr>
        <w:br w:type="page"/>
      </w:r>
    </w:p>
    <w:p w:rsidR="00433C8F" w:rsidRPr="00E0204D" w:rsidRDefault="00433C8F" w:rsidP="00433C8F">
      <w:pPr>
        <w:tabs>
          <w:tab w:val="left" w:pos="1950"/>
        </w:tabs>
        <w:jc w:val="both"/>
        <w:rPr>
          <w:rFonts w:eastAsia="Calibri"/>
          <w:b/>
          <w:bCs/>
          <w:color w:val="000000"/>
          <w:sz w:val="28"/>
          <w:szCs w:val="28"/>
          <w:highlight w:val="yellow"/>
          <w:lang w:bidi="ar-SA"/>
        </w:rPr>
      </w:pPr>
    </w:p>
    <w:p w:rsidR="00B460F9" w:rsidRPr="003A2C9A" w:rsidRDefault="00B460F9" w:rsidP="00B460F9">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18" w:name="_Toc416180143"/>
      <w:r w:rsidRPr="003A2C9A">
        <w:rPr>
          <w:rFonts w:ascii="Times New Roman" w:hAnsi="Times New Roman"/>
          <w:color w:val="000000"/>
          <w:sz w:val="24"/>
          <w:szCs w:val="24"/>
        </w:rPr>
        <w:t>PODACI O PONUDI I PONUĐAČU</w:t>
      </w:r>
      <w:bookmarkEnd w:id="18"/>
    </w:p>
    <w:p w:rsidR="00B460F9" w:rsidRPr="003A2C9A" w:rsidRDefault="00B460F9" w:rsidP="00B460F9">
      <w:pPr>
        <w:pStyle w:val="Subtitle"/>
        <w:rPr>
          <w:rFonts w:ascii="Times New Roman" w:hAnsi="Times New Roman"/>
          <w:color w:val="000000"/>
        </w:rPr>
      </w:pPr>
    </w:p>
    <w:p w:rsidR="00B460F9" w:rsidRPr="003A2C9A" w:rsidRDefault="00B460F9" w:rsidP="00B460F9">
      <w:pPr>
        <w:rPr>
          <w:b/>
          <w:bCs/>
          <w:sz w:val="24"/>
          <w:szCs w:val="24"/>
          <w:lang w:val="sr-Latn-CS" w:eastAsia="sr-Latn-CS"/>
        </w:rPr>
      </w:pPr>
      <w:r w:rsidRPr="003A2C9A">
        <w:rPr>
          <w:b/>
          <w:bCs/>
          <w:sz w:val="24"/>
          <w:szCs w:val="24"/>
          <w:lang w:val="sr-Latn-CS" w:eastAsia="sr-Latn-CS"/>
        </w:rPr>
        <w:t xml:space="preserve">  Ponuda se podnosikao:</w:t>
      </w:r>
    </w:p>
    <w:p w:rsidR="00B460F9" w:rsidRPr="003A2C9A" w:rsidRDefault="00B460F9" w:rsidP="00B460F9">
      <w:pPr>
        <w:spacing w:after="0" w:line="240" w:lineRule="auto"/>
        <w:jc w:val="center"/>
        <w:rPr>
          <w:color w:val="000000"/>
          <w:lang w:val="sr-Latn-CS" w:eastAsia="sr-Latn-CS"/>
        </w:rPr>
      </w:pPr>
    </w:p>
    <w:p w:rsidR="00B460F9" w:rsidRPr="003A2C9A" w:rsidRDefault="00B460F9" w:rsidP="00B460F9">
      <w:pPr>
        <w:spacing w:after="0" w:line="240" w:lineRule="auto"/>
        <w:ind w:left="142"/>
        <w:rPr>
          <w:color w:val="000000"/>
          <w:sz w:val="24"/>
          <w:szCs w:val="24"/>
          <w:lang w:eastAsia="sr-Latn-CS"/>
        </w:rPr>
      </w:pPr>
      <w:r w:rsidRPr="003A2C9A">
        <w:rPr>
          <w:color w:val="000000"/>
          <w:sz w:val="24"/>
          <w:szCs w:val="24"/>
        </w:rPr>
        <w:sym w:font="Wingdings" w:char="F0A8"/>
      </w:r>
      <w:r w:rsidRPr="003A2C9A">
        <w:rPr>
          <w:color w:val="000000"/>
          <w:sz w:val="24"/>
          <w:szCs w:val="24"/>
          <w:lang w:eastAsia="sr-Latn-CS"/>
        </w:rPr>
        <w:t>Samostalna ponuda</w:t>
      </w:r>
    </w:p>
    <w:p w:rsidR="00B460F9" w:rsidRPr="003A2C9A" w:rsidRDefault="00B460F9" w:rsidP="00B460F9">
      <w:pPr>
        <w:spacing w:after="0" w:line="240" w:lineRule="auto"/>
        <w:ind w:left="142"/>
        <w:jc w:val="center"/>
        <w:rPr>
          <w:color w:val="000000"/>
          <w:sz w:val="24"/>
          <w:szCs w:val="24"/>
          <w:lang w:val="sr-Latn-CS" w:eastAsia="sr-Latn-CS"/>
        </w:rPr>
      </w:pPr>
      <w:r w:rsidRPr="003A2C9A">
        <w:rPr>
          <w:color w:val="000000"/>
          <w:sz w:val="24"/>
          <w:szCs w:val="24"/>
          <w:lang w:val="sr-Latn-CS" w:eastAsia="sr-Latn-CS"/>
        </w:rPr>
        <w:t> </w:t>
      </w:r>
    </w:p>
    <w:p w:rsidR="00B460F9" w:rsidRPr="003A2C9A" w:rsidRDefault="00B460F9" w:rsidP="00B460F9">
      <w:pPr>
        <w:spacing w:after="0" w:line="240" w:lineRule="auto"/>
        <w:ind w:left="142"/>
        <w:rPr>
          <w:color w:val="000000"/>
          <w:sz w:val="24"/>
          <w:szCs w:val="24"/>
          <w:lang w:eastAsia="sr-Latn-CS"/>
        </w:rPr>
      </w:pPr>
      <w:r w:rsidRPr="003A2C9A">
        <w:rPr>
          <w:color w:val="000000"/>
          <w:sz w:val="24"/>
          <w:szCs w:val="24"/>
        </w:rPr>
        <w:sym w:font="Wingdings" w:char="F0A8"/>
      </w:r>
      <w:r w:rsidRPr="003A2C9A">
        <w:rPr>
          <w:color w:val="000000"/>
          <w:sz w:val="24"/>
          <w:szCs w:val="24"/>
          <w:lang w:eastAsia="sr-Latn-CS"/>
        </w:rPr>
        <w:t xml:space="preserve">Samostalna ponuda </w:t>
      </w:r>
      <w:proofErr w:type="gramStart"/>
      <w:r w:rsidRPr="003A2C9A">
        <w:rPr>
          <w:color w:val="000000"/>
          <w:sz w:val="24"/>
          <w:szCs w:val="24"/>
          <w:lang w:eastAsia="sr-Latn-CS"/>
        </w:rPr>
        <w:t>sa</w:t>
      </w:r>
      <w:proofErr w:type="gramEnd"/>
      <w:r w:rsidRPr="003A2C9A">
        <w:rPr>
          <w:color w:val="000000"/>
          <w:sz w:val="24"/>
          <w:szCs w:val="24"/>
          <w:lang w:eastAsia="sr-Latn-CS"/>
        </w:rPr>
        <w:t xml:space="preserve"> podizvođačem</w:t>
      </w:r>
      <w:r w:rsidRPr="003A2C9A">
        <w:rPr>
          <w:color w:val="000000"/>
          <w:sz w:val="24"/>
          <w:szCs w:val="24"/>
          <w:lang w:val="en-GB" w:eastAsia="sr-Latn-CS"/>
        </w:rPr>
        <w:t>/podugovaračem</w:t>
      </w:r>
    </w:p>
    <w:p w:rsidR="00B460F9" w:rsidRPr="003A2C9A" w:rsidRDefault="00B460F9" w:rsidP="00B460F9">
      <w:pPr>
        <w:spacing w:after="0" w:line="240" w:lineRule="auto"/>
        <w:ind w:left="142"/>
        <w:jc w:val="center"/>
        <w:rPr>
          <w:color w:val="000000"/>
          <w:sz w:val="24"/>
          <w:szCs w:val="24"/>
          <w:lang w:val="sr-Latn-CS" w:eastAsia="sr-Latn-CS"/>
        </w:rPr>
      </w:pPr>
      <w:r w:rsidRPr="003A2C9A">
        <w:rPr>
          <w:color w:val="000000"/>
          <w:sz w:val="24"/>
          <w:szCs w:val="24"/>
          <w:lang w:val="sr-Latn-CS" w:eastAsia="sr-Latn-CS"/>
        </w:rPr>
        <w:t> </w:t>
      </w:r>
    </w:p>
    <w:p w:rsidR="00B460F9" w:rsidRPr="003A2C9A" w:rsidRDefault="00B460F9" w:rsidP="00B460F9">
      <w:pPr>
        <w:spacing w:after="0" w:line="240" w:lineRule="auto"/>
        <w:ind w:left="142"/>
        <w:rPr>
          <w:color w:val="000000"/>
          <w:sz w:val="24"/>
          <w:szCs w:val="24"/>
          <w:lang w:val="en-GB" w:eastAsia="sr-Latn-CS"/>
        </w:rPr>
      </w:pPr>
      <w:r w:rsidRPr="003A2C9A">
        <w:rPr>
          <w:color w:val="000000"/>
          <w:sz w:val="24"/>
          <w:szCs w:val="24"/>
        </w:rPr>
        <w:sym w:font="Wingdings" w:char="F0A8"/>
      </w:r>
      <w:r w:rsidRPr="003A2C9A">
        <w:rPr>
          <w:color w:val="000000"/>
          <w:sz w:val="24"/>
          <w:szCs w:val="24"/>
          <w:lang w:eastAsia="sr-Latn-CS"/>
        </w:rPr>
        <w:t>Zajednička ponuda</w:t>
      </w:r>
    </w:p>
    <w:p w:rsidR="00B460F9" w:rsidRPr="003A2C9A" w:rsidRDefault="00B460F9" w:rsidP="00B460F9">
      <w:pPr>
        <w:spacing w:after="0" w:line="240" w:lineRule="auto"/>
        <w:ind w:left="142"/>
        <w:jc w:val="center"/>
        <w:rPr>
          <w:color w:val="000000"/>
          <w:sz w:val="24"/>
          <w:szCs w:val="24"/>
          <w:lang w:val="sr-Latn-CS" w:eastAsia="sr-Latn-CS"/>
        </w:rPr>
      </w:pPr>
      <w:r w:rsidRPr="003A2C9A">
        <w:rPr>
          <w:color w:val="000000"/>
          <w:sz w:val="24"/>
          <w:szCs w:val="24"/>
          <w:lang w:val="sr-Latn-CS" w:eastAsia="sr-Latn-CS"/>
        </w:rPr>
        <w:t> </w:t>
      </w:r>
    </w:p>
    <w:p w:rsidR="00B460F9" w:rsidRPr="003A2C9A" w:rsidRDefault="00B460F9" w:rsidP="00B460F9">
      <w:pPr>
        <w:spacing w:after="0" w:line="240" w:lineRule="auto"/>
        <w:ind w:left="142"/>
        <w:rPr>
          <w:color w:val="000000"/>
          <w:sz w:val="24"/>
          <w:szCs w:val="24"/>
          <w:lang w:eastAsia="sr-Latn-CS"/>
        </w:rPr>
      </w:pPr>
      <w:r w:rsidRPr="003A2C9A">
        <w:rPr>
          <w:color w:val="000000"/>
          <w:sz w:val="24"/>
          <w:szCs w:val="24"/>
        </w:rPr>
        <w:sym w:font="Wingdings" w:char="F0A8"/>
      </w:r>
      <w:r w:rsidRPr="003A2C9A">
        <w:rPr>
          <w:sz w:val="24"/>
          <w:szCs w:val="24"/>
        </w:rPr>
        <w:t xml:space="preserve">Zajednička ponuda </w:t>
      </w:r>
      <w:proofErr w:type="gramStart"/>
      <w:r w:rsidR="00730584" w:rsidRPr="003A2C9A">
        <w:rPr>
          <w:color w:val="000000"/>
          <w:sz w:val="24"/>
          <w:szCs w:val="24"/>
          <w:lang w:eastAsia="sr-Latn-CS"/>
        </w:rPr>
        <w:t>sa</w:t>
      </w:r>
      <w:proofErr w:type="gramEnd"/>
      <w:r w:rsidR="00730584" w:rsidRPr="003A2C9A">
        <w:rPr>
          <w:color w:val="000000"/>
          <w:sz w:val="24"/>
          <w:szCs w:val="24"/>
          <w:lang w:eastAsia="sr-Latn-CS"/>
        </w:rPr>
        <w:t xml:space="preserve"> podizvođačem</w:t>
      </w:r>
      <w:r w:rsidRPr="003A2C9A">
        <w:rPr>
          <w:color w:val="000000"/>
          <w:sz w:val="24"/>
          <w:szCs w:val="24"/>
          <w:lang w:val="en-GB" w:eastAsia="sr-Latn-CS"/>
        </w:rPr>
        <w:t>/podugovaračem</w:t>
      </w:r>
    </w:p>
    <w:p w:rsidR="00B460F9" w:rsidRPr="003A2C9A" w:rsidRDefault="00B460F9" w:rsidP="00B460F9">
      <w:pPr>
        <w:pStyle w:val="Heading2"/>
        <w:jc w:val="both"/>
        <w:rPr>
          <w:rFonts w:ascii="Times New Roman" w:hAnsi="Times New Roman"/>
          <w:color w:val="000000"/>
        </w:rPr>
      </w:pPr>
    </w:p>
    <w:p w:rsidR="00B460F9" w:rsidRPr="003A2C9A" w:rsidRDefault="00B460F9" w:rsidP="00B460F9">
      <w:pPr>
        <w:rPr>
          <w:b/>
          <w:bCs/>
          <w:sz w:val="24"/>
          <w:szCs w:val="24"/>
          <w:lang w:val="en-GB"/>
        </w:rPr>
      </w:pPr>
      <w:r w:rsidRPr="003A2C9A">
        <w:rPr>
          <w:b/>
          <w:bCs/>
          <w:sz w:val="24"/>
          <w:szCs w:val="24"/>
        </w:rPr>
        <w:t>Podaci o podnosiocu samostalne ponude:</w:t>
      </w:r>
    </w:p>
    <w:tbl>
      <w:tblPr>
        <w:tblW w:w="8628" w:type="dxa"/>
        <w:tblInd w:w="2" w:type="dxa"/>
        <w:tblCellMar>
          <w:left w:w="70" w:type="dxa"/>
          <w:right w:w="70" w:type="dxa"/>
        </w:tblCellMar>
        <w:tblLook w:val="00A0" w:firstRow="1" w:lastRow="0" w:firstColumn="1" w:lastColumn="0" w:noHBand="0" w:noVBand="0"/>
      </w:tblPr>
      <w:tblGrid>
        <w:gridCol w:w="4393"/>
        <w:gridCol w:w="4235"/>
      </w:tblGrid>
      <w:tr w:rsidR="00B460F9" w:rsidRPr="003A2C9A" w:rsidTr="008E3217">
        <w:trPr>
          <w:trHeight w:val="756"/>
        </w:trPr>
        <w:tc>
          <w:tcPr>
            <w:tcW w:w="4393" w:type="dxa"/>
            <w:tcBorders>
              <w:top w:val="single" w:sz="4" w:space="0" w:color="auto"/>
              <w:left w:val="single" w:sz="4" w:space="0" w:color="auto"/>
              <w:bottom w:val="single" w:sz="4" w:space="0" w:color="auto"/>
              <w:right w:val="single" w:sz="4" w:space="0" w:color="auto"/>
            </w:tcBorders>
            <w:vAlign w:val="center"/>
          </w:tcPr>
          <w:p w:rsidR="00B460F9" w:rsidRPr="003A2C9A" w:rsidRDefault="00B460F9" w:rsidP="008E3217">
            <w:pPr>
              <w:spacing w:after="0" w:line="240" w:lineRule="auto"/>
              <w:rPr>
                <w:color w:val="000000"/>
                <w:lang w:val="sr-Latn-CS" w:eastAsia="sr-Latn-CS"/>
              </w:rPr>
            </w:pPr>
            <w:r w:rsidRPr="003A2C9A">
              <w:rPr>
                <w:color w:val="000000"/>
                <w:lang w:val="sr-Latn-CS" w:eastAsia="sr-Latn-CS"/>
              </w:rPr>
              <w:t>Naziv i sjedište ponuđača</w:t>
            </w:r>
          </w:p>
        </w:tc>
        <w:tc>
          <w:tcPr>
            <w:tcW w:w="4235" w:type="dxa"/>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r w:rsidR="00B460F9" w:rsidRPr="003A2C9A" w:rsidTr="008E3217">
        <w:trPr>
          <w:trHeight w:val="756"/>
        </w:trPr>
        <w:tc>
          <w:tcPr>
            <w:tcW w:w="4393" w:type="dxa"/>
            <w:tcBorders>
              <w:top w:val="nil"/>
              <w:left w:val="single" w:sz="4" w:space="0" w:color="auto"/>
              <w:bottom w:val="single" w:sz="4" w:space="0" w:color="auto"/>
              <w:right w:val="single" w:sz="4" w:space="0" w:color="auto"/>
            </w:tcBorders>
            <w:noWrap/>
            <w:vAlign w:val="center"/>
          </w:tcPr>
          <w:p w:rsidR="00B460F9" w:rsidRPr="003A2C9A" w:rsidRDefault="00B460F9" w:rsidP="008E3217">
            <w:pPr>
              <w:spacing w:after="0" w:line="240" w:lineRule="auto"/>
              <w:rPr>
                <w:color w:val="000000"/>
                <w:lang w:val="sr-Latn-CS" w:eastAsia="sr-Latn-CS"/>
              </w:rPr>
            </w:pPr>
            <w:r w:rsidRPr="003A2C9A">
              <w:rPr>
                <w:color w:val="000000"/>
                <w:lang w:val="sr-Latn-CS" w:eastAsia="sr-Latn-CS"/>
              </w:rPr>
              <w:t>PIB</w:t>
            </w:r>
            <w:r w:rsidRPr="003A2C9A">
              <w:rPr>
                <w:rStyle w:val="FootnoteReference"/>
                <w:color w:val="000000"/>
                <w:lang w:val="sr-Latn-CS" w:eastAsia="sr-Latn-CS"/>
              </w:rPr>
              <w:footnoteReference w:id="4"/>
            </w:r>
          </w:p>
        </w:tc>
        <w:tc>
          <w:tcPr>
            <w:tcW w:w="4235" w:type="dxa"/>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r w:rsidR="00B460F9" w:rsidRPr="003A2C9A" w:rsidTr="008E3217">
        <w:trPr>
          <w:trHeight w:val="756"/>
        </w:trPr>
        <w:tc>
          <w:tcPr>
            <w:tcW w:w="4393" w:type="dxa"/>
            <w:tcBorders>
              <w:top w:val="nil"/>
              <w:left w:val="single" w:sz="4" w:space="0" w:color="auto"/>
              <w:bottom w:val="single" w:sz="4" w:space="0" w:color="auto"/>
              <w:right w:val="single" w:sz="4" w:space="0" w:color="auto"/>
            </w:tcBorders>
            <w:noWrap/>
            <w:vAlign w:val="center"/>
          </w:tcPr>
          <w:p w:rsidR="00B460F9" w:rsidRPr="003A2C9A" w:rsidRDefault="00B460F9" w:rsidP="008E3217">
            <w:pPr>
              <w:spacing w:after="0" w:line="240" w:lineRule="auto"/>
              <w:rPr>
                <w:color w:val="000000"/>
                <w:lang w:val="sr-Latn-CS" w:eastAsia="sr-Latn-CS"/>
              </w:rPr>
            </w:pPr>
            <w:r w:rsidRPr="003A2C9A">
              <w:rPr>
                <w:color w:val="000000"/>
                <w:lang w:val="sr-Latn-CS" w:eastAsia="sr-Latn-CS"/>
              </w:rPr>
              <w:t>Broj računa i naziv banke ponuđača</w:t>
            </w:r>
          </w:p>
        </w:tc>
        <w:tc>
          <w:tcPr>
            <w:tcW w:w="4235" w:type="dxa"/>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r w:rsidR="00B460F9" w:rsidRPr="003A2C9A" w:rsidTr="008E3217">
        <w:trPr>
          <w:trHeight w:val="756"/>
        </w:trPr>
        <w:tc>
          <w:tcPr>
            <w:tcW w:w="4393" w:type="dxa"/>
            <w:tcBorders>
              <w:top w:val="nil"/>
              <w:left w:val="single" w:sz="4" w:space="0" w:color="auto"/>
              <w:bottom w:val="single" w:sz="4" w:space="0" w:color="auto"/>
              <w:right w:val="single" w:sz="4" w:space="0" w:color="auto"/>
            </w:tcBorders>
            <w:noWrap/>
            <w:vAlign w:val="center"/>
          </w:tcPr>
          <w:p w:rsidR="00B460F9" w:rsidRPr="003A2C9A" w:rsidRDefault="00B460F9" w:rsidP="008E3217">
            <w:pPr>
              <w:spacing w:after="0" w:line="240" w:lineRule="auto"/>
              <w:rPr>
                <w:color w:val="000000"/>
                <w:lang w:val="sr-Latn-CS" w:eastAsia="sr-Latn-CS"/>
              </w:rPr>
            </w:pPr>
            <w:r w:rsidRPr="003A2C9A">
              <w:rPr>
                <w:color w:val="000000"/>
                <w:lang w:val="sr-Latn-CS" w:eastAsia="sr-Latn-CS"/>
              </w:rPr>
              <w:t>Adresa</w:t>
            </w:r>
          </w:p>
        </w:tc>
        <w:tc>
          <w:tcPr>
            <w:tcW w:w="4235" w:type="dxa"/>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r w:rsidR="00B460F9" w:rsidRPr="003A2C9A" w:rsidTr="008E3217">
        <w:trPr>
          <w:trHeight w:val="756"/>
        </w:trPr>
        <w:tc>
          <w:tcPr>
            <w:tcW w:w="4393" w:type="dxa"/>
            <w:tcBorders>
              <w:top w:val="nil"/>
              <w:left w:val="single" w:sz="4" w:space="0" w:color="auto"/>
              <w:bottom w:val="single" w:sz="4" w:space="0" w:color="auto"/>
              <w:right w:val="single" w:sz="4" w:space="0" w:color="auto"/>
            </w:tcBorders>
            <w:noWrap/>
            <w:vAlign w:val="center"/>
          </w:tcPr>
          <w:p w:rsidR="00B460F9" w:rsidRPr="003A2C9A" w:rsidRDefault="00B460F9" w:rsidP="008E3217">
            <w:pPr>
              <w:spacing w:after="0" w:line="240" w:lineRule="auto"/>
              <w:rPr>
                <w:color w:val="000000"/>
                <w:lang w:val="sr-Latn-CS" w:eastAsia="sr-Latn-CS"/>
              </w:rPr>
            </w:pPr>
            <w:r w:rsidRPr="003A2C9A">
              <w:rPr>
                <w:color w:val="000000"/>
                <w:lang w:val="sr-Latn-CS" w:eastAsia="sr-Latn-CS"/>
              </w:rPr>
              <w:t>Telefon</w:t>
            </w:r>
          </w:p>
        </w:tc>
        <w:tc>
          <w:tcPr>
            <w:tcW w:w="4235" w:type="dxa"/>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r w:rsidR="00B460F9" w:rsidRPr="003A2C9A" w:rsidTr="008E3217">
        <w:trPr>
          <w:trHeight w:val="756"/>
        </w:trPr>
        <w:tc>
          <w:tcPr>
            <w:tcW w:w="4393" w:type="dxa"/>
            <w:tcBorders>
              <w:top w:val="nil"/>
              <w:left w:val="single" w:sz="4" w:space="0" w:color="auto"/>
              <w:bottom w:val="single" w:sz="4" w:space="0" w:color="auto"/>
              <w:right w:val="single" w:sz="4" w:space="0" w:color="auto"/>
            </w:tcBorders>
            <w:noWrap/>
            <w:vAlign w:val="center"/>
          </w:tcPr>
          <w:p w:rsidR="00B460F9" w:rsidRPr="003A2C9A" w:rsidRDefault="00B460F9" w:rsidP="008E3217">
            <w:pPr>
              <w:spacing w:after="0" w:line="240" w:lineRule="auto"/>
              <w:rPr>
                <w:color w:val="000000"/>
                <w:lang w:val="sr-Latn-CS" w:eastAsia="sr-Latn-CS"/>
              </w:rPr>
            </w:pPr>
            <w:r w:rsidRPr="003A2C9A">
              <w:rPr>
                <w:color w:val="000000"/>
                <w:lang w:val="sr-Latn-CS" w:eastAsia="sr-Latn-CS"/>
              </w:rPr>
              <w:t>Fax</w:t>
            </w:r>
          </w:p>
        </w:tc>
        <w:tc>
          <w:tcPr>
            <w:tcW w:w="4235" w:type="dxa"/>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r w:rsidR="00B460F9" w:rsidRPr="003A2C9A" w:rsidTr="008E3217">
        <w:trPr>
          <w:trHeight w:val="745"/>
        </w:trPr>
        <w:tc>
          <w:tcPr>
            <w:tcW w:w="4393" w:type="dxa"/>
            <w:tcBorders>
              <w:top w:val="nil"/>
              <w:left w:val="single" w:sz="4" w:space="0" w:color="auto"/>
              <w:bottom w:val="single" w:sz="4" w:space="0" w:color="auto"/>
              <w:right w:val="single" w:sz="4" w:space="0" w:color="auto"/>
            </w:tcBorders>
            <w:noWrap/>
            <w:vAlign w:val="center"/>
          </w:tcPr>
          <w:p w:rsidR="00B460F9" w:rsidRPr="003A2C9A" w:rsidRDefault="00B460F9" w:rsidP="008E3217">
            <w:pPr>
              <w:spacing w:after="0" w:line="240" w:lineRule="auto"/>
              <w:rPr>
                <w:color w:val="000000"/>
                <w:lang w:val="sr-Latn-CS" w:eastAsia="sr-Latn-CS"/>
              </w:rPr>
            </w:pPr>
            <w:r w:rsidRPr="003A2C9A">
              <w:rPr>
                <w:color w:val="000000"/>
                <w:lang w:val="sr-Latn-CS" w:eastAsia="sr-Latn-CS"/>
              </w:rPr>
              <w:t>E-mail</w:t>
            </w:r>
          </w:p>
        </w:tc>
        <w:tc>
          <w:tcPr>
            <w:tcW w:w="4235" w:type="dxa"/>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r w:rsidR="00B460F9" w:rsidRPr="003A2C9A" w:rsidTr="008E3217">
        <w:trPr>
          <w:trHeight w:val="745"/>
        </w:trPr>
        <w:tc>
          <w:tcPr>
            <w:tcW w:w="4393" w:type="dxa"/>
            <w:vMerge w:val="restart"/>
            <w:tcBorders>
              <w:top w:val="nil"/>
              <w:left w:val="single" w:sz="4" w:space="0" w:color="auto"/>
              <w:right w:val="single" w:sz="4" w:space="0" w:color="auto"/>
            </w:tcBorders>
            <w:vAlign w:val="center"/>
          </w:tcPr>
          <w:p w:rsidR="00B460F9" w:rsidRPr="003A2C9A" w:rsidRDefault="00B460F9" w:rsidP="008E3217">
            <w:pPr>
              <w:spacing w:after="0" w:line="240" w:lineRule="auto"/>
              <w:rPr>
                <w:color w:val="000000"/>
                <w:lang w:val="sr-Latn-CS" w:eastAsia="sr-Latn-CS"/>
              </w:rPr>
            </w:pPr>
            <w:r w:rsidRPr="003A2C9A">
              <w:rPr>
                <w:color w:val="000000"/>
                <w:lang w:val="sr-Latn-CS" w:eastAsia="sr-Latn-CS"/>
              </w:rPr>
              <w:t>Lice/a ovlašćeno/a za potpisivanje  finansijskog dijela ponude i dokumenata u ponudi</w:t>
            </w:r>
          </w:p>
        </w:tc>
        <w:tc>
          <w:tcPr>
            <w:tcW w:w="4235" w:type="dxa"/>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i/>
                <w:iCs/>
                <w:color w:val="000000"/>
                <w:lang w:val="sr-Latn-CS" w:eastAsia="sr-Latn-CS"/>
              </w:rPr>
            </w:pPr>
            <w:r w:rsidRPr="003A2C9A">
              <w:rPr>
                <w:i/>
                <w:iCs/>
                <w:color w:val="000000"/>
                <w:lang w:val="sr-Latn-CS" w:eastAsia="sr-Latn-CS"/>
              </w:rPr>
              <w:t>(Ime, prezime i funkcija)</w:t>
            </w:r>
          </w:p>
        </w:tc>
      </w:tr>
      <w:tr w:rsidR="00B460F9" w:rsidRPr="003A2C9A" w:rsidTr="008E3217">
        <w:trPr>
          <w:trHeight w:val="745"/>
        </w:trPr>
        <w:tc>
          <w:tcPr>
            <w:tcW w:w="4393" w:type="dxa"/>
            <w:vMerge/>
            <w:tcBorders>
              <w:left w:val="single" w:sz="4" w:space="0" w:color="auto"/>
              <w:bottom w:val="single" w:sz="4" w:space="0" w:color="auto"/>
              <w:right w:val="single" w:sz="4" w:space="0" w:color="auto"/>
            </w:tcBorders>
            <w:vAlign w:val="center"/>
          </w:tcPr>
          <w:p w:rsidR="00B460F9" w:rsidRPr="003A2C9A" w:rsidRDefault="00B460F9" w:rsidP="008E3217">
            <w:pPr>
              <w:spacing w:after="0" w:line="240" w:lineRule="auto"/>
              <w:rPr>
                <w:color w:val="000000"/>
                <w:lang w:val="sr-Latn-CS" w:eastAsia="sr-Latn-CS"/>
              </w:rPr>
            </w:pPr>
          </w:p>
        </w:tc>
        <w:tc>
          <w:tcPr>
            <w:tcW w:w="4235" w:type="dxa"/>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i/>
                <w:iCs/>
                <w:color w:val="000000"/>
                <w:lang w:val="sr-Latn-CS" w:eastAsia="sr-Latn-CS"/>
              </w:rPr>
            </w:pPr>
            <w:r w:rsidRPr="003A2C9A">
              <w:rPr>
                <w:i/>
                <w:iCs/>
                <w:color w:val="000000"/>
                <w:lang w:val="sr-Latn-CS" w:eastAsia="sr-Latn-CS"/>
              </w:rPr>
              <w:t>(Potpis)</w:t>
            </w:r>
          </w:p>
        </w:tc>
      </w:tr>
      <w:tr w:rsidR="00B460F9" w:rsidRPr="003A2C9A" w:rsidTr="008E3217">
        <w:trPr>
          <w:trHeight w:val="745"/>
        </w:trPr>
        <w:tc>
          <w:tcPr>
            <w:tcW w:w="4393" w:type="dxa"/>
            <w:tcBorders>
              <w:top w:val="nil"/>
              <w:left w:val="single" w:sz="4" w:space="0" w:color="auto"/>
              <w:bottom w:val="single" w:sz="4" w:space="0" w:color="auto"/>
              <w:right w:val="single" w:sz="4" w:space="0" w:color="auto"/>
            </w:tcBorders>
            <w:noWrap/>
            <w:vAlign w:val="center"/>
          </w:tcPr>
          <w:p w:rsidR="00B460F9" w:rsidRPr="003A2C9A" w:rsidRDefault="00B460F9" w:rsidP="008E3217">
            <w:pPr>
              <w:spacing w:after="0" w:line="240" w:lineRule="auto"/>
              <w:rPr>
                <w:color w:val="000000"/>
                <w:lang w:val="sr-Latn-CS" w:eastAsia="sr-Latn-CS"/>
              </w:rPr>
            </w:pPr>
            <w:r w:rsidRPr="003A2C9A">
              <w:rPr>
                <w:color w:val="000000"/>
                <w:lang w:val="sr-Latn-CS" w:eastAsia="sr-Latn-CS"/>
              </w:rPr>
              <w:t>Ime i prezime osobe za davanje informacija</w:t>
            </w:r>
          </w:p>
        </w:tc>
        <w:tc>
          <w:tcPr>
            <w:tcW w:w="4235" w:type="dxa"/>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bl>
    <w:p w:rsidR="00B460F9" w:rsidRPr="003A2C9A" w:rsidRDefault="00B460F9" w:rsidP="00B460F9">
      <w:pPr>
        <w:jc w:val="both"/>
        <w:rPr>
          <w:i/>
          <w:iCs/>
          <w:color w:val="000000"/>
        </w:rPr>
      </w:pPr>
    </w:p>
    <w:p w:rsidR="00C54F6E" w:rsidRPr="003A2C9A" w:rsidRDefault="00C54F6E" w:rsidP="00B460F9">
      <w:pPr>
        <w:jc w:val="both"/>
        <w:rPr>
          <w:i/>
          <w:iCs/>
          <w:color w:val="000000"/>
        </w:rPr>
      </w:pPr>
    </w:p>
    <w:p w:rsidR="00C54F6E" w:rsidRPr="003A2C9A" w:rsidRDefault="00C54F6E" w:rsidP="00B460F9">
      <w:pPr>
        <w:jc w:val="both"/>
        <w:rPr>
          <w:i/>
          <w:iCs/>
          <w:color w:val="000000"/>
        </w:rPr>
      </w:pPr>
    </w:p>
    <w:p w:rsidR="00B460F9" w:rsidRPr="003A2C9A" w:rsidRDefault="00B460F9" w:rsidP="00B460F9">
      <w:pPr>
        <w:rPr>
          <w:b/>
          <w:bCs/>
          <w:sz w:val="24"/>
          <w:szCs w:val="24"/>
          <w:lang w:val="sr-Latn-CS" w:eastAsia="sr-Latn-CS"/>
        </w:rPr>
      </w:pPr>
      <w:r w:rsidRPr="003A2C9A">
        <w:rPr>
          <w:b/>
          <w:bCs/>
          <w:sz w:val="24"/>
          <w:szCs w:val="24"/>
          <w:lang w:val="sr-Latn-CS" w:eastAsia="sr-Latn-CS"/>
        </w:rPr>
        <w:t>Podaci o podugovaraču /podizvođaču u okviru samostalne ponude</w:t>
      </w:r>
      <w:r w:rsidRPr="003A2C9A">
        <w:rPr>
          <w:rStyle w:val="FootnoteReference"/>
          <w:b/>
          <w:bCs/>
          <w:color w:val="000000"/>
          <w:sz w:val="24"/>
          <w:szCs w:val="24"/>
          <w:lang w:val="sr-Latn-CS" w:eastAsia="sr-Latn-CS"/>
        </w:rPr>
        <w:footnoteReference w:id="5"/>
      </w:r>
    </w:p>
    <w:p w:rsidR="00B460F9" w:rsidRPr="003A2C9A" w:rsidRDefault="00B460F9" w:rsidP="00B460F9">
      <w:pPr>
        <w:rPr>
          <w:b/>
          <w:bCs/>
          <w:sz w:val="24"/>
          <w:szCs w:val="24"/>
          <w:lang w:val="sr-Latn-CS" w:eastAsia="sr-Latn-CS"/>
        </w:rPr>
      </w:pPr>
    </w:p>
    <w:tbl>
      <w:tblPr>
        <w:tblW w:w="9272" w:type="dxa"/>
        <w:tblInd w:w="2" w:type="dxa"/>
        <w:tblCellMar>
          <w:left w:w="70" w:type="dxa"/>
          <w:right w:w="70" w:type="dxa"/>
        </w:tblCellMar>
        <w:tblLook w:val="00A0" w:firstRow="1" w:lastRow="0" w:firstColumn="1" w:lastColumn="0" w:noHBand="0" w:noVBand="0"/>
      </w:tblPr>
      <w:tblGrid>
        <w:gridCol w:w="4458"/>
        <w:gridCol w:w="2250"/>
        <w:gridCol w:w="2564"/>
      </w:tblGrid>
      <w:tr w:rsidR="00B460F9" w:rsidRPr="003A2C9A" w:rsidTr="008E3217">
        <w:trPr>
          <w:trHeight w:val="1165"/>
        </w:trPr>
        <w:tc>
          <w:tcPr>
            <w:tcW w:w="4458" w:type="dxa"/>
            <w:tcBorders>
              <w:top w:val="single" w:sz="4" w:space="0" w:color="auto"/>
              <w:left w:val="single" w:sz="4" w:space="0" w:color="auto"/>
              <w:bottom w:val="single" w:sz="4" w:space="0" w:color="auto"/>
              <w:right w:val="single" w:sz="4" w:space="0" w:color="auto"/>
            </w:tcBorders>
            <w:vAlign w:val="center"/>
          </w:tcPr>
          <w:p w:rsidR="00B460F9" w:rsidRPr="003A2C9A" w:rsidRDefault="00B460F9" w:rsidP="008E3217">
            <w:pPr>
              <w:spacing w:after="0" w:line="240" w:lineRule="auto"/>
              <w:rPr>
                <w:color w:val="000000"/>
                <w:sz w:val="24"/>
                <w:szCs w:val="24"/>
                <w:lang w:val="sr-Latn-CS" w:eastAsia="sr-Latn-CS"/>
              </w:rPr>
            </w:pPr>
            <w:r w:rsidRPr="003A2C9A">
              <w:rPr>
                <w:color w:val="000000"/>
                <w:sz w:val="24"/>
                <w:szCs w:val="24"/>
                <w:lang w:val="sr-Latn-CS" w:eastAsia="sr-Latn-CS"/>
              </w:rPr>
              <w:t xml:space="preserve">Naziv </w:t>
            </w:r>
            <w:r w:rsidRPr="003A2C9A">
              <w:rPr>
                <w:color w:val="000000"/>
                <w:lang w:val="sr-Latn-CS" w:eastAsia="sr-Latn-CS"/>
              </w:rPr>
              <w:t>podugovarača /podizvođača</w:t>
            </w:r>
          </w:p>
        </w:tc>
        <w:tc>
          <w:tcPr>
            <w:tcW w:w="4814" w:type="dxa"/>
            <w:gridSpan w:val="2"/>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r w:rsidR="00B460F9" w:rsidRPr="003A2C9A" w:rsidTr="008E3217">
        <w:trPr>
          <w:trHeight w:val="654"/>
        </w:trPr>
        <w:tc>
          <w:tcPr>
            <w:tcW w:w="4458" w:type="dxa"/>
            <w:tcBorders>
              <w:top w:val="nil"/>
              <w:left w:val="single" w:sz="4" w:space="0" w:color="auto"/>
              <w:bottom w:val="single" w:sz="4" w:space="0" w:color="auto"/>
              <w:right w:val="single" w:sz="4" w:space="0" w:color="auto"/>
            </w:tcBorders>
            <w:noWrap/>
            <w:vAlign w:val="center"/>
          </w:tcPr>
          <w:p w:rsidR="00B460F9" w:rsidRPr="003A2C9A" w:rsidRDefault="00B460F9" w:rsidP="008E3217">
            <w:pPr>
              <w:spacing w:after="0" w:line="240" w:lineRule="auto"/>
              <w:rPr>
                <w:color w:val="000000"/>
                <w:sz w:val="24"/>
                <w:szCs w:val="24"/>
                <w:lang w:val="sr-Latn-CS" w:eastAsia="sr-Latn-CS"/>
              </w:rPr>
            </w:pPr>
            <w:r w:rsidRPr="003A2C9A">
              <w:rPr>
                <w:color w:val="000000"/>
                <w:sz w:val="24"/>
                <w:szCs w:val="24"/>
                <w:lang w:val="sr-Latn-CS" w:eastAsia="sr-Latn-CS"/>
              </w:rPr>
              <w:t>PIB</w:t>
            </w:r>
            <w:r w:rsidRPr="003A2C9A">
              <w:rPr>
                <w:rStyle w:val="FootnoteReference"/>
                <w:color w:val="000000"/>
                <w:sz w:val="24"/>
                <w:szCs w:val="24"/>
                <w:lang w:val="sr-Latn-CS" w:eastAsia="sr-Latn-CS"/>
              </w:rPr>
              <w:footnoteReference w:id="6"/>
            </w:r>
          </w:p>
          <w:p w:rsidR="00B460F9" w:rsidRPr="003A2C9A" w:rsidRDefault="00B460F9" w:rsidP="008E3217">
            <w:pPr>
              <w:spacing w:after="0" w:line="240" w:lineRule="auto"/>
              <w:rPr>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r w:rsidR="00B460F9" w:rsidRPr="003A2C9A" w:rsidTr="008E3217">
        <w:trPr>
          <w:trHeight w:val="803"/>
        </w:trPr>
        <w:tc>
          <w:tcPr>
            <w:tcW w:w="4458" w:type="dxa"/>
            <w:tcBorders>
              <w:top w:val="nil"/>
              <w:left w:val="single" w:sz="4" w:space="0" w:color="auto"/>
              <w:bottom w:val="single" w:sz="4" w:space="0" w:color="auto"/>
              <w:right w:val="single" w:sz="4" w:space="0" w:color="auto"/>
            </w:tcBorders>
            <w:noWrap/>
            <w:vAlign w:val="center"/>
          </w:tcPr>
          <w:p w:rsidR="00B460F9" w:rsidRPr="003A2C9A" w:rsidRDefault="00B460F9" w:rsidP="008E3217">
            <w:pPr>
              <w:spacing w:after="0" w:line="240" w:lineRule="auto"/>
              <w:rPr>
                <w:color w:val="000000"/>
                <w:sz w:val="24"/>
                <w:szCs w:val="24"/>
                <w:lang w:val="sr-Latn-CS" w:eastAsia="sr-Latn-CS"/>
              </w:rPr>
            </w:pPr>
            <w:r w:rsidRPr="003A2C9A">
              <w:rPr>
                <w:color w:val="000000"/>
                <w:sz w:val="24"/>
                <w:szCs w:val="24"/>
                <w:lang w:val="sr-Latn-CS" w:eastAsia="sr-Latn-CS"/>
              </w:rPr>
              <w:t>Ovlašćeno lice</w:t>
            </w:r>
          </w:p>
          <w:p w:rsidR="00B460F9" w:rsidRPr="003A2C9A" w:rsidRDefault="00B460F9" w:rsidP="008E3217">
            <w:pPr>
              <w:spacing w:after="0" w:line="240" w:lineRule="auto"/>
              <w:rPr>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r w:rsidR="00B460F9" w:rsidRPr="003A2C9A" w:rsidTr="008E3217">
        <w:trPr>
          <w:trHeight w:val="523"/>
        </w:trPr>
        <w:tc>
          <w:tcPr>
            <w:tcW w:w="4458" w:type="dxa"/>
            <w:tcBorders>
              <w:top w:val="nil"/>
              <w:left w:val="single" w:sz="4" w:space="0" w:color="auto"/>
              <w:bottom w:val="single" w:sz="4" w:space="0" w:color="auto"/>
              <w:right w:val="single" w:sz="4" w:space="0" w:color="auto"/>
            </w:tcBorders>
            <w:noWrap/>
            <w:vAlign w:val="center"/>
          </w:tcPr>
          <w:p w:rsidR="00B460F9" w:rsidRPr="003A2C9A" w:rsidRDefault="00B460F9" w:rsidP="008E3217">
            <w:pPr>
              <w:spacing w:after="0" w:line="240" w:lineRule="auto"/>
              <w:rPr>
                <w:color w:val="000000"/>
                <w:sz w:val="24"/>
                <w:szCs w:val="24"/>
                <w:lang w:val="sr-Latn-CS" w:eastAsia="sr-Latn-CS"/>
              </w:rPr>
            </w:pPr>
            <w:r w:rsidRPr="003A2C9A">
              <w:rPr>
                <w:color w:val="000000"/>
                <w:sz w:val="24"/>
                <w:szCs w:val="24"/>
                <w:lang w:val="sr-Latn-CS" w:eastAsia="sr-Latn-CS"/>
              </w:rPr>
              <w:t>Adresa</w:t>
            </w:r>
          </w:p>
          <w:p w:rsidR="00B460F9" w:rsidRPr="003A2C9A" w:rsidRDefault="00B460F9" w:rsidP="008E3217">
            <w:pPr>
              <w:spacing w:after="0" w:line="240" w:lineRule="auto"/>
              <w:rPr>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r w:rsidR="00B460F9" w:rsidRPr="003A2C9A" w:rsidTr="008E3217">
        <w:trPr>
          <w:trHeight w:val="648"/>
        </w:trPr>
        <w:tc>
          <w:tcPr>
            <w:tcW w:w="4458" w:type="dxa"/>
            <w:tcBorders>
              <w:top w:val="nil"/>
              <w:left w:val="single" w:sz="4" w:space="0" w:color="auto"/>
              <w:bottom w:val="single" w:sz="4" w:space="0" w:color="auto"/>
              <w:right w:val="single" w:sz="4" w:space="0" w:color="auto"/>
            </w:tcBorders>
            <w:noWrap/>
            <w:vAlign w:val="center"/>
          </w:tcPr>
          <w:p w:rsidR="00B460F9" w:rsidRPr="003A2C9A" w:rsidRDefault="00B460F9" w:rsidP="008E3217">
            <w:pPr>
              <w:spacing w:after="0" w:line="240" w:lineRule="auto"/>
              <w:rPr>
                <w:color w:val="000000"/>
                <w:sz w:val="24"/>
                <w:szCs w:val="24"/>
                <w:lang w:val="sr-Latn-CS" w:eastAsia="sr-Latn-CS"/>
              </w:rPr>
            </w:pPr>
            <w:r w:rsidRPr="003A2C9A">
              <w:rPr>
                <w:color w:val="000000"/>
                <w:sz w:val="24"/>
                <w:szCs w:val="24"/>
                <w:lang w:val="sr-Latn-CS" w:eastAsia="sr-Latn-CS"/>
              </w:rPr>
              <w:t>Telefon</w:t>
            </w:r>
          </w:p>
          <w:p w:rsidR="00B460F9" w:rsidRPr="003A2C9A" w:rsidRDefault="00B460F9" w:rsidP="008E3217">
            <w:pPr>
              <w:spacing w:after="0" w:line="240" w:lineRule="auto"/>
              <w:rPr>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r w:rsidR="00B460F9" w:rsidRPr="003A2C9A" w:rsidTr="008E3217">
        <w:trPr>
          <w:trHeight w:val="797"/>
        </w:trPr>
        <w:tc>
          <w:tcPr>
            <w:tcW w:w="4458" w:type="dxa"/>
            <w:tcBorders>
              <w:top w:val="nil"/>
              <w:left w:val="single" w:sz="4" w:space="0" w:color="auto"/>
              <w:bottom w:val="single" w:sz="4" w:space="0" w:color="auto"/>
              <w:right w:val="single" w:sz="4" w:space="0" w:color="auto"/>
            </w:tcBorders>
            <w:noWrap/>
            <w:vAlign w:val="center"/>
          </w:tcPr>
          <w:p w:rsidR="00B460F9" w:rsidRPr="003A2C9A" w:rsidRDefault="00B460F9" w:rsidP="008E3217">
            <w:pPr>
              <w:spacing w:after="0" w:line="240" w:lineRule="auto"/>
              <w:rPr>
                <w:color w:val="000000"/>
                <w:sz w:val="24"/>
                <w:szCs w:val="24"/>
                <w:lang w:val="sr-Latn-CS" w:eastAsia="sr-Latn-CS"/>
              </w:rPr>
            </w:pPr>
            <w:r w:rsidRPr="003A2C9A">
              <w:rPr>
                <w:color w:val="000000"/>
                <w:sz w:val="24"/>
                <w:szCs w:val="24"/>
                <w:lang w:val="sr-Latn-CS" w:eastAsia="sr-Latn-CS"/>
              </w:rPr>
              <w:t>Fax</w:t>
            </w:r>
          </w:p>
        </w:tc>
        <w:tc>
          <w:tcPr>
            <w:tcW w:w="4814" w:type="dxa"/>
            <w:gridSpan w:val="2"/>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r w:rsidR="00B460F9" w:rsidRPr="003A2C9A" w:rsidTr="008E3217">
        <w:trPr>
          <w:trHeight w:val="959"/>
        </w:trPr>
        <w:tc>
          <w:tcPr>
            <w:tcW w:w="4458" w:type="dxa"/>
            <w:tcBorders>
              <w:top w:val="nil"/>
              <w:left w:val="single" w:sz="4" w:space="0" w:color="auto"/>
              <w:bottom w:val="single" w:sz="4" w:space="0" w:color="auto"/>
              <w:right w:val="single" w:sz="4" w:space="0" w:color="auto"/>
            </w:tcBorders>
            <w:noWrap/>
            <w:vAlign w:val="center"/>
          </w:tcPr>
          <w:p w:rsidR="00B460F9" w:rsidRPr="003A2C9A" w:rsidRDefault="00B460F9" w:rsidP="008E3217">
            <w:pPr>
              <w:spacing w:after="0" w:line="240" w:lineRule="auto"/>
              <w:rPr>
                <w:color w:val="000000"/>
                <w:sz w:val="24"/>
                <w:szCs w:val="24"/>
                <w:lang w:val="sr-Latn-CS" w:eastAsia="sr-Latn-CS"/>
              </w:rPr>
            </w:pPr>
            <w:r w:rsidRPr="003A2C9A">
              <w:rPr>
                <w:color w:val="000000"/>
                <w:sz w:val="24"/>
                <w:szCs w:val="24"/>
                <w:lang w:val="sr-Latn-CS" w:eastAsia="sr-Latn-CS"/>
              </w:rPr>
              <w:t>E-mail</w:t>
            </w:r>
          </w:p>
        </w:tc>
        <w:tc>
          <w:tcPr>
            <w:tcW w:w="4814" w:type="dxa"/>
            <w:gridSpan w:val="2"/>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r w:rsidR="00B460F9" w:rsidRPr="003A2C9A" w:rsidTr="008E3217">
        <w:trPr>
          <w:trHeight w:val="1165"/>
        </w:trPr>
        <w:tc>
          <w:tcPr>
            <w:tcW w:w="4458" w:type="dxa"/>
            <w:tcBorders>
              <w:top w:val="nil"/>
              <w:left w:val="single" w:sz="4" w:space="0" w:color="auto"/>
              <w:bottom w:val="single" w:sz="4" w:space="0" w:color="auto"/>
              <w:right w:val="single" w:sz="4" w:space="0" w:color="auto"/>
            </w:tcBorders>
            <w:vAlign w:val="center"/>
          </w:tcPr>
          <w:p w:rsidR="00B460F9" w:rsidRPr="003A2C9A" w:rsidRDefault="00B460F9" w:rsidP="008E3217">
            <w:pPr>
              <w:spacing w:after="0" w:line="240" w:lineRule="auto"/>
              <w:rPr>
                <w:color w:val="000000"/>
                <w:sz w:val="24"/>
                <w:szCs w:val="24"/>
                <w:lang w:val="sr-Latn-CS" w:eastAsia="sr-Latn-CS"/>
              </w:rPr>
            </w:pPr>
            <w:r w:rsidRPr="003A2C9A">
              <w:rPr>
                <w:color w:val="000000"/>
                <w:sz w:val="24"/>
                <w:szCs w:val="24"/>
                <w:lang w:val="sr-Latn-CS" w:eastAsia="sr-Latn-CS"/>
              </w:rPr>
              <w:t xml:space="preserve">Procenat ukupne vrijednosti javne nabavke koji će izvršiti </w:t>
            </w:r>
            <w:r w:rsidRPr="003A2C9A">
              <w:rPr>
                <w:color w:val="000000"/>
                <w:lang w:val="sr-Latn-CS" w:eastAsia="sr-Latn-CS"/>
              </w:rPr>
              <w:t>podugovaraču /podizvođaču</w:t>
            </w:r>
          </w:p>
        </w:tc>
        <w:tc>
          <w:tcPr>
            <w:tcW w:w="4814" w:type="dxa"/>
            <w:gridSpan w:val="2"/>
            <w:tcBorders>
              <w:top w:val="single" w:sz="4" w:space="0" w:color="auto"/>
              <w:left w:val="nil"/>
              <w:bottom w:val="single" w:sz="4" w:space="0" w:color="auto"/>
              <w:right w:val="single" w:sz="4" w:space="0" w:color="000000"/>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r w:rsidR="00B460F9" w:rsidRPr="003A2C9A" w:rsidTr="008E3217">
        <w:trPr>
          <w:trHeight w:val="1165"/>
        </w:trPr>
        <w:tc>
          <w:tcPr>
            <w:tcW w:w="4458" w:type="dxa"/>
            <w:tcBorders>
              <w:top w:val="nil"/>
              <w:left w:val="single" w:sz="4" w:space="0" w:color="auto"/>
              <w:bottom w:val="single" w:sz="4" w:space="0" w:color="auto"/>
              <w:right w:val="single" w:sz="4" w:space="0" w:color="auto"/>
            </w:tcBorders>
            <w:vAlign w:val="center"/>
          </w:tcPr>
          <w:p w:rsidR="00B460F9" w:rsidRPr="003A2C9A" w:rsidRDefault="00B460F9" w:rsidP="008E3217">
            <w:pPr>
              <w:spacing w:after="0" w:line="240" w:lineRule="auto"/>
              <w:rPr>
                <w:color w:val="000000"/>
                <w:sz w:val="24"/>
                <w:szCs w:val="24"/>
                <w:lang w:val="sr-Latn-CS" w:eastAsia="sr-Latn-CS"/>
              </w:rPr>
            </w:pPr>
            <w:r w:rsidRPr="003A2C9A">
              <w:rPr>
                <w:color w:val="000000"/>
                <w:sz w:val="24"/>
                <w:szCs w:val="24"/>
                <w:lang w:val="sr-Latn-CS" w:eastAsia="sr-Latn-CS"/>
              </w:rPr>
              <w:t xml:space="preserve">Opis dijela predmeta javne nabavake koji će izvršiti </w:t>
            </w:r>
            <w:r w:rsidRPr="003A2C9A">
              <w:rPr>
                <w:color w:val="000000"/>
                <w:lang w:val="sr-Latn-CS" w:eastAsia="sr-Latn-CS"/>
              </w:rPr>
              <w:t>podugovaraču /podizvođaču</w:t>
            </w:r>
          </w:p>
        </w:tc>
        <w:tc>
          <w:tcPr>
            <w:tcW w:w="2250" w:type="dxa"/>
            <w:tcBorders>
              <w:top w:val="nil"/>
              <w:left w:val="nil"/>
              <w:bottom w:val="single" w:sz="4" w:space="0" w:color="auto"/>
              <w:right w:val="nil"/>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c>
          <w:tcPr>
            <w:tcW w:w="2564" w:type="dxa"/>
            <w:tcBorders>
              <w:top w:val="nil"/>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r w:rsidR="00B460F9" w:rsidRPr="003A2C9A" w:rsidTr="008E3217">
        <w:trPr>
          <w:trHeight w:val="1165"/>
        </w:trPr>
        <w:tc>
          <w:tcPr>
            <w:tcW w:w="4458" w:type="dxa"/>
            <w:tcBorders>
              <w:top w:val="nil"/>
              <w:left w:val="single" w:sz="4" w:space="0" w:color="auto"/>
              <w:bottom w:val="single" w:sz="4" w:space="0" w:color="auto"/>
              <w:right w:val="single" w:sz="4" w:space="0" w:color="auto"/>
            </w:tcBorders>
            <w:noWrap/>
            <w:vAlign w:val="center"/>
          </w:tcPr>
          <w:p w:rsidR="00B460F9" w:rsidRPr="003A2C9A" w:rsidRDefault="00B460F9" w:rsidP="008E3217">
            <w:pPr>
              <w:spacing w:after="0" w:line="240" w:lineRule="auto"/>
              <w:rPr>
                <w:color w:val="000000"/>
                <w:sz w:val="24"/>
                <w:szCs w:val="24"/>
                <w:lang w:val="sr-Latn-CS" w:eastAsia="sr-Latn-CS"/>
              </w:rPr>
            </w:pPr>
            <w:r w:rsidRPr="003A2C9A">
              <w:rPr>
                <w:color w:val="000000"/>
                <w:lang w:val="sr-Latn-CS" w:eastAsia="sr-Latn-CS"/>
              </w:rPr>
              <w:t>Ime i prezime osobe za davanje informacij</w:t>
            </w:r>
            <w:r w:rsidRPr="003A2C9A">
              <w:rPr>
                <w:color w:val="000000"/>
                <w:sz w:val="24"/>
                <w:szCs w:val="24"/>
                <w:lang w:val="sr-Latn-CS" w:eastAsia="sr-Latn-CS"/>
              </w:rPr>
              <w:t>a</w:t>
            </w:r>
          </w:p>
        </w:tc>
        <w:tc>
          <w:tcPr>
            <w:tcW w:w="4814" w:type="dxa"/>
            <w:gridSpan w:val="2"/>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bl>
    <w:p w:rsidR="00B460F9" w:rsidRPr="003A2C9A" w:rsidRDefault="00B460F9" w:rsidP="00B460F9">
      <w:pPr>
        <w:jc w:val="both"/>
        <w:rPr>
          <w:b/>
          <w:bCs/>
          <w:i/>
          <w:iCs/>
          <w:color w:val="000000"/>
        </w:rPr>
      </w:pPr>
    </w:p>
    <w:p w:rsidR="00B460F9" w:rsidRPr="003A2C9A" w:rsidRDefault="00B460F9" w:rsidP="00B460F9">
      <w:pPr>
        <w:jc w:val="both"/>
        <w:rPr>
          <w:i/>
          <w:iCs/>
          <w:color w:val="000000"/>
        </w:rPr>
      </w:pPr>
    </w:p>
    <w:p w:rsidR="00B460F9" w:rsidRPr="003A2C9A" w:rsidRDefault="00B460F9" w:rsidP="00B460F9">
      <w:pPr>
        <w:jc w:val="both"/>
        <w:rPr>
          <w:i/>
          <w:iCs/>
          <w:color w:val="000000"/>
        </w:rPr>
      </w:pPr>
    </w:p>
    <w:p w:rsidR="00B460F9" w:rsidRPr="003A2C9A" w:rsidRDefault="00B460F9" w:rsidP="00B460F9">
      <w:pPr>
        <w:jc w:val="both"/>
        <w:rPr>
          <w:i/>
          <w:iCs/>
          <w:color w:val="000000"/>
        </w:rPr>
      </w:pPr>
    </w:p>
    <w:p w:rsidR="00C54F6E" w:rsidRPr="003A2C9A" w:rsidRDefault="00C54F6E" w:rsidP="00B460F9">
      <w:pPr>
        <w:jc w:val="both"/>
        <w:rPr>
          <w:i/>
          <w:iCs/>
          <w:color w:val="000000"/>
        </w:rPr>
      </w:pPr>
    </w:p>
    <w:p w:rsidR="00C54F6E" w:rsidRPr="003A2C9A" w:rsidRDefault="00C54F6E" w:rsidP="00B460F9">
      <w:pPr>
        <w:jc w:val="both"/>
        <w:rPr>
          <w:i/>
          <w:iCs/>
          <w:color w:val="000000"/>
        </w:rPr>
      </w:pPr>
    </w:p>
    <w:p w:rsidR="00B460F9" w:rsidRPr="003A2C9A" w:rsidRDefault="00B460F9" w:rsidP="00B460F9">
      <w:pPr>
        <w:rPr>
          <w:b/>
          <w:bCs/>
          <w:i/>
          <w:iCs/>
          <w:sz w:val="24"/>
          <w:szCs w:val="24"/>
        </w:rPr>
      </w:pPr>
      <w:r w:rsidRPr="003A2C9A">
        <w:rPr>
          <w:b/>
          <w:bCs/>
          <w:sz w:val="24"/>
          <w:szCs w:val="24"/>
          <w:lang w:val="sr-Latn-CS" w:eastAsia="sr-Latn-CS"/>
        </w:rPr>
        <w:t>Podaci o podnosiocu zajedničke ponude</w:t>
      </w:r>
      <w:r w:rsidRPr="003A2C9A">
        <w:rPr>
          <w:rStyle w:val="FootnoteReference"/>
          <w:b/>
          <w:bCs/>
          <w:color w:val="000000"/>
          <w:sz w:val="24"/>
          <w:szCs w:val="24"/>
          <w:lang w:val="sr-Latn-CS" w:eastAsia="sr-Latn-CS"/>
        </w:rPr>
        <w:footnoteReference w:id="7"/>
      </w:r>
    </w:p>
    <w:p w:rsidR="00B460F9" w:rsidRPr="003A2C9A" w:rsidRDefault="00B460F9" w:rsidP="00B460F9">
      <w:pPr>
        <w:rPr>
          <w:color w:val="000000"/>
          <w:lang w:val="sr-Latn-CS" w:eastAsia="sr-Latn-CS"/>
        </w:rPr>
      </w:pPr>
    </w:p>
    <w:tbl>
      <w:tblPr>
        <w:tblW w:w="9091" w:type="dxa"/>
        <w:jc w:val="center"/>
        <w:tblCellMar>
          <w:left w:w="70" w:type="dxa"/>
          <w:right w:w="70" w:type="dxa"/>
        </w:tblCellMar>
        <w:tblLook w:val="00A0" w:firstRow="1" w:lastRow="0" w:firstColumn="1" w:lastColumn="0" w:noHBand="0" w:noVBand="0"/>
      </w:tblPr>
      <w:tblGrid>
        <w:gridCol w:w="4191"/>
        <w:gridCol w:w="4900"/>
      </w:tblGrid>
      <w:tr w:rsidR="00B460F9" w:rsidRPr="003A2C9A" w:rsidTr="008E3217">
        <w:trPr>
          <w:trHeight w:val="705"/>
          <w:jc w:val="center"/>
        </w:trPr>
        <w:tc>
          <w:tcPr>
            <w:tcW w:w="4191" w:type="dxa"/>
            <w:tcBorders>
              <w:top w:val="single" w:sz="4" w:space="0" w:color="auto"/>
              <w:left w:val="single" w:sz="4" w:space="0" w:color="auto"/>
              <w:bottom w:val="single" w:sz="4" w:space="0" w:color="auto"/>
              <w:right w:val="single" w:sz="4" w:space="0" w:color="auto"/>
            </w:tcBorders>
            <w:vAlign w:val="center"/>
          </w:tcPr>
          <w:p w:rsidR="00B460F9" w:rsidRPr="003A2C9A" w:rsidRDefault="00B460F9" w:rsidP="008E3217">
            <w:pPr>
              <w:spacing w:after="0" w:line="240" w:lineRule="auto"/>
              <w:rPr>
                <w:color w:val="000000"/>
                <w:sz w:val="24"/>
                <w:szCs w:val="24"/>
                <w:lang w:val="sr-Latn-CS" w:eastAsia="sr-Latn-CS"/>
              </w:rPr>
            </w:pPr>
          </w:p>
          <w:p w:rsidR="00B460F9" w:rsidRPr="003A2C9A" w:rsidRDefault="00B460F9" w:rsidP="008E3217">
            <w:pPr>
              <w:spacing w:after="0" w:line="240" w:lineRule="auto"/>
              <w:rPr>
                <w:color w:val="000000"/>
                <w:sz w:val="24"/>
                <w:szCs w:val="24"/>
                <w:lang w:val="sr-Latn-CS" w:eastAsia="sr-Latn-CS"/>
              </w:rPr>
            </w:pPr>
            <w:r w:rsidRPr="003A2C9A">
              <w:rPr>
                <w:color w:val="000000"/>
                <w:sz w:val="24"/>
                <w:szCs w:val="24"/>
                <w:lang w:val="sr-Latn-CS" w:eastAsia="sr-Latn-CS"/>
              </w:rPr>
              <w:t>Naziv podnosioca zajedničke ponude</w:t>
            </w:r>
          </w:p>
          <w:p w:rsidR="00B460F9" w:rsidRPr="003A2C9A" w:rsidRDefault="00B460F9" w:rsidP="008E3217">
            <w:pPr>
              <w:spacing w:after="0" w:line="240" w:lineRule="auto"/>
              <w:rPr>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r w:rsidR="00B460F9" w:rsidRPr="003A2C9A" w:rsidTr="008E3217">
        <w:trPr>
          <w:trHeight w:val="705"/>
          <w:jc w:val="center"/>
        </w:trPr>
        <w:tc>
          <w:tcPr>
            <w:tcW w:w="4191" w:type="dxa"/>
            <w:tcBorders>
              <w:top w:val="nil"/>
              <w:left w:val="single" w:sz="4" w:space="0" w:color="auto"/>
              <w:bottom w:val="single" w:sz="4" w:space="0" w:color="auto"/>
              <w:right w:val="single" w:sz="4" w:space="0" w:color="auto"/>
            </w:tcBorders>
            <w:noWrap/>
            <w:vAlign w:val="center"/>
          </w:tcPr>
          <w:p w:rsidR="00B460F9" w:rsidRPr="003A2C9A" w:rsidRDefault="00B460F9" w:rsidP="008E3217">
            <w:pPr>
              <w:spacing w:after="0" w:line="240" w:lineRule="auto"/>
              <w:rPr>
                <w:color w:val="000000"/>
                <w:sz w:val="24"/>
                <w:szCs w:val="24"/>
                <w:lang w:val="sr-Latn-CS" w:eastAsia="sr-Latn-CS"/>
              </w:rPr>
            </w:pPr>
          </w:p>
          <w:p w:rsidR="00B460F9" w:rsidRPr="003A2C9A" w:rsidRDefault="00B460F9" w:rsidP="008E3217">
            <w:pPr>
              <w:spacing w:after="0" w:line="240" w:lineRule="auto"/>
              <w:rPr>
                <w:color w:val="000000"/>
                <w:sz w:val="24"/>
                <w:szCs w:val="24"/>
                <w:lang w:val="sr-Latn-CS" w:eastAsia="sr-Latn-CS"/>
              </w:rPr>
            </w:pPr>
            <w:r w:rsidRPr="003A2C9A">
              <w:rPr>
                <w:color w:val="000000"/>
                <w:sz w:val="24"/>
                <w:szCs w:val="24"/>
                <w:lang w:val="sr-Latn-CS" w:eastAsia="sr-Latn-CS"/>
              </w:rPr>
              <w:t>Adresa</w:t>
            </w:r>
          </w:p>
          <w:p w:rsidR="00B460F9" w:rsidRPr="003A2C9A" w:rsidRDefault="00B460F9" w:rsidP="008E3217">
            <w:pPr>
              <w:spacing w:after="0" w:line="240" w:lineRule="auto"/>
              <w:rPr>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r w:rsidR="00B460F9" w:rsidRPr="003A2C9A" w:rsidTr="008E3217">
        <w:trPr>
          <w:trHeight w:val="705"/>
          <w:jc w:val="center"/>
        </w:trPr>
        <w:tc>
          <w:tcPr>
            <w:tcW w:w="4191" w:type="dxa"/>
            <w:vMerge w:val="restart"/>
            <w:tcBorders>
              <w:top w:val="nil"/>
              <w:left w:val="single" w:sz="4" w:space="0" w:color="auto"/>
              <w:right w:val="single" w:sz="4" w:space="0" w:color="auto"/>
            </w:tcBorders>
            <w:noWrap/>
            <w:vAlign w:val="center"/>
          </w:tcPr>
          <w:p w:rsidR="00B460F9" w:rsidRPr="003A2C9A" w:rsidRDefault="00B460F9" w:rsidP="008E3217">
            <w:pPr>
              <w:spacing w:after="0" w:line="240" w:lineRule="auto"/>
              <w:rPr>
                <w:color w:val="000000"/>
                <w:sz w:val="24"/>
                <w:szCs w:val="24"/>
                <w:lang w:val="sr-Latn-CS" w:eastAsia="sr-Latn-CS"/>
              </w:rPr>
            </w:pPr>
            <w:r w:rsidRPr="003A2C9A">
              <w:rPr>
                <w:color w:val="000000"/>
                <w:sz w:val="24"/>
                <w:szCs w:val="24"/>
                <w:lang w:val="sr-Latn-CS" w:eastAsia="sr-Latn-CS"/>
              </w:rPr>
              <w:t>Ovlašćeno lice za potpisivanje finansijskog dijela ponude, nacrta ugovora o javnoj nabavci i nacrta okvirnog sporazuma</w:t>
            </w:r>
          </w:p>
        </w:tc>
        <w:tc>
          <w:tcPr>
            <w:tcW w:w="4900" w:type="dxa"/>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i/>
                <w:iCs/>
                <w:color w:val="000000"/>
                <w:lang w:val="sr-Latn-CS" w:eastAsia="sr-Latn-CS"/>
              </w:rPr>
              <w:t>(Ime i prezime)</w:t>
            </w:r>
          </w:p>
        </w:tc>
      </w:tr>
      <w:tr w:rsidR="00B460F9" w:rsidRPr="003A2C9A" w:rsidTr="008E3217">
        <w:trPr>
          <w:trHeight w:val="705"/>
          <w:jc w:val="center"/>
        </w:trPr>
        <w:tc>
          <w:tcPr>
            <w:tcW w:w="4191" w:type="dxa"/>
            <w:vMerge/>
            <w:tcBorders>
              <w:left w:val="single" w:sz="4" w:space="0" w:color="auto"/>
              <w:bottom w:val="single" w:sz="4" w:space="0" w:color="auto"/>
              <w:right w:val="single" w:sz="4" w:space="0" w:color="auto"/>
            </w:tcBorders>
            <w:noWrap/>
            <w:vAlign w:val="center"/>
          </w:tcPr>
          <w:p w:rsidR="00B460F9" w:rsidRPr="003A2C9A" w:rsidRDefault="00B460F9" w:rsidP="008E3217">
            <w:pPr>
              <w:spacing w:after="0" w:line="240" w:lineRule="auto"/>
              <w:rPr>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B460F9" w:rsidRPr="003A2C9A" w:rsidRDefault="00B460F9" w:rsidP="008E3217">
            <w:pPr>
              <w:spacing w:after="0" w:line="240" w:lineRule="auto"/>
              <w:jc w:val="center"/>
              <w:rPr>
                <w:color w:val="000000"/>
                <w:lang w:val="sr-Latn-CS" w:eastAsia="sr-Latn-CS"/>
              </w:rPr>
            </w:pPr>
            <w:r w:rsidRPr="003A2C9A">
              <w:rPr>
                <w:i/>
                <w:iCs/>
                <w:color w:val="000000"/>
                <w:lang w:val="sr-Latn-CS" w:eastAsia="sr-Latn-CS"/>
              </w:rPr>
              <w:t>(Potpis)</w:t>
            </w:r>
          </w:p>
        </w:tc>
      </w:tr>
      <w:tr w:rsidR="00B460F9" w:rsidRPr="003A2C9A" w:rsidTr="008E32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restart"/>
            <w:vAlign w:val="center"/>
          </w:tcPr>
          <w:p w:rsidR="00B460F9" w:rsidRPr="003A2C9A" w:rsidRDefault="00B460F9" w:rsidP="008E3217">
            <w:pPr>
              <w:spacing w:after="0" w:line="240" w:lineRule="auto"/>
              <w:rPr>
                <w:color w:val="000000"/>
                <w:sz w:val="24"/>
                <w:szCs w:val="24"/>
                <w:lang w:val="sr-Latn-CS" w:eastAsia="sr-Latn-CS"/>
              </w:rPr>
            </w:pPr>
            <w:r w:rsidRPr="003A2C9A">
              <w:rPr>
                <w:color w:val="000000"/>
                <w:sz w:val="24"/>
                <w:szCs w:val="24"/>
              </w:rPr>
              <w:t>Imena i stručne kvalifikacije lica koja će biti odgovorna za izvršenje ugovora</w:t>
            </w:r>
          </w:p>
        </w:tc>
        <w:tc>
          <w:tcPr>
            <w:tcW w:w="4900" w:type="dxa"/>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 </w:t>
            </w:r>
          </w:p>
        </w:tc>
      </w:tr>
      <w:tr w:rsidR="00B460F9" w:rsidRPr="003A2C9A" w:rsidTr="008E32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B460F9" w:rsidRPr="003A2C9A" w:rsidRDefault="00B460F9" w:rsidP="008E3217">
            <w:pPr>
              <w:spacing w:after="0" w:line="240" w:lineRule="auto"/>
              <w:rPr>
                <w:color w:val="000000"/>
                <w:sz w:val="24"/>
                <w:szCs w:val="24"/>
                <w:lang w:val="sr-Latn-CS" w:eastAsia="sr-Latn-CS"/>
              </w:rPr>
            </w:pPr>
          </w:p>
        </w:tc>
        <w:tc>
          <w:tcPr>
            <w:tcW w:w="4900" w:type="dxa"/>
            <w:vAlign w:val="center"/>
          </w:tcPr>
          <w:p w:rsidR="00B460F9" w:rsidRPr="003A2C9A" w:rsidRDefault="00B460F9" w:rsidP="008E3217">
            <w:pPr>
              <w:spacing w:after="0" w:line="240" w:lineRule="auto"/>
              <w:jc w:val="center"/>
              <w:rPr>
                <w:color w:val="000000"/>
                <w:lang w:val="sr-Latn-CS" w:eastAsia="sr-Latn-CS"/>
              </w:rPr>
            </w:pPr>
          </w:p>
        </w:tc>
      </w:tr>
      <w:tr w:rsidR="00B460F9" w:rsidRPr="003A2C9A" w:rsidTr="008E32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B460F9" w:rsidRPr="003A2C9A" w:rsidRDefault="00B460F9" w:rsidP="008E3217">
            <w:pPr>
              <w:spacing w:after="0" w:line="240" w:lineRule="auto"/>
              <w:rPr>
                <w:color w:val="000000"/>
                <w:sz w:val="24"/>
                <w:szCs w:val="24"/>
                <w:lang w:val="sr-Latn-CS" w:eastAsia="sr-Latn-CS"/>
              </w:rPr>
            </w:pPr>
          </w:p>
        </w:tc>
        <w:tc>
          <w:tcPr>
            <w:tcW w:w="4900" w:type="dxa"/>
            <w:vAlign w:val="center"/>
          </w:tcPr>
          <w:p w:rsidR="00B460F9" w:rsidRPr="003A2C9A" w:rsidRDefault="00B460F9" w:rsidP="008E3217">
            <w:pPr>
              <w:spacing w:after="0" w:line="240" w:lineRule="auto"/>
              <w:jc w:val="center"/>
              <w:rPr>
                <w:color w:val="000000"/>
                <w:lang w:val="sr-Latn-CS" w:eastAsia="sr-Latn-CS"/>
              </w:rPr>
            </w:pPr>
          </w:p>
        </w:tc>
      </w:tr>
      <w:tr w:rsidR="00B460F9" w:rsidRPr="003A2C9A" w:rsidTr="008E32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B460F9" w:rsidRPr="003A2C9A" w:rsidRDefault="00B460F9" w:rsidP="008E3217">
            <w:pPr>
              <w:spacing w:after="0" w:line="240" w:lineRule="auto"/>
              <w:rPr>
                <w:color w:val="000000"/>
                <w:sz w:val="24"/>
                <w:szCs w:val="24"/>
                <w:lang w:val="sr-Latn-CS" w:eastAsia="sr-Latn-CS"/>
              </w:rPr>
            </w:pPr>
          </w:p>
        </w:tc>
        <w:tc>
          <w:tcPr>
            <w:tcW w:w="4900" w:type="dxa"/>
            <w:vAlign w:val="center"/>
          </w:tcPr>
          <w:p w:rsidR="00B460F9" w:rsidRPr="003A2C9A" w:rsidRDefault="00B460F9" w:rsidP="008E3217">
            <w:pPr>
              <w:spacing w:after="0" w:line="240" w:lineRule="auto"/>
              <w:jc w:val="center"/>
              <w:rPr>
                <w:color w:val="000000"/>
                <w:lang w:val="sr-Latn-CS" w:eastAsia="sr-Latn-CS"/>
              </w:rPr>
            </w:pPr>
            <w:r w:rsidRPr="003A2C9A">
              <w:rPr>
                <w:color w:val="000000"/>
                <w:lang w:val="sr-Latn-CS" w:eastAsia="sr-Latn-CS"/>
              </w:rPr>
              <w:t>....</w:t>
            </w:r>
          </w:p>
        </w:tc>
      </w:tr>
    </w:tbl>
    <w:p w:rsidR="00B460F9" w:rsidRPr="003A2C9A" w:rsidRDefault="00B460F9" w:rsidP="00B460F9">
      <w:pPr>
        <w:jc w:val="both"/>
        <w:rPr>
          <w:i/>
          <w:iCs/>
          <w:color w:val="000000"/>
        </w:rPr>
      </w:pPr>
    </w:p>
    <w:p w:rsidR="00B460F9" w:rsidRPr="003A2C9A" w:rsidRDefault="00B460F9" w:rsidP="00B460F9">
      <w:pPr>
        <w:jc w:val="both"/>
        <w:rPr>
          <w:i/>
          <w:iCs/>
          <w:color w:val="000000"/>
        </w:rPr>
      </w:pPr>
    </w:p>
    <w:p w:rsidR="00B460F9" w:rsidRPr="003A2C9A" w:rsidRDefault="00B460F9" w:rsidP="00B460F9">
      <w:pPr>
        <w:jc w:val="both"/>
        <w:rPr>
          <w:i/>
          <w:iCs/>
          <w:color w:val="000000"/>
        </w:rPr>
      </w:pPr>
    </w:p>
    <w:p w:rsidR="00B460F9" w:rsidRPr="00E0204D" w:rsidRDefault="00B460F9" w:rsidP="00B460F9">
      <w:pPr>
        <w:jc w:val="both"/>
        <w:rPr>
          <w:i/>
          <w:iCs/>
          <w:color w:val="000000"/>
          <w:highlight w:val="yellow"/>
        </w:rPr>
      </w:pPr>
    </w:p>
    <w:p w:rsidR="00B460F9" w:rsidRPr="00E0204D" w:rsidRDefault="00B460F9" w:rsidP="00B460F9">
      <w:pPr>
        <w:jc w:val="both"/>
        <w:rPr>
          <w:i/>
          <w:iCs/>
          <w:color w:val="000000"/>
          <w:highlight w:val="yellow"/>
        </w:rPr>
      </w:pPr>
    </w:p>
    <w:p w:rsidR="00B460F9" w:rsidRPr="00E0204D" w:rsidRDefault="00B460F9" w:rsidP="00B460F9">
      <w:pPr>
        <w:jc w:val="both"/>
        <w:rPr>
          <w:i/>
          <w:iCs/>
          <w:color w:val="000000"/>
          <w:highlight w:val="yellow"/>
        </w:rPr>
      </w:pPr>
    </w:p>
    <w:p w:rsidR="00B460F9" w:rsidRPr="00E0204D" w:rsidRDefault="00B460F9" w:rsidP="00B460F9">
      <w:pPr>
        <w:jc w:val="both"/>
        <w:rPr>
          <w:i/>
          <w:iCs/>
          <w:color w:val="000000"/>
          <w:highlight w:val="yellow"/>
        </w:rPr>
      </w:pPr>
    </w:p>
    <w:p w:rsidR="00B460F9" w:rsidRPr="00E0204D" w:rsidRDefault="00B460F9" w:rsidP="00B460F9">
      <w:pPr>
        <w:jc w:val="both"/>
        <w:rPr>
          <w:i/>
          <w:iCs/>
          <w:color w:val="000000"/>
          <w:highlight w:val="yellow"/>
        </w:rPr>
      </w:pPr>
    </w:p>
    <w:p w:rsidR="00B460F9" w:rsidRPr="00E0204D" w:rsidRDefault="00B460F9" w:rsidP="00B460F9">
      <w:pPr>
        <w:jc w:val="both"/>
        <w:rPr>
          <w:i/>
          <w:iCs/>
          <w:color w:val="000000"/>
          <w:highlight w:val="yellow"/>
        </w:rPr>
      </w:pPr>
    </w:p>
    <w:p w:rsidR="00B460F9" w:rsidRPr="00E0204D" w:rsidRDefault="00B460F9" w:rsidP="00B460F9">
      <w:pPr>
        <w:jc w:val="both"/>
        <w:rPr>
          <w:i/>
          <w:iCs/>
          <w:color w:val="000000"/>
          <w:highlight w:val="yellow"/>
        </w:rPr>
      </w:pPr>
    </w:p>
    <w:p w:rsidR="00B460F9" w:rsidRPr="00E0204D" w:rsidRDefault="00B460F9" w:rsidP="00B460F9">
      <w:pPr>
        <w:jc w:val="both"/>
        <w:rPr>
          <w:i/>
          <w:iCs/>
          <w:color w:val="000000"/>
          <w:highlight w:val="yellow"/>
        </w:rPr>
      </w:pPr>
    </w:p>
    <w:p w:rsidR="00B460F9" w:rsidRPr="00E0204D" w:rsidRDefault="00B460F9" w:rsidP="00B460F9">
      <w:pPr>
        <w:jc w:val="both"/>
        <w:rPr>
          <w:i/>
          <w:iCs/>
          <w:color w:val="000000"/>
          <w:highlight w:val="yellow"/>
        </w:rPr>
      </w:pPr>
    </w:p>
    <w:p w:rsidR="00B460F9" w:rsidRPr="00E0204D" w:rsidRDefault="00B460F9" w:rsidP="00B460F9">
      <w:pPr>
        <w:jc w:val="both"/>
        <w:rPr>
          <w:i/>
          <w:iCs/>
          <w:color w:val="000000"/>
          <w:highlight w:val="yellow"/>
        </w:rPr>
      </w:pPr>
    </w:p>
    <w:p w:rsidR="00C54F6E" w:rsidRPr="00E0204D" w:rsidRDefault="00C54F6E" w:rsidP="00B460F9">
      <w:pPr>
        <w:rPr>
          <w:b/>
          <w:bCs/>
          <w:sz w:val="24"/>
          <w:szCs w:val="24"/>
          <w:highlight w:val="yellow"/>
          <w:lang w:val="sr-Latn-CS" w:eastAsia="sr-Latn-CS"/>
        </w:rPr>
      </w:pPr>
    </w:p>
    <w:p w:rsidR="00B460F9" w:rsidRPr="009722FD" w:rsidRDefault="00B460F9" w:rsidP="00B460F9">
      <w:pPr>
        <w:rPr>
          <w:b/>
          <w:bCs/>
          <w:sz w:val="24"/>
          <w:szCs w:val="24"/>
          <w:lang w:val="sr-Latn-CS" w:eastAsia="sr-Latn-CS"/>
        </w:rPr>
      </w:pPr>
      <w:r w:rsidRPr="009722FD">
        <w:rPr>
          <w:b/>
          <w:bCs/>
          <w:sz w:val="24"/>
          <w:szCs w:val="24"/>
          <w:lang w:val="sr-Latn-CS" w:eastAsia="sr-Latn-CS"/>
        </w:rPr>
        <w:t>Podaci o nosiocu zajedničke ponude:</w:t>
      </w:r>
    </w:p>
    <w:p w:rsidR="00B460F9" w:rsidRPr="009722FD" w:rsidRDefault="00B460F9" w:rsidP="00B460F9">
      <w:pPr>
        <w:rPr>
          <w:b/>
          <w:bCs/>
          <w:sz w:val="24"/>
          <w:szCs w:val="24"/>
          <w:lang w:val="sr-Latn-CS" w:eastAsia="sr-Latn-CS"/>
        </w:rPr>
      </w:pPr>
    </w:p>
    <w:tbl>
      <w:tblPr>
        <w:tblW w:w="9021" w:type="dxa"/>
        <w:jc w:val="center"/>
        <w:tblCellMar>
          <w:left w:w="70" w:type="dxa"/>
          <w:right w:w="70" w:type="dxa"/>
        </w:tblCellMar>
        <w:tblLook w:val="00A0" w:firstRow="1" w:lastRow="0" w:firstColumn="1" w:lastColumn="0" w:noHBand="0" w:noVBand="0"/>
      </w:tblPr>
      <w:tblGrid>
        <w:gridCol w:w="4196"/>
        <w:gridCol w:w="4825"/>
      </w:tblGrid>
      <w:tr w:rsidR="00B460F9" w:rsidRPr="009722FD" w:rsidTr="008E3217">
        <w:trPr>
          <w:trHeight w:val="740"/>
          <w:jc w:val="center"/>
        </w:trPr>
        <w:tc>
          <w:tcPr>
            <w:tcW w:w="4196" w:type="dxa"/>
            <w:tcBorders>
              <w:top w:val="single" w:sz="4" w:space="0" w:color="auto"/>
              <w:left w:val="single" w:sz="4" w:space="0" w:color="auto"/>
              <w:bottom w:val="single" w:sz="4" w:space="0" w:color="auto"/>
              <w:right w:val="single" w:sz="4" w:space="0" w:color="auto"/>
            </w:tcBorders>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Naziv nosioca zajedničke ponude</w:t>
            </w:r>
          </w:p>
        </w:tc>
        <w:tc>
          <w:tcPr>
            <w:tcW w:w="4825" w:type="dxa"/>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PIB</w:t>
            </w:r>
            <w:r w:rsidRPr="009722FD">
              <w:rPr>
                <w:rStyle w:val="FootnoteReference"/>
                <w:color w:val="000000"/>
                <w:sz w:val="24"/>
                <w:szCs w:val="24"/>
                <w:lang w:val="sr-Latn-CS" w:eastAsia="sr-Latn-CS"/>
              </w:rPr>
              <w:footnoteReference w:id="8"/>
            </w:r>
          </w:p>
        </w:tc>
        <w:tc>
          <w:tcPr>
            <w:tcW w:w="4825" w:type="dxa"/>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Broj računa i naziv banke ponuđača</w:t>
            </w:r>
          </w:p>
        </w:tc>
        <w:tc>
          <w:tcPr>
            <w:tcW w:w="4825" w:type="dxa"/>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Adresa</w:t>
            </w:r>
          </w:p>
        </w:tc>
        <w:tc>
          <w:tcPr>
            <w:tcW w:w="4825" w:type="dxa"/>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740"/>
          <w:jc w:val="center"/>
        </w:trPr>
        <w:tc>
          <w:tcPr>
            <w:tcW w:w="4196" w:type="dxa"/>
            <w:vMerge w:val="restart"/>
            <w:tcBorders>
              <w:top w:val="nil"/>
              <w:left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Ovlašćeno lice za potpisivanje dokumenata koji se odnose na nosioca zajedničke ponude</w:t>
            </w:r>
          </w:p>
        </w:tc>
        <w:tc>
          <w:tcPr>
            <w:tcW w:w="4825" w:type="dxa"/>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i/>
                <w:iCs/>
                <w:color w:val="000000"/>
                <w:lang w:val="sr-Latn-CS" w:eastAsia="sr-Latn-CS"/>
              </w:rPr>
              <w:t>(Ime, prezime i funkcija)</w:t>
            </w:r>
          </w:p>
        </w:tc>
      </w:tr>
      <w:tr w:rsidR="00B460F9" w:rsidRPr="009722FD" w:rsidTr="008E3217">
        <w:trPr>
          <w:trHeight w:val="740"/>
          <w:jc w:val="center"/>
        </w:trPr>
        <w:tc>
          <w:tcPr>
            <w:tcW w:w="4196" w:type="dxa"/>
            <w:vMerge/>
            <w:tcBorders>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p>
        </w:tc>
        <w:tc>
          <w:tcPr>
            <w:tcW w:w="4825" w:type="dxa"/>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i/>
                <w:iCs/>
                <w:color w:val="000000"/>
                <w:lang w:val="sr-Latn-CS" w:eastAsia="sr-Latn-CS"/>
              </w:rPr>
              <w:t>(Potpis)</w:t>
            </w:r>
          </w:p>
        </w:tc>
      </w:tr>
      <w:tr w:rsidR="00B460F9" w:rsidRPr="009722FD" w:rsidTr="008E3217">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Telefon</w:t>
            </w:r>
          </w:p>
        </w:tc>
        <w:tc>
          <w:tcPr>
            <w:tcW w:w="4825" w:type="dxa"/>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Fax</w:t>
            </w:r>
          </w:p>
        </w:tc>
        <w:tc>
          <w:tcPr>
            <w:tcW w:w="4825" w:type="dxa"/>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E-mail</w:t>
            </w:r>
          </w:p>
        </w:tc>
        <w:tc>
          <w:tcPr>
            <w:tcW w:w="4825" w:type="dxa"/>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64"/>
          <w:jc w:val="center"/>
        </w:trPr>
        <w:tc>
          <w:tcPr>
            <w:tcW w:w="4196" w:type="dxa"/>
          </w:tcPr>
          <w:p w:rsidR="00B460F9" w:rsidRPr="009722FD" w:rsidRDefault="00B460F9" w:rsidP="008E3217">
            <w:pPr>
              <w:jc w:val="both"/>
              <w:rPr>
                <w:color w:val="000000"/>
                <w:lang w:val="sr-Latn-CS" w:eastAsia="sr-Latn-CS"/>
              </w:rPr>
            </w:pPr>
          </w:p>
          <w:p w:rsidR="00B460F9" w:rsidRPr="009722FD" w:rsidRDefault="00B460F9" w:rsidP="008E3217">
            <w:pPr>
              <w:jc w:val="both"/>
              <w:rPr>
                <w:i/>
                <w:iCs/>
                <w:color w:val="000000"/>
                <w:sz w:val="24"/>
                <w:szCs w:val="24"/>
              </w:rPr>
            </w:pPr>
            <w:r w:rsidRPr="009722FD">
              <w:rPr>
                <w:color w:val="000000"/>
                <w:lang w:val="sr-Latn-CS" w:eastAsia="sr-Latn-CS"/>
              </w:rPr>
              <w:t>Ime i prezime osobe za davanje informacija</w:t>
            </w:r>
          </w:p>
        </w:tc>
        <w:tc>
          <w:tcPr>
            <w:tcW w:w="4825" w:type="dxa"/>
          </w:tcPr>
          <w:p w:rsidR="00B460F9" w:rsidRPr="009722FD" w:rsidRDefault="00B460F9" w:rsidP="008E3217">
            <w:pPr>
              <w:ind w:left="15"/>
              <w:jc w:val="both"/>
              <w:rPr>
                <w:i/>
                <w:iCs/>
                <w:color w:val="000000"/>
              </w:rPr>
            </w:pPr>
          </w:p>
        </w:tc>
      </w:tr>
    </w:tbl>
    <w:p w:rsidR="00B460F9" w:rsidRPr="009722FD" w:rsidRDefault="00B460F9" w:rsidP="00B460F9">
      <w:pPr>
        <w:jc w:val="both"/>
        <w:rPr>
          <w:i/>
          <w:iCs/>
          <w:color w:val="000000"/>
        </w:rPr>
      </w:pPr>
    </w:p>
    <w:p w:rsidR="00B460F9" w:rsidRPr="009722FD" w:rsidRDefault="00B460F9" w:rsidP="00B460F9">
      <w:pPr>
        <w:jc w:val="both"/>
        <w:rPr>
          <w:i/>
          <w:iCs/>
          <w:color w:val="000000"/>
        </w:rPr>
      </w:pPr>
    </w:p>
    <w:p w:rsidR="00B460F9" w:rsidRPr="009722FD" w:rsidRDefault="00B460F9" w:rsidP="00B460F9">
      <w:pPr>
        <w:jc w:val="both"/>
        <w:rPr>
          <w:i/>
          <w:iCs/>
          <w:color w:val="000000"/>
        </w:rPr>
      </w:pPr>
    </w:p>
    <w:p w:rsidR="00B460F9" w:rsidRPr="009722FD" w:rsidRDefault="00B460F9" w:rsidP="00B460F9">
      <w:pPr>
        <w:jc w:val="both"/>
        <w:rPr>
          <w:i/>
          <w:iCs/>
          <w:color w:val="000000"/>
        </w:rPr>
      </w:pPr>
    </w:p>
    <w:p w:rsidR="00B460F9" w:rsidRPr="009722FD" w:rsidRDefault="00B460F9" w:rsidP="00B460F9">
      <w:pPr>
        <w:jc w:val="both"/>
        <w:rPr>
          <w:i/>
          <w:iCs/>
          <w:color w:val="000000"/>
        </w:rPr>
      </w:pPr>
    </w:p>
    <w:p w:rsidR="00B460F9" w:rsidRPr="009722FD" w:rsidRDefault="00B460F9" w:rsidP="00B460F9">
      <w:pPr>
        <w:jc w:val="both"/>
        <w:rPr>
          <w:i/>
          <w:iCs/>
          <w:color w:val="000000"/>
        </w:rPr>
      </w:pPr>
    </w:p>
    <w:p w:rsidR="00B460F9" w:rsidRPr="009722FD" w:rsidRDefault="00B460F9" w:rsidP="00B460F9">
      <w:pPr>
        <w:jc w:val="both"/>
        <w:rPr>
          <w:i/>
          <w:iCs/>
          <w:color w:val="000000"/>
        </w:rPr>
      </w:pPr>
    </w:p>
    <w:p w:rsidR="00B460F9" w:rsidRPr="00E0204D" w:rsidRDefault="00B460F9" w:rsidP="00B460F9">
      <w:pPr>
        <w:jc w:val="both"/>
        <w:rPr>
          <w:i/>
          <w:iCs/>
          <w:color w:val="000000"/>
          <w:highlight w:val="yellow"/>
        </w:rPr>
      </w:pPr>
    </w:p>
    <w:p w:rsidR="00C54F6E" w:rsidRPr="00E0204D" w:rsidRDefault="00C54F6E" w:rsidP="00B460F9">
      <w:pPr>
        <w:jc w:val="both"/>
        <w:rPr>
          <w:i/>
          <w:iCs/>
          <w:color w:val="000000"/>
          <w:highlight w:val="yellow"/>
        </w:rPr>
      </w:pPr>
    </w:p>
    <w:p w:rsidR="00B460F9" w:rsidRPr="009722FD" w:rsidRDefault="00B460F9" w:rsidP="00B460F9">
      <w:pPr>
        <w:rPr>
          <w:b/>
          <w:bCs/>
          <w:sz w:val="24"/>
          <w:szCs w:val="24"/>
          <w:lang w:val="sr-Latn-CS" w:eastAsia="sr-Latn-CS"/>
        </w:rPr>
      </w:pPr>
      <w:r w:rsidRPr="009722FD">
        <w:rPr>
          <w:b/>
          <w:bCs/>
          <w:sz w:val="24"/>
          <w:szCs w:val="24"/>
          <w:lang w:val="sr-Latn-CS" w:eastAsia="sr-Latn-CS"/>
        </w:rPr>
        <w:t>Podaci o članu zajedničke ponude</w:t>
      </w:r>
      <w:r w:rsidRPr="009722FD">
        <w:rPr>
          <w:rStyle w:val="FootnoteReference"/>
          <w:b/>
          <w:bCs/>
          <w:sz w:val="24"/>
          <w:szCs w:val="24"/>
          <w:lang w:val="sr-Latn-CS" w:eastAsia="sr-Latn-CS"/>
        </w:rPr>
        <w:footnoteReference w:id="9"/>
      </w:r>
      <w:r w:rsidRPr="009722FD">
        <w:rPr>
          <w:b/>
          <w:bCs/>
          <w:sz w:val="24"/>
          <w:szCs w:val="24"/>
          <w:lang w:val="sr-Latn-CS" w:eastAsia="sr-Latn-CS"/>
        </w:rPr>
        <w:t>:</w:t>
      </w:r>
    </w:p>
    <w:p w:rsidR="00B460F9" w:rsidRPr="009722FD" w:rsidRDefault="00B460F9" w:rsidP="00B460F9">
      <w:pPr>
        <w:rPr>
          <w:lang w:val="sr-Latn-CS" w:eastAsia="sr-Latn-CS"/>
        </w:rPr>
      </w:pPr>
    </w:p>
    <w:tbl>
      <w:tblPr>
        <w:tblW w:w="9188" w:type="dxa"/>
        <w:jc w:val="center"/>
        <w:tblCellMar>
          <w:left w:w="70" w:type="dxa"/>
          <w:right w:w="70" w:type="dxa"/>
        </w:tblCellMar>
        <w:tblLook w:val="00A0" w:firstRow="1" w:lastRow="0" w:firstColumn="1" w:lastColumn="0" w:noHBand="0" w:noVBand="0"/>
      </w:tblPr>
      <w:tblGrid>
        <w:gridCol w:w="4274"/>
        <w:gridCol w:w="4914"/>
      </w:tblGrid>
      <w:tr w:rsidR="00B460F9" w:rsidRPr="009722FD" w:rsidTr="008E3217">
        <w:trPr>
          <w:trHeight w:val="716"/>
          <w:jc w:val="center"/>
        </w:trPr>
        <w:tc>
          <w:tcPr>
            <w:tcW w:w="4274" w:type="dxa"/>
            <w:tcBorders>
              <w:top w:val="single" w:sz="4" w:space="0" w:color="auto"/>
              <w:left w:val="single" w:sz="4" w:space="0" w:color="auto"/>
              <w:bottom w:val="single" w:sz="4" w:space="0" w:color="auto"/>
              <w:right w:val="single" w:sz="4" w:space="0" w:color="auto"/>
            </w:tcBorders>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Naziv člana zajedničke ponude</w:t>
            </w:r>
          </w:p>
        </w:tc>
        <w:tc>
          <w:tcPr>
            <w:tcW w:w="4914" w:type="dxa"/>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PIB</w:t>
            </w:r>
            <w:r w:rsidRPr="009722FD">
              <w:rPr>
                <w:rStyle w:val="FootnoteReference"/>
                <w:color w:val="000000"/>
                <w:sz w:val="24"/>
                <w:szCs w:val="24"/>
                <w:lang w:val="sr-Latn-CS" w:eastAsia="sr-Latn-CS"/>
              </w:rPr>
              <w:footnoteReference w:id="10"/>
            </w:r>
          </w:p>
        </w:tc>
        <w:tc>
          <w:tcPr>
            <w:tcW w:w="4914" w:type="dxa"/>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Broj računa i naziv banke ponuđača</w:t>
            </w:r>
          </w:p>
        </w:tc>
        <w:tc>
          <w:tcPr>
            <w:tcW w:w="4914" w:type="dxa"/>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Adresa</w:t>
            </w:r>
          </w:p>
        </w:tc>
        <w:tc>
          <w:tcPr>
            <w:tcW w:w="4914" w:type="dxa"/>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716"/>
          <w:jc w:val="center"/>
        </w:trPr>
        <w:tc>
          <w:tcPr>
            <w:tcW w:w="4274" w:type="dxa"/>
            <w:vMerge w:val="restart"/>
            <w:tcBorders>
              <w:top w:val="nil"/>
              <w:left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Ovlašćeno lice za potpisivanje dokumenata koja se odnose na člana zajedničke ponude</w:t>
            </w:r>
          </w:p>
        </w:tc>
        <w:tc>
          <w:tcPr>
            <w:tcW w:w="4914" w:type="dxa"/>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i/>
                <w:iCs/>
                <w:color w:val="000000"/>
                <w:lang w:val="sr-Latn-CS" w:eastAsia="sr-Latn-CS"/>
              </w:rPr>
              <w:t>(Ime, prezime i funkcija)</w:t>
            </w:r>
          </w:p>
        </w:tc>
      </w:tr>
      <w:tr w:rsidR="00B460F9" w:rsidRPr="009722FD" w:rsidTr="008E3217">
        <w:trPr>
          <w:trHeight w:val="716"/>
          <w:jc w:val="center"/>
        </w:trPr>
        <w:tc>
          <w:tcPr>
            <w:tcW w:w="4274" w:type="dxa"/>
            <w:vMerge/>
            <w:tcBorders>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p>
        </w:tc>
        <w:tc>
          <w:tcPr>
            <w:tcW w:w="4914" w:type="dxa"/>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i/>
                <w:iCs/>
                <w:color w:val="000000"/>
                <w:lang w:val="sr-Latn-CS" w:eastAsia="sr-Latn-CS"/>
              </w:rPr>
              <w:t>(Potpis)</w:t>
            </w:r>
          </w:p>
        </w:tc>
      </w:tr>
      <w:tr w:rsidR="00B460F9" w:rsidRPr="009722FD" w:rsidTr="008E3217">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Telefon</w:t>
            </w:r>
          </w:p>
        </w:tc>
        <w:tc>
          <w:tcPr>
            <w:tcW w:w="4914" w:type="dxa"/>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Fax</w:t>
            </w:r>
          </w:p>
        </w:tc>
        <w:tc>
          <w:tcPr>
            <w:tcW w:w="4914" w:type="dxa"/>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E-mail</w:t>
            </w:r>
          </w:p>
        </w:tc>
        <w:tc>
          <w:tcPr>
            <w:tcW w:w="4914" w:type="dxa"/>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41"/>
          <w:jc w:val="center"/>
        </w:trPr>
        <w:tc>
          <w:tcPr>
            <w:tcW w:w="4274" w:type="dxa"/>
          </w:tcPr>
          <w:p w:rsidR="00B460F9" w:rsidRPr="009722FD" w:rsidRDefault="00B460F9" w:rsidP="008E3217">
            <w:pPr>
              <w:jc w:val="both"/>
              <w:rPr>
                <w:color w:val="000000"/>
                <w:lang w:val="sr-Latn-CS" w:eastAsia="sr-Latn-CS"/>
              </w:rPr>
            </w:pPr>
          </w:p>
          <w:p w:rsidR="00B460F9" w:rsidRPr="009722FD" w:rsidRDefault="00B460F9" w:rsidP="008E3217">
            <w:pPr>
              <w:jc w:val="both"/>
              <w:rPr>
                <w:i/>
                <w:iCs/>
                <w:color w:val="000000"/>
                <w:sz w:val="24"/>
                <w:szCs w:val="24"/>
              </w:rPr>
            </w:pPr>
            <w:r w:rsidRPr="009722FD">
              <w:rPr>
                <w:color w:val="000000"/>
                <w:lang w:val="sr-Latn-CS" w:eastAsia="sr-Latn-CS"/>
              </w:rPr>
              <w:t>Ime i prezime osobe za davanje informacija</w:t>
            </w:r>
          </w:p>
        </w:tc>
        <w:tc>
          <w:tcPr>
            <w:tcW w:w="4914" w:type="dxa"/>
          </w:tcPr>
          <w:p w:rsidR="00B460F9" w:rsidRPr="009722FD" w:rsidRDefault="00B460F9" w:rsidP="008E3217">
            <w:pPr>
              <w:ind w:left="15"/>
              <w:jc w:val="both"/>
              <w:rPr>
                <w:i/>
                <w:iCs/>
                <w:color w:val="000000"/>
              </w:rPr>
            </w:pPr>
          </w:p>
        </w:tc>
      </w:tr>
    </w:tbl>
    <w:p w:rsidR="00B460F9" w:rsidRPr="009722FD" w:rsidRDefault="00B460F9" w:rsidP="00B460F9">
      <w:pPr>
        <w:jc w:val="both"/>
        <w:rPr>
          <w:i/>
          <w:iCs/>
          <w:color w:val="000000"/>
        </w:rPr>
      </w:pPr>
    </w:p>
    <w:p w:rsidR="00B460F9" w:rsidRPr="009722FD" w:rsidRDefault="00B460F9" w:rsidP="00B460F9">
      <w:pPr>
        <w:jc w:val="both"/>
        <w:rPr>
          <w:i/>
          <w:iCs/>
          <w:color w:val="000000"/>
        </w:rPr>
      </w:pPr>
    </w:p>
    <w:p w:rsidR="00B460F9" w:rsidRPr="009722FD" w:rsidRDefault="00B460F9" w:rsidP="00B460F9">
      <w:pPr>
        <w:jc w:val="both"/>
        <w:rPr>
          <w:i/>
          <w:iCs/>
          <w:color w:val="000000"/>
        </w:rPr>
      </w:pPr>
    </w:p>
    <w:p w:rsidR="00B460F9" w:rsidRPr="009722FD" w:rsidRDefault="00B460F9" w:rsidP="00B460F9">
      <w:pPr>
        <w:jc w:val="both"/>
        <w:rPr>
          <w:i/>
          <w:iCs/>
          <w:color w:val="000000"/>
        </w:rPr>
      </w:pPr>
    </w:p>
    <w:p w:rsidR="00B460F9" w:rsidRPr="009722FD" w:rsidRDefault="00B460F9" w:rsidP="00B460F9">
      <w:pPr>
        <w:jc w:val="both"/>
        <w:rPr>
          <w:i/>
          <w:iCs/>
          <w:color w:val="000000"/>
        </w:rPr>
      </w:pPr>
    </w:p>
    <w:p w:rsidR="00B460F9" w:rsidRPr="00E0204D" w:rsidRDefault="00B460F9" w:rsidP="00B460F9">
      <w:pPr>
        <w:jc w:val="both"/>
        <w:rPr>
          <w:i/>
          <w:iCs/>
          <w:color w:val="000000"/>
          <w:highlight w:val="yellow"/>
        </w:rPr>
      </w:pPr>
    </w:p>
    <w:p w:rsidR="00B460F9" w:rsidRPr="00E0204D" w:rsidRDefault="00B460F9" w:rsidP="00B460F9">
      <w:pPr>
        <w:jc w:val="both"/>
        <w:rPr>
          <w:i/>
          <w:iCs/>
          <w:color w:val="000000"/>
          <w:highlight w:val="yellow"/>
        </w:rPr>
      </w:pPr>
    </w:p>
    <w:p w:rsidR="00B460F9" w:rsidRPr="00E0204D" w:rsidRDefault="00B460F9" w:rsidP="00B460F9">
      <w:pPr>
        <w:jc w:val="both"/>
        <w:rPr>
          <w:i/>
          <w:iCs/>
          <w:color w:val="000000"/>
          <w:highlight w:val="yellow"/>
        </w:rPr>
      </w:pPr>
    </w:p>
    <w:p w:rsidR="00C54F6E" w:rsidRPr="00E0204D" w:rsidRDefault="00C54F6E" w:rsidP="00B460F9">
      <w:pPr>
        <w:jc w:val="both"/>
        <w:rPr>
          <w:i/>
          <w:iCs/>
          <w:color w:val="000000"/>
          <w:highlight w:val="yellow"/>
        </w:rPr>
      </w:pPr>
    </w:p>
    <w:p w:rsidR="003467A5" w:rsidRPr="00E0204D" w:rsidRDefault="003467A5" w:rsidP="00B460F9">
      <w:pPr>
        <w:rPr>
          <w:b/>
          <w:bCs/>
          <w:sz w:val="24"/>
          <w:szCs w:val="24"/>
          <w:highlight w:val="yellow"/>
          <w:lang w:val="sr-Latn-CS" w:eastAsia="sr-Latn-CS"/>
        </w:rPr>
      </w:pPr>
    </w:p>
    <w:p w:rsidR="003467A5" w:rsidRPr="00E0204D" w:rsidRDefault="003467A5" w:rsidP="00B460F9">
      <w:pPr>
        <w:rPr>
          <w:b/>
          <w:bCs/>
          <w:sz w:val="24"/>
          <w:szCs w:val="24"/>
          <w:highlight w:val="yellow"/>
          <w:lang w:val="sr-Latn-CS" w:eastAsia="sr-Latn-CS"/>
        </w:rPr>
      </w:pPr>
    </w:p>
    <w:p w:rsidR="00B460F9" w:rsidRPr="009722FD" w:rsidRDefault="00B460F9" w:rsidP="00B460F9">
      <w:pPr>
        <w:rPr>
          <w:b/>
          <w:bCs/>
          <w:sz w:val="24"/>
          <w:szCs w:val="24"/>
          <w:lang w:val="sr-Latn-CS" w:eastAsia="sr-Latn-CS"/>
        </w:rPr>
      </w:pPr>
      <w:r w:rsidRPr="009722FD">
        <w:rPr>
          <w:b/>
          <w:bCs/>
          <w:sz w:val="24"/>
          <w:szCs w:val="24"/>
          <w:lang w:val="sr-Latn-CS" w:eastAsia="sr-Latn-CS"/>
        </w:rPr>
        <w:t>Podaci o podugovaraču /podizvođaču u okviru zajedničke ponude</w:t>
      </w:r>
      <w:r w:rsidRPr="009722FD">
        <w:rPr>
          <w:rStyle w:val="FootnoteReference"/>
          <w:b/>
          <w:bCs/>
          <w:color w:val="000000"/>
          <w:sz w:val="24"/>
          <w:szCs w:val="24"/>
          <w:lang w:val="sr-Latn-CS" w:eastAsia="sr-Latn-CS"/>
        </w:rPr>
        <w:footnoteReference w:id="11"/>
      </w:r>
    </w:p>
    <w:tbl>
      <w:tblPr>
        <w:tblW w:w="8992" w:type="dxa"/>
        <w:tblInd w:w="2" w:type="dxa"/>
        <w:tblCellMar>
          <w:left w:w="70" w:type="dxa"/>
          <w:right w:w="70" w:type="dxa"/>
        </w:tblCellMar>
        <w:tblLook w:val="00A0" w:firstRow="1" w:lastRow="0" w:firstColumn="1" w:lastColumn="0" w:noHBand="0" w:noVBand="0"/>
      </w:tblPr>
      <w:tblGrid>
        <w:gridCol w:w="4323"/>
        <w:gridCol w:w="2182"/>
        <w:gridCol w:w="2487"/>
      </w:tblGrid>
      <w:tr w:rsidR="00B460F9" w:rsidRPr="009722FD" w:rsidTr="008E3217">
        <w:trPr>
          <w:trHeight w:val="422"/>
        </w:trPr>
        <w:tc>
          <w:tcPr>
            <w:tcW w:w="4323" w:type="dxa"/>
            <w:tcBorders>
              <w:top w:val="nil"/>
              <w:left w:val="nil"/>
              <w:bottom w:val="nil"/>
              <w:right w:val="nil"/>
            </w:tcBorders>
            <w:noWrap/>
            <w:vAlign w:val="center"/>
          </w:tcPr>
          <w:p w:rsidR="00B460F9" w:rsidRPr="009722FD" w:rsidRDefault="00B460F9" w:rsidP="008E3217">
            <w:pPr>
              <w:spacing w:after="0" w:line="240" w:lineRule="auto"/>
              <w:rPr>
                <w:color w:val="000000"/>
                <w:lang w:val="sr-Latn-CS" w:eastAsia="sr-Latn-CS"/>
              </w:rPr>
            </w:pPr>
          </w:p>
        </w:tc>
        <w:tc>
          <w:tcPr>
            <w:tcW w:w="2182" w:type="dxa"/>
            <w:tcBorders>
              <w:top w:val="nil"/>
              <w:left w:val="nil"/>
              <w:bottom w:val="nil"/>
              <w:right w:val="nil"/>
            </w:tcBorders>
            <w:noWrap/>
            <w:vAlign w:val="bottom"/>
          </w:tcPr>
          <w:p w:rsidR="00B460F9" w:rsidRPr="009722FD" w:rsidRDefault="00B460F9" w:rsidP="008E3217">
            <w:pPr>
              <w:spacing w:after="0" w:line="240" w:lineRule="auto"/>
              <w:rPr>
                <w:color w:val="000000"/>
                <w:lang w:val="sr-Latn-CS" w:eastAsia="sr-Latn-CS"/>
              </w:rPr>
            </w:pPr>
          </w:p>
        </w:tc>
        <w:tc>
          <w:tcPr>
            <w:tcW w:w="2487" w:type="dxa"/>
            <w:tcBorders>
              <w:top w:val="nil"/>
              <w:left w:val="nil"/>
              <w:bottom w:val="nil"/>
              <w:right w:val="nil"/>
            </w:tcBorders>
            <w:noWrap/>
            <w:vAlign w:val="bottom"/>
          </w:tcPr>
          <w:p w:rsidR="00B460F9" w:rsidRPr="009722FD" w:rsidRDefault="00B460F9" w:rsidP="008E3217">
            <w:pPr>
              <w:spacing w:after="0" w:line="240" w:lineRule="auto"/>
              <w:rPr>
                <w:color w:val="000000"/>
                <w:lang w:val="sr-Latn-CS" w:eastAsia="sr-Latn-CS"/>
              </w:rPr>
            </w:pPr>
          </w:p>
        </w:tc>
      </w:tr>
      <w:tr w:rsidR="00B460F9" w:rsidRPr="009722FD" w:rsidTr="008E3217">
        <w:trPr>
          <w:trHeight w:val="865"/>
        </w:trPr>
        <w:tc>
          <w:tcPr>
            <w:tcW w:w="4323" w:type="dxa"/>
            <w:tcBorders>
              <w:top w:val="single" w:sz="4" w:space="0" w:color="auto"/>
              <w:left w:val="single" w:sz="4" w:space="0" w:color="auto"/>
              <w:bottom w:val="single" w:sz="4" w:space="0" w:color="auto"/>
              <w:right w:val="single" w:sz="4" w:space="0" w:color="auto"/>
            </w:tcBorders>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 xml:space="preserve">Naziv </w:t>
            </w:r>
            <w:r w:rsidRPr="009722FD">
              <w:rPr>
                <w:color w:val="000000"/>
                <w:lang w:val="sr-Latn-CS" w:eastAsia="sr-Latn-CS"/>
              </w:rPr>
              <w:t>podugovarača /podizvođača</w:t>
            </w:r>
          </w:p>
        </w:tc>
        <w:tc>
          <w:tcPr>
            <w:tcW w:w="4669" w:type="dxa"/>
            <w:gridSpan w:val="2"/>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486"/>
        </w:trPr>
        <w:tc>
          <w:tcPr>
            <w:tcW w:w="4323" w:type="dxa"/>
            <w:tcBorders>
              <w:top w:val="nil"/>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PIB</w:t>
            </w:r>
            <w:r w:rsidRPr="009722FD">
              <w:rPr>
                <w:rStyle w:val="FootnoteReference"/>
                <w:color w:val="000000"/>
                <w:sz w:val="24"/>
                <w:szCs w:val="24"/>
                <w:lang w:val="sr-Latn-CS" w:eastAsia="sr-Latn-CS"/>
              </w:rPr>
              <w:footnoteReference w:id="12"/>
            </w:r>
          </w:p>
          <w:p w:rsidR="00B460F9" w:rsidRPr="009722FD" w:rsidRDefault="00B460F9" w:rsidP="008E3217">
            <w:pPr>
              <w:spacing w:after="0" w:line="240" w:lineRule="auto"/>
              <w:rPr>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597"/>
        </w:trPr>
        <w:tc>
          <w:tcPr>
            <w:tcW w:w="4323" w:type="dxa"/>
            <w:tcBorders>
              <w:top w:val="nil"/>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Ovlašćeno lice</w:t>
            </w:r>
          </w:p>
          <w:p w:rsidR="00B460F9" w:rsidRPr="009722FD" w:rsidRDefault="00B460F9" w:rsidP="008E3217">
            <w:pPr>
              <w:spacing w:after="0" w:line="240" w:lineRule="auto"/>
              <w:rPr>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388"/>
        </w:trPr>
        <w:tc>
          <w:tcPr>
            <w:tcW w:w="4323" w:type="dxa"/>
            <w:tcBorders>
              <w:top w:val="nil"/>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Adresa</w:t>
            </w:r>
          </w:p>
          <w:p w:rsidR="00B460F9" w:rsidRPr="009722FD" w:rsidRDefault="00B460F9" w:rsidP="008E3217">
            <w:pPr>
              <w:spacing w:after="0" w:line="240" w:lineRule="auto"/>
              <w:rPr>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481"/>
        </w:trPr>
        <w:tc>
          <w:tcPr>
            <w:tcW w:w="4323" w:type="dxa"/>
            <w:tcBorders>
              <w:top w:val="nil"/>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Telefon</w:t>
            </w:r>
          </w:p>
          <w:p w:rsidR="00B460F9" w:rsidRPr="009722FD" w:rsidRDefault="00B460F9" w:rsidP="008E3217">
            <w:pPr>
              <w:spacing w:after="0" w:line="240" w:lineRule="auto"/>
              <w:rPr>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592"/>
        </w:trPr>
        <w:tc>
          <w:tcPr>
            <w:tcW w:w="4323" w:type="dxa"/>
            <w:tcBorders>
              <w:top w:val="nil"/>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Fax</w:t>
            </w:r>
          </w:p>
        </w:tc>
        <w:tc>
          <w:tcPr>
            <w:tcW w:w="4669" w:type="dxa"/>
            <w:gridSpan w:val="2"/>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712"/>
        </w:trPr>
        <w:tc>
          <w:tcPr>
            <w:tcW w:w="4323" w:type="dxa"/>
            <w:tcBorders>
              <w:top w:val="nil"/>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E-mail</w:t>
            </w:r>
          </w:p>
        </w:tc>
        <w:tc>
          <w:tcPr>
            <w:tcW w:w="4669" w:type="dxa"/>
            <w:gridSpan w:val="2"/>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865"/>
        </w:trPr>
        <w:tc>
          <w:tcPr>
            <w:tcW w:w="4323" w:type="dxa"/>
            <w:tcBorders>
              <w:top w:val="nil"/>
              <w:left w:val="single" w:sz="4" w:space="0" w:color="auto"/>
              <w:bottom w:val="single" w:sz="4" w:space="0" w:color="auto"/>
              <w:right w:val="single" w:sz="4" w:space="0" w:color="auto"/>
            </w:tcBorders>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 xml:space="preserve">Procenat ukupne vrijednosti javne nabavke koji će izvršiti </w:t>
            </w:r>
            <w:r w:rsidRPr="009722FD">
              <w:rPr>
                <w:color w:val="000000"/>
                <w:lang w:val="sr-Latn-CS" w:eastAsia="sr-Latn-CS"/>
              </w:rPr>
              <w:t>podugovaraču /podizvođaču</w:t>
            </w:r>
          </w:p>
        </w:tc>
        <w:tc>
          <w:tcPr>
            <w:tcW w:w="4669" w:type="dxa"/>
            <w:gridSpan w:val="2"/>
            <w:tcBorders>
              <w:top w:val="single" w:sz="4" w:space="0" w:color="auto"/>
              <w:left w:val="nil"/>
              <w:bottom w:val="single" w:sz="4" w:space="0" w:color="auto"/>
              <w:right w:val="single" w:sz="4" w:space="0" w:color="000000"/>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865"/>
        </w:trPr>
        <w:tc>
          <w:tcPr>
            <w:tcW w:w="4323" w:type="dxa"/>
            <w:tcBorders>
              <w:top w:val="nil"/>
              <w:left w:val="single" w:sz="4" w:space="0" w:color="auto"/>
              <w:bottom w:val="single" w:sz="4" w:space="0" w:color="auto"/>
              <w:right w:val="single" w:sz="4" w:space="0" w:color="auto"/>
            </w:tcBorders>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sz w:val="24"/>
                <w:szCs w:val="24"/>
                <w:lang w:val="sr-Latn-CS" w:eastAsia="sr-Latn-CS"/>
              </w:rPr>
              <w:t xml:space="preserve">Opis dijela predmeta javne nabavake koji će izvršiti </w:t>
            </w:r>
            <w:r w:rsidRPr="009722FD">
              <w:rPr>
                <w:color w:val="000000"/>
                <w:lang w:val="sr-Latn-CS" w:eastAsia="sr-Latn-CS"/>
              </w:rPr>
              <w:t>podugovaraču /podizvođaču</w:t>
            </w:r>
          </w:p>
        </w:tc>
        <w:tc>
          <w:tcPr>
            <w:tcW w:w="2182" w:type="dxa"/>
            <w:tcBorders>
              <w:top w:val="nil"/>
              <w:left w:val="nil"/>
              <w:bottom w:val="single" w:sz="4" w:space="0" w:color="auto"/>
              <w:right w:val="nil"/>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c>
          <w:tcPr>
            <w:tcW w:w="2487" w:type="dxa"/>
            <w:tcBorders>
              <w:top w:val="nil"/>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r w:rsidR="00B460F9" w:rsidRPr="009722FD" w:rsidTr="008E3217">
        <w:trPr>
          <w:trHeight w:val="865"/>
        </w:trPr>
        <w:tc>
          <w:tcPr>
            <w:tcW w:w="4323" w:type="dxa"/>
            <w:tcBorders>
              <w:top w:val="nil"/>
              <w:left w:val="single" w:sz="4" w:space="0" w:color="auto"/>
              <w:bottom w:val="single" w:sz="4" w:space="0" w:color="auto"/>
              <w:right w:val="single" w:sz="4" w:space="0" w:color="auto"/>
            </w:tcBorders>
            <w:noWrap/>
            <w:vAlign w:val="center"/>
          </w:tcPr>
          <w:p w:rsidR="00B460F9" w:rsidRPr="009722FD" w:rsidRDefault="00B460F9" w:rsidP="008E3217">
            <w:pPr>
              <w:spacing w:after="0" w:line="240" w:lineRule="auto"/>
              <w:rPr>
                <w:color w:val="000000"/>
                <w:sz w:val="24"/>
                <w:szCs w:val="24"/>
                <w:lang w:val="sr-Latn-CS" w:eastAsia="sr-Latn-CS"/>
              </w:rPr>
            </w:pPr>
            <w:r w:rsidRPr="009722FD">
              <w:rPr>
                <w:color w:val="000000"/>
                <w:lang w:val="sr-Latn-CS" w:eastAsia="sr-Latn-CS"/>
              </w:rPr>
              <w:t>Ime i prezime osobe za davanje informacija</w:t>
            </w:r>
          </w:p>
        </w:tc>
        <w:tc>
          <w:tcPr>
            <w:tcW w:w="4669" w:type="dxa"/>
            <w:gridSpan w:val="2"/>
            <w:tcBorders>
              <w:top w:val="single" w:sz="4" w:space="0" w:color="auto"/>
              <w:left w:val="nil"/>
              <w:bottom w:val="single" w:sz="4" w:space="0" w:color="auto"/>
              <w:right w:val="single" w:sz="4" w:space="0" w:color="auto"/>
            </w:tcBorders>
            <w:noWrap/>
            <w:vAlign w:val="center"/>
          </w:tcPr>
          <w:p w:rsidR="00B460F9" w:rsidRPr="009722FD" w:rsidRDefault="00B460F9" w:rsidP="008E3217">
            <w:pPr>
              <w:spacing w:after="0" w:line="240" w:lineRule="auto"/>
              <w:jc w:val="center"/>
              <w:rPr>
                <w:color w:val="000000"/>
                <w:lang w:val="sr-Latn-CS" w:eastAsia="sr-Latn-CS"/>
              </w:rPr>
            </w:pPr>
            <w:r w:rsidRPr="009722FD">
              <w:rPr>
                <w:color w:val="000000"/>
                <w:lang w:val="sr-Latn-CS" w:eastAsia="sr-Latn-CS"/>
              </w:rPr>
              <w:t> </w:t>
            </w:r>
          </w:p>
        </w:tc>
      </w:tr>
    </w:tbl>
    <w:p w:rsidR="00B460F9" w:rsidRPr="009722FD" w:rsidRDefault="00B460F9" w:rsidP="00B460F9">
      <w:pPr>
        <w:jc w:val="both"/>
        <w:rPr>
          <w:b/>
          <w:bCs/>
          <w:i/>
          <w:iCs/>
          <w:color w:val="000000"/>
        </w:rPr>
      </w:pPr>
    </w:p>
    <w:p w:rsidR="003D4717" w:rsidRPr="00E0204D" w:rsidRDefault="003D4717">
      <w:pPr>
        <w:spacing w:after="0" w:line="240" w:lineRule="auto"/>
        <w:rPr>
          <w:i/>
          <w:iCs/>
          <w:color w:val="000000"/>
          <w:highlight w:val="yellow"/>
        </w:rPr>
      </w:pPr>
      <w:r w:rsidRPr="00E0204D">
        <w:rPr>
          <w:i/>
          <w:iCs/>
          <w:color w:val="000000"/>
          <w:highlight w:val="yellow"/>
        </w:rPr>
        <w:br w:type="page"/>
      </w:r>
    </w:p>
    <w:p w:rsidR="00E70CD8" w:rsidRPr="00E0204D" w:rsidRDefault="00E70CD8" w:rsidP="003D38B3">
      <w:pPr>
        <w:spacing w:after="120"/>
        <w:jc w:val="both"/>
        <w:rPr>
          <w:b/>
          <w:bCs/>
          <w:i/>
          <w:iCs/>
          <w:color w:val="000000"/>
          <w:sz w:val="16"/>
          <w:szCs w:val="16"/>
          <w:highlight w:val="yellow"/>
        </w:rPr>
      </w:pPr>
    </w:p>
    <w:p w:rsidR="00144F7A" w:rsidRPr="00E0204D" w:rsidRDefault="00144F7A" w:rsidP="003D38B3">
      <w:pPr>
        <w:spacing w:after="120"/>
        <w:jc w:val="both"/>
        <w:rPr>
          <w:b/>
          <w:bCs/>
          <w:i/>
          <w:iCs/>
          <w:color w:val="000000"/>
          <w:sz w:val="16"/>
          <w:szCs w:val="16"/>
          <w:highlight w:val="yellow"/>
        </w:rPr>
      </w:pPr>
    </w:p>
    <w:p w:rsidR="00144F7A" w:rsidRPr="003A2C9A" w:rsidRDefault="00144F7A" w:rsidP="00144F7A">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2"/>
          <w:szCs w:val="22"/>
        </w:rPr>
      </w:pPr>
      <w:r w:rsidRPr="003A2C9A">
        <w:rPr>
          <w:rFonts w:ascii="Times New Roman" w:hAnsi="Times New Roman"/>
          <w:color w:val="000000"/>
          <w:sz w:val="22"/>
          <w:szCs w:val="22"/>
        </w:rPr>
        <w:t>FINANSIJSKI DIO PONUDE</w:t>
      </w:r>
    </w:p>
    <w:p w:rsidR="00144F7A" w:rsidRPr="003A2C9A" w:rsidRDefault="00144F7A" w:rsidP="00144F7A">
      <w:pPr>
        <w:spacing w:after="120"/>
        <w:jc w:val="both"/>
        <w:rPr>
          <w:b/>
          <w:bCs/>
          <w:i/>
          <w:iCs/>
          <w:color w:val="000000"/>
        </w:rPr>
      </w:pPr>
    </w:p>
    <w:tbl>
      <w:tblPr>
        <w:tblW w:w="9335" w:type="dxa"/>
        <w:tblInd w:w="2" w:type="dxa"/>
        <w:tblCellMar>
          <w:left w:w="70" w:type="dxa"/>
          <w:right w:w="70" w:type="dxa"/>
        </w:tblCellMar>
        <w:tblLook w:val="00A0" w:firstRow="1" w:lastRow="0" w:firstColumn="1" w:lastColumn="0" w:noHBand="0" w:noVBand="0"/>
      </w:tblPr>
      <w:tblGrid>
        <w:gridCol w:w="527"/>
        <w:gridCol w:w="2202"/>
        <w:gridCol w:w="1236"/>
        <w:gridCol w:w="878"/>
        <w:gridCol w:w="882"/>
        <w:gridCol w:w="963"/>
        <w:gridCol w:w="1065"/>
        <w:gridCol w:w="672"/>
        <w:gridCol w:w="910"/>
      </w:tblGrid>
      <w:tr w:rsidR="00144F7A" w:rsidRPr="003A2C9A" w:rsidTr="00C45494">
        <w:trPr>
          <w:trHeight w:val="1059"/>
        </w:trPr>
        <w:tc>
          <w:tcPr>
            <w:tcW w:w="527" w:type="dxa"/>
            <w:tcBorders>
              <w:top w:val="single" w:sz="8" w:space="0" w:color="auto"/>
              <w:left w:val="single" w:sz="8" w:space="0" w:color="auto"/>
              <w:bottom w:val="single" w:sz="8" w:space="0" w:color="auto"/>
              <w:right w:val="single" w:sz="8" w:space="0" w:color="auto"/>
            </w:tcBorders>
            <w:shd w:val="clear" w:color="auto" w:fill="D9D9D9"/>
            <w:vAlign w:val="center"/>
          </w:tcPr>
          <w:p w:rsidR="00144F7A" w:rsidRPr="003A2C9A" w:rsidRDefault="00144F7A" w:rsidP="00C45494">
            <w:pPr>
              <w:spacing w:after="0" w:line="240" w:lineRule="auto"/>
              <w:jc w:val="center"/>
              <w:rPr>
                <w:color w:val="000000"/>
                <w:sz w:val="20"/>
                <w:szCs w:val="20"/>
                <w:lang w:val="sr-Latn-CS" w:eastAsia="sr-Latn-CS"/>
              </w:rPr>
            </w:pPr>
            <w:r w:rsidRPr="003A2C9A">
              <w:rPr>
                <w:color w:val="000000"/>
                <w:sz w:val="20"/>
                <w:szCs w:val="20"/>
                <w:lang w:eastAsia="sr-Latn-CS"/>
              </w:rPr>
              <w:t>r.b.</w:t>
            </w:r>
          </w:p>
        </w:tc>
        <w:tc>
          <w:tcPr>
            <w:tcW w:w="2202" w:type="dxa"/>
            <w:tcBorders>
              <w:top w:val="single" w:sz="8" w:space="0" w:color="auto"/>
              <w:left w:val="nil"/>
              <w:bottom w:val="single" w:sz="8" w:space="0" w:color="auto"/>
              <w:right w:val="single" w:sz="4" w:space="0" w:color="auto"/>
            </w:tcBorders>
            <w:shd w:val="clear" w:color="auto" w:fill="D9D9D9"/>
            <w:vAlign w:val="center"/>
          </w:tcPr>
          <w:p w:rsidR="00144F7A" w:rsidRPr="003A2C9A" w:rsidRDefault="00144F7A" w:rsidP="00C45494">
            <w:pPr>
              <w:spacing w:after="0" w:line="240" w:lineRule="auto"/>
              <w:jc w:val="center"/>
              <w:rPr>
                <w:color w:val="000000"/>
                <w:sz w:val="20"/>
                <w:szCs w:val="20"/>
                <w:lang w:val="sr-Latn-CS" w:eastAsia="sr-Latn-CS"/>
              </w:rPr>
            </w:pPr>
            <w:r w:rsidRPr="003A2C9A">
              <w:rPr>
                <w:color w:val="000000"/>
                <w:sz w:val="20"/>
                <w:szCs w:val="20"/>
                <w:lang w:val="sr-Latn-CS" w:eastAsia="sr-Latn-CS"/>
              </w:rPr>
              <w:t>opis predmeta</w:t>
            </w:r>
          </w:p>
        </w:tc>
        <w:tc>
          <w:tcPr>
            <w:tcW w:w="1236" w:type="dxa"/>
            <w:tcBorders>
              <w:top w:val="single" w:sz="8" w:space="0" w:color="auto"/>
              <w:left w:val="single" w:sz="4" w:space="0" w:color="auto"/>
              <w:bottom w:val="single" w:sz="8" w:space="0" w:color="auto"/>
              <w:right w:val="single" w:sz="8" w:space="0" w:color="auto"/>
            </w:tcBorders>
            <w:shd w:val="clear" w:color="auto" w:fill="D9D9D9"/>
            <w:vAlign w:val="center"/>
          </w:tcPr>
          <w:p w:rsidR="00144F7A" w:rsidRPr="003A2C9A" w:rsidRDefault="00144F7A" w:rsidP="00C45494">
            <w:pPr>
              <w:spacing w:after="0" w:line="240" w:lineRule="auto"/>
              <w:jc w:val="center"/>
              <w:rPr>
                <w:color w:val="000000"/>
                <w:sz w:val="20"/>
                <w:szCs w:val="20"/>
                <w:lang w:val="sr-Latn-CS" w:eastAsia="sr-Latn-CS"/>
              </w:rPr>
            </w:pPr>
            <w:r w:rsidRPr="003A2C9A">
              <w:rPr>
                <w:color w:val="000000"/>
                <w:sz w:val="20"/>
                <w:szCs w:val="20"/>
                <w:lang w:val="sr-Latn-CS" w:eastAsia="sr-Latn-CS"/>
              </w:rPr>
              <w:t>bitne karakteristike ponuđenog predmeta nabavke</w:t>
            </w:r>
          </w:p>
        </w:tc>
        <w:tc>
          <w:tcPr>
            <w:tcW w:w="878" w:type="dxa"/>
            <w:tcBorders>
              <w:top w:val="single" w:sz="8" w:space="0" w:color="auto"/>
              <w:left w:val="nil"/>
              <w:bottom w:val="single" w:sz="8" w:space="0" w:color="auto"/>
              <w:right w:val="single" w:sz="8" w:space="0" w:color="auto"/>
            </w:tcBorders>
            <w:shd w:val="clear" w:color="auto" w:fill="D9D9D9"/>
            <w:vAlign w:val="center"/>
          </w:tcPr>
          <w:p w:rsidR="00144F7A" w:rsidRPr="003A2C9A" w:rsidRDefault="00144F7A" w:rsidP="00C45494">
            <w:pPr>
              <w:spacing w:after="0" w:line="240" w:lineRule="auto"/>
              <w:jc w:val="center"/>
              <w:rPr>
                <w:color w:val="000000"/>
                <w:sz w:val="20"/>
                <w:szCs w:val="20"/>
                <w:lang w:val="sr-Latn-CS" w:eastAsia="sr-Latn-CS"/>
              </w:rPr>
            </w:pPr>
            <w:r w:rsidRPr="003A2C9A">
              <w:rPr>
                <w:color w:val="000000"/>
                <w:sz w:val="20"/>
                <w:szCs w:val="20"/>
                <w:lang w:val="sr-Latn-CS" w:eastAsia="sr-Latn-CS"/>
              </w:rPr>
              <w:t>jedinica mjere</w:t>
            </w:r>
          </w:p>
        </w:tc>
        <w:tc>
          <w:tcPr>
            <w:tcW w:w="882" w:type="dxa"/>
            <w:tcBorders>
              <w:top w:val="single" w:sz="8" w:space="0" w:color="auto"/>
              <w:left w:val="nil"/>
              <w:bottom w:val="single" w:sz="8" w:space="0" w:color="auto"/>
              <w:right w:val="single" w:sz="8" w:space="0" w:color="auto"/>
            </w:tcBorders>
            <w:shd w:val="clear" w:color="auto" w:fill="D9D9D9"/>
            <w:vAlign w:val="center"/>
          </w:tcPr>
          <w:p w:rsidR="00144F7A" w:rsidRPr="003A2C9A" w:rsidRDefault="00144F7A" w:rsidP="00C45494">
            <w:pPr>
              <w:spacing w:after="0" w:line="240" w:lineRule="auto"/>
              <w:jc w:val="center"/>
              <w:rPr>
                <w:color w:val="000000"/>
                <w:sz w:val="20"/>
                <w:szCs w:val="20"/>
                <w:lang w:val="sr-Latn-CS" w:eastAsia="sr-Latn-CS"/>
              </w:rPr>
            </w:pPr>
            <w:r w:rsidRPr="003A2C9A">
              <w:rPr>
                <w:color w:val="000000"/>
                <w:sz w:val="20"/>
                <w:szCs w:val="20"/>
                <w:lang w:val="sr-Latn-CS" w:eastAsia="sr-Latn-CS"/>
              </w:rPr>
              <w:t>količina</w:t>
            </w:r>
          </w:p>
        </w:tc>
        <w:tc>
          <w:tcPr>
            <w:tcW w:w="963" w:type="dxa"/>
            <w:tcBorders>
              <w:top w:val="single" w:sz="8" w:space="0" w:color="auto"/>
              <w:left w:val="nil"/>
              <w:bottom w:val="single" w:sz="8" w:space="0" w:color="auto"/>
              <w:right w:val="single" w:sz="8" w:space="0" w:color="auto"/>
            </w:tcBorders>
            <w:shd w:val="clear" w:color="auto" w:fill="D9D9D9"/>
            <w:vAlign w:val="center"/>
          </w:tcPr>
          <w:p w:rsidR="00144F7A" w:rsidRPr="003A2C9A" w:rsidRDefault="00144F7A" w:rsidP="00C45494">
            <w:pPr>
              <w:spacing w:after="0" w:line="240" w:lineRule="auto"/>
              <w:jc w:val="center"/>
              <w:rPr>
                <w:color w:val="000000"/>
                <w:sz w:val="20"/>
                <w:szCs w:val="20"/>
                <w:lang w:val="sr-Latn-CS" w:eastAsia="sr-Latn-CS"/>
              </w:rPr>
            </w:pPr>
            <w:r w:rsidRPr="003A2C9A">
              <w:rPr>
                <w:color w:val="000000"/>
                <w:sz w:val="20"/>
                <w:szCs w:val="20"/>
                <w:lang w:val="sr-Latn-CS" w:eastAsia="sr-Latn-CS"/>
              </w:rPr>
              <w:t xml:space="preserve">jedinična cijena bez </w:t>
            </w:r>
          </w:p>
          <w:p w:rsidR="00144F7A" w:rsidRPr="003A2C9A" w:rsidRDefault="00144F7A" w:rsidP="00C45494">
            <w:pPr>
              <w:spacing w:after="0" w:line="240" w:lineRule="auto"/>
              <w:jc w:val="center"/>
              <w:rPr>
                <w:color w:val="000000"/>
                <w:sz w:val="20"/>
                <w:szCs w:val="20"/>
                <w:lang w:val="sr-Latn-CS" w:eastAsia="sr-Latn-CS"/>
              </w:rPr>
            </w:pPr>
            <w:r w:rsidRPr="003A2C9A">
              <w:rPr>
                <w:color w:val="000000"/>
                <w:sz w:val="20"/>
                <w:szCs w:val="20"/>
                <w:lang w:val="sr-Latn-CS" w:eastAsia="sr-Latn-CS"/>
              </w:rPr>
              <w:t>pdv-a</w:t>
            </w:r>
          </w:p>
          <w:p w:rsidR="00144F7A" w:rsidRPr="003A2C9A" w:rsidRDefault="00144F7A" w:rsidP="00C45494">
            <w:pPr>
              <w:spacing w:after="0" w:line="240" w:lineRule="auto"/>
              <w:jc w:val="center"/>
              <w:rPr>
                <w:color w:val="000000"/>
                <w:sz w:val="20"/>
                <w:szCs w:val="20"/>
                <w:lang w:val="sr-Latn-CS" w:eastAsia="sr-Latn-CS"/>
              </w:rPr>
            </w:pPr>
            <w:r w:rsidRPr="003A2C9A">
              <w:rPr>
                <w:color w:val="000000"/>
                <w:sz w:val="20"/>
                <w:szCs w:val="20"/>
                <w:lang w:val="sr-Latn-CS" w:eastAsia="sr-Latn-CS"/>
              </w:rPr>
              <w:t>(€)</w:t>
            </w:r>
          </w:p>
        </w:tc>
        <w:tc>
          <w:tcPr>
            <w:tcW w:w="1065" w:type="dxa"/>
            <w:tcBorders>
              <w:top w:val="single" w:sz="8" w:space="0" w:color="auto"/>
              <w:left w:val="nil"/>
              <w:bottom w:val="single" w:sz="8" w:space="0" w:color="auto"/>
              <w:right w:val="single" w:sz="8" w:space="0" w:color="auto"/>
            </w:tcBorders>
            <w:shd w:val="clear" w:color="auto" w:fill="D9D9D9"/>
            <w:vAlign w:val="center"/>
          </w:tcPr>
          <w:p w:rsidR="00144F7A" w:rsidRPr="003A2C9A" w:rsidRDefault="00144F7A" w:rsidP="00C45494">
            <w:pPr>
              <w:spacing w:after="0" w:line="240" w:lineRule="auto"/>
              <w:jc w:val="center"/>
              <w:rPr>
                <w:color w:val="000000"/>
                <w:sz w:val="20"/>
                <w:szCs w:val="20"/>
                <w:lang w:val="sr-Latn-CS" w:eastAsia="sr-Latn-CS"/>
              </w:rPr>
            </w:pPr>
            <w:r w:rsidRPr="003A2C9A">
              <w:rPr>
                <w:color w:val="000000"/>
                <w:sz w:val="20"/>
                <w:szCs w:val="20"/>
                <w:lang w:val="sr-Latn-CS" w:eastAsia="sr-Latn-CS"/>
              </w:rPr>
              <w:t>ukupan iznos bez pdv-a</w:t>
            </w:r>
          </w:p>
          <w:p w:rsidR="00144F7A" w:rsidRPr="003A2C9A" w:rsidRDefault="00144F7A" w:rsidP="00C45494">
            <w:pPr>
              <w:spacing w:after="0" w:line="240" w:lineRule="auto"/>
              <w:jc w:val="center"/>
              <w:rPr>
                <w:color w:val="000000"/>
                <w:sz w:val="20"/>
                <w:szCs w:val="20"/>
                <w:lang w:val="sr-Latn-CS" w:eastAsia="sr-Latn-CS"/>
              </w:rPr>
            </w:pPr>
            <w:r w:rsidRPr="003A2C9A">
              <w:rPr>
                <w:color w:val="000000"/>
                <w:sz w:val="20"/>
                <w:szCs w:val="20"/>
                <w:lang w:val="sr-Latn-CS" w:eastAsia="sr-Latn-CS"/>
              </w:rPr>
              <w:t>(€)</w:t>
            </w:r>
          </w:p>
        </w:tc>
        <w:tc>
          <w:tcPr>
            <w:tcW w:w="672" w:type="dxa"/>
            <w:tcBorders>
              <w:top w:val="single" w:sz="8" w:space="0" w:color="auto"/>
              <w:left w:val="nil"/>
              <w:bottom w:val="single" w:sz="8" w:space="0" w:color="auto"/>
              <w:right w:val="single" w:sz="8" w:space="0" w:color="auto"/>
            </w:tcBorders>
            <w:shd w:val="clear" w:color="auto" w:fill="D9D9D9"/>
            <w:vAlign w:val="center"/>
          </w:tcPr>
          <w:p w:rsidR="00144F7A" w:rsidRPr="003A2C9A" w:rsidRDefault="00144F7A" w:rsidP="00C45494">
            <w:pPr>
              <w:spacing w:after="0" w:line="240" w:lineRule="auto"/>
              <w:jc w:val="center"/>
              <w:rPr>
                <w:color w:val="000000"/>
                <w:sz w:val="20"/>
                <w:szCs w:val="20"/>
                <w:lang w:val="sr-Latn-CS" w:eastAsia="sr-Latn-CS"/>
              </w:rPr>
            </w:pPr>
            <w:r w:rsidRPr="003A2C9A">
              <w:rPr>
                <w:color w:val="000000"/>
                <w:sz w:val="20"/>
                <w:szCs w:val="20"/>
                <w:lang w:val="sr-Latn-CS" w:eastAsia="sr-Latn-CS"/>
              </w:rPr>
              <w:t>pdv</w:t>
            </w:r>
          </w:p>
          <w:p w:rsidR="00144F7A" w:rsidRPr="003A2C9A" w:rsidRDefault="00144F7A" w:rsidP="00C45494">
            <w:pPr>
              <w:spacing w:after="0" w:line="240" w:lineRule="auto"/>
              <w:jc w:val="center"/>
              <w:rPr>
                <w:color w:val="000000"/>
                <w:sz w:val="20"/>
                <w:szCs w:val="20"/>
                <w:lang w:val="sr-Latn-CS" w:eastAsia="sr-Latn-CS"/>
              </w:rPr>
            </w:pPr>
            <w:r w:rsidRPr="003A2C9A">
              <w:rPr>
                <w:color w:val="000000"/>
                <w:sz w:val="20"/>
                <w:szCs w:val="20"/>
                <w:lang w:val="sr-Latn-CS" w:eastAsia="sr-Latn-CS"/>
              </w:rPr>
              <w:t>(€)</w:t>
            </w:r>
          </w:p>
        </w:tc>
        <w:tc>
          <w:tcPr>
            <w:tcW w:w="910" w:type="dxa"/>
            <w:tcBorders>
              <w:top w:val="single" w:sz="8" w:space="0" w:color="auto"/>
              <w:left w:val="nil"/>
              <w:bottom w:val="single" w:sz="8" w:space="0" w:color="auto"/>
              <w:right w:val="single" w:sz="8" w:space="0" w:color="auto"/>
            </w:tcBorders>
            <w:shd w:val="clear" w:color="auto" w:fill="D9D9D9"/>
            <w:vAlign w:val="center"/>
          </w:tcPr>
          <w:p w:rsidR="00144F7A" w:rsidRPr="003A2C9A" w:rsidRDefault="00144F7A" w:rsidP="00C45494">
            <w:pPr>
              <w:spacing w:after="0" w:line="240" w:lineRule="auto"/>
              <w:jc w:val="center"/>
              <w:rPr>
                <w:color w:val="000000"/>
                <w:sz w:val="20"/>
                <w:szCs w:val="20"/>
                <w:lang w:val="sr-Latn-CS" w:eastAsia="sr-Latn-CS"/>
              </w:rPr>
            </w:pPr>
            <w:r w:rsidRPr="003A2C9A">
              <w:rPr>
                <w:color w:val="000000"/>
                <w:sz w:val="20"/>
                <w:szCs w:val="20"/>
                <w:lang w:val="sr-Latn-CS" w:eastAsia="sr-Latn-CS"/>
              </w:rPr>
              <w:t>ukupan iznos sa</w:t>
            </w:r>
          </w:p>
          <w:p w:rsidR="00144F7A" w:rsidRPr="003A2C9A" w:rsidRDefault="00144F7A" w:rsidP="00C45494">
            <w:pPr>
              <w:spacing w:after="0" w:line="240" w:lineRule="auto"/>
              <w:jc w:val="center"/>
              <w:rPr>
                <w:color w:val="000000"/>
                <w:sz w:val="20"/>
                <w:szCs w:val="20"/>
                <w:lang w:val="sr-Latn-CS" w:eastAsia="sr-Latn-CS"/>
              </w:rPr>
            </w:pPr>
            <w:r w:rsidRPr="003A2C9A">
              <w:rPr>
                <w:color w:val="000000"/>
                <w:sz w:val="20"/>
                <w:szCs w:val="20"/>
                <w:lang w:val="sr-Latn-CS" w:eastAsia="sr-Latn-CS"/>
              </w:rPr>
              <w:t>pdv-om</w:t>
            </w:r>
          </w:p>
          <w:p w:rsidR="00144F7A" w:rsidRPr="003A2C9A" w:rsidRDefault="00144F7A" w:rsidP="00C45494">
            <w:pPr>
              <w:spacing w:after="0" w:line="240" w:lineRule="auto"/>
              <w:jc w:val="center"/>
              <w:rPr>
                <w:color w:val="000000"/>
                <w:sz w:val="20"/>
                <w:szCs w:val="20"/>
                <w:lang w:val="sr-Latn-CS" w:eastAsia="sr-Latn-CS"/>
              </w:rPr>
            </w:pPr>
            <w:r w:rsidRPr="003A2C9A">
              <w:rPr>
                <w:color w:val="000000"/>
                <w:sz w:val="20"/>
                <w:szCs w:val="20"/>
                <w:lang w:val="sr-Latn-CS" w:eastAsia="sr-Latn-CS"/>
              </w:rPr>
              <w:t>(€)</w:t>
            </w:r>
          </w:p>
        </w:tc>
      </w:tr>
      <w:tr w:rsidR="00144F7A" w:rsidRPr="003A2C9A" w:rsidTr="00C45494">
        <w:trPr>
          <w:trHeight w:val="320"/>
        </w:trPr>
        <w:tc>
          <w:tcPr>
            <w:tcW w:w="527" w:type="dxa"/>
            <w:tcBorders>
              <w:top w:val="nil"/>
              <w:left w:val="single" w:sz="8" w:space="0" w:color="auto"/>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r w:rsidRPr="003A2C9A">
              <w:rPr>
                <w:color w:val="000000"/>
                <w:sz w:val="20"/>
                <w:szCs w:val="20"/>
                <w:lang w:val="sr-Cyrl-CS" w:eastAsia="sr-Latn-CS"/>
              </w:rPr>
              <w:t>1</w:t>
            </w:r>
          </w:p>
        </w:tc>
        <w:tc>
          <w:tcPr>
            <w:tcW w:w="2202" w:type="dxa"/>
            <w:tcBorders>
              <w:top w:val="nil"/>
              <w:left w:val="nil"/>
              <w:bottom w:val="single" w:sz="8" w:space="0" w:color="auto"/>
              <w:right w:val="single" w:sz="4"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r>
      <w:tr w:rsidR="00144F7A" w:rsidRPr="003A2C9A" w:rsidTr="00C45494">
        <w:trPr>
          <w:trHeight w:val="320"/>
        </w:trPr>
        <w:tc>
          <w:tcPr>
            <w:tcW w:w="527" w:type="dxa"/>
            <w:tcBorders>
              <w:top w:val="nil"/>
              <w:left w:val="single" w:sz="8" w:space="0" w:color="auto"/>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r w:rsidRPr="003A2C9A">
              <w:rPr>
                <w:color w:val="000000"/>
                <w:sz w:val="20"/>
                <w:szCs w:val="20"/>
                <w:lang w:val="sr-Cyrl-CS" w:eastAsia="sr-Latn-CS"/>
              </w:rPr>
              <w:t>2</w:t>
            </w:r>
          </w:p>
        </w:tc>
        <w:tc>
          <w:tcPr>
            <w:tcW w:w="2202" w:type="dxa"/>
            <w:tcBorders>
              <w:top w:val="nil"/>
              <w:left w:val="nil"/>
              <w:bottom w:val="single" w:sz="8" w:space="0" w:color="auto"/>
              <w:right w:val="single" w:sz="4"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r>
      <w:tr w:rsidR="00144F7A" w:rsidRPr="003A2C9A" w:rsidTr="00C45494">
        <w:trPr>
          <w:trHeight w:val="320"/>
        </w:trPr>
        <w:tc>
          <w:tcPr>
            <w:tcW w:w="527" w:type="dxa"/>
            <w:tcBorders>
              <w:top w:val="nil"/>
              <w:left w:val="single" w:sz="8" w:space="0" w:color="auto"/>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r w:rsidRPr="003A2C9A">
              <w:rPr>
                <w:color w:val="000000"/>
                <w:sz w:val="20"/>
                <w:szCs w:val="20"/>
                <w:lang w:val="sr-Cyrl-CS" w:eastAsia="sr-Latn-CS"/>
              </w:rPr>
              <w:t>3</w:t>
            </w:r>
          </w:p>
        </w:tc>
        <w:tc>
          <w:tcPr>
            <w:tcW w:w="2202" w:type="dxa"/>
            <w:tcBorders>
              <w:top w:val="nil"/>
              <w:left w:val="nil"/>
              <w:bottom w:val="single" w:sz="8" w:space="0" w:color="auto"/>
              <w:right w:val="single" w:sz="4"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r>
      <w:tr w:rsidR="00144F7A" w:rsidRPr="003A2C9A" w:rsidTr="00C45494">
        <w:trPr>
          <w:trHeight w:val="320"/>
        </w:trPr>
        <w:tc>
          <w:tcPr>
            <w:tcW w:w="527" w:type="dxa"/>
            <w:tcBorders>
              <w:top w:val="nil"/>
              <w:left w:val="single" w:sz="8" w:space="0" w:color="auto"/>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r w:rsidRPr="003A2C9A">
              <w:rPr>
                <w:color w:val="000000"/>
                <w:sz w:val="20"/>
                <w:szCs w:val="20"/>
                <w:lang w:val="sr-Cyrl-CS" w:eastAsia="sr-Latn-CS"/>
              </w:rPr>
              <w:t>.....</w:t>
            </w:r>
          </w:p>
        </w:tc>
        <w:tc>
          <w:tcPr>
            <w:tcW w:w="2202" w:type="dxa"/>
            <w:tcBorders>
              <w:top w:val="nil"/>
              <w:left w:val="nil"/>
              <w:bottom w:val="single" w:sz="8" w:space="0" w:color="auto"/>
              <w:right w:val="single" w:sz="4"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144F7A" w:rsidRPr="003A2C9A" w:rsidRDefault="00144F7A" w:rsidP="00C45494">
            <w:pPr>
              <w:spacing w:after="0" w:line="240" w:lineRule="auto"/>
              <w:jc w:val="center"/>
              <w:rPr>
                <w:color w:val="000000"/>
                <w:sz w:val="20"/>
                <w:szCs w:val="20"/>
                <w:lang w:val="sr-Latn-CS" w:eastAsia="sr-Latn-CS"/>
              </w:rPr>
            </w:pPr>
          </w:p>
        </w:tc>
      </w:tr>
      <w:tr w:rsidR="00144F7A" w:rsidRPr="003A2C9A" w:rsidTr="00C45494">
        <w:trPr>
          <w:trHeight w:val="320"/>
        </w:trPr>
        <w:tc>
          <w:tcPr>
            <w:tcW w:w="5725" w:type="dxa"/>
            <w:gridSpan w:val="5"/>
            <w:tcBorders>
              <w:top w:val="single" w:sz="8" w:space="0" w:color="auto"/>
              <w:left w:val="single" w:sz="8" w:space="0" w:color="auto"/>
              <w:bottom w:val="single" w:sz="8" w:space="0" w:color="auto"/>
              <w:right w:val="single" w:sz="8" w:space="0" w:color="000000"/>
            </w:tcBorders>
            <w:vAlign w:val="center"/>
          </w:tcPr>
          <w:p w:rsidR="00144F7A" w:rsidRPr="003A2C9A" w:rsidRDefault="00144F7A" w:rsidP="00C45494">
            <w:pPr>
              <w:spacing w:after="0" w:line="240" w:lineRule="auto"/>
              <w:rPr>
                <w:color w:val="000000"/>
                <w:sz w:val="20"/>
                <w:szCs w:val="20"/>
                <w:lang w:val="sr-Latn-CS" w:eastAsia="sr-Latn-CS"/>
              </w:rPr>
            </w:pPr>
            <w:r w:rsidRPr="003A2C9A">
              <w:rPr>
                <w:color w:val="000000"/>
                <w:sz w:val="20"/>
                <w:szCs w:val="20"/>
                <w:lang w:val="sr-Cyrl-CS" w:eastAsia="sr-Latn-CS"/>
              </w:rPr>
              <w:t>Ukupno bez PDV-a</w:t>
            </w:r>
          </w:p>
        </w:tc>
        <w:tc>
          <w:tcPr>
            <w:tcW w:w="3610" w:type="dxa"/>
            <w:gridSpan w:val="4"/>
            <w:tcBorders>
              <w:top w:val="single" w:sz="8" w:space="0" w:color="auto"/>
              <w:left w:val="nil"/>
              <w:bottom w:val="single" w:sz="8" w:space="0" w:color="auto"/>
              <w:right w:val="single" w:sz="8" w:space="0" w:color="000000"/>
            </w:tcBorders>
            <w:vAlign w:val="center"/>
          </w:tcPr>
          <w:p w:rsidR="00144F7A" w:rsidRPr="003A2C9A" w:rsidRDefault="00144F7A" w:rsidP="00C45494">
            <w:pPr>
              <w:spacing w:after="0" w:line="240" w:lineRule="auto"/>
              <w:rPr>
                <w:color w:val="000000"/>
                <w:sz w:val="20"/>
                <w:szCs w:val="20"/>
                <w:lang w:val="sr-Latn-CS" w:eastAsia="sr-Latn-CS"/>
              </w:rPr>
            </w:pPr>
            <w:r w:rsidRPr="003A2C9A">
              <w:rPr>
                <w:color w:val="000000"/>
                <w:sz w:val="20"/>
                <w:szCs w:val="20"/>
                <w:lang w:val="sr-Cyrl-CS" w:eastAsia="sr-Latn-CS"/>
              </w:rPr>
              <w:t> </w:t>
            </w:r>
          </w:p>
        </w:tc>
      </w:tr>
      <w:tr w:rsidR="00144F7A" w:rsidRPr="003A2C9A" w:rsidTr="00C45494">
        <w:trPr>
          <w:trHeight w:val="320"/>
        </w:trPr>
        <w:tc>
          <w:tcPr>
            <w:tcW w:w="5725" w:type="dxa"/>
            <w:gridSpan w:val="5"/>
            <w:tcBorders>
              <w:top w:val="nil"/>
              <w:left w:val="single" w:sz="8" w:space="0" w:color="auto"/>
              <w:bottom w:val="single" w:sz="8" w:space="0" w:color="auto"/>
              <w:right w:val="single" w:sz="8" w:space="0" w:color="000000"/>
            </w:tcBorders>
            <w:vAlign w:val="center"/>
          </w:tcPr>
          <w:p w:rsidR="00144F7A" w:rsidRPr="003A2C9A" w:rsidRDefault="00144F7A" w:rsidP="00C45494">
            <w:pPr>
              <w:spacing w:after="0" w:line="240" w:lineRule="auto"/>
              <w:rPr>
                <w:color w:val="000000"/>
                <w:sz w:val="24"/>
                <w:szCs w:val="24"/>
                <w:lang w:val="sr-Latn-CS" w:eastAsia="sr-Latn-CS"/>
              </w:rPr>
            </w:pPr>
            <w:r w:rsidRPr="003A2C9A">
              <w:rPr>
                <w:color w:val="000000"/>
                <w:sz w:val="20"/>
                <w:szCs w:val="20"/>
                <w:lang w:val="sr-Cyrl-CS" w:eastAsia="sr-Latn-CS"/>
              </w:rPr>
              <w:t>PDV</w:t>
            </w:r>
          </w:p>
        </w:tc>
        <w:tc>
          <w:tcPr>
            <w:tcW w:w="3610" w:type="dxa"/>
            <w:gridSpan w:val="4"/>
            <w:tcBorders>
              <w:top w:val="nil"/>
              <w:left w:val="nil"/>
              <w:bottom w:val="single" w:sz="8" w:space="0" w:color="auto"/>
              <w:right w:val="single" w:sz="8" w:space="0" w:color="000000"/>
            </w:tcBorders>
            <w:vAlign w:val="center"/>
          </w:tcPr>
          <w:p w:rsidR="00144F7A" w:rsidRPr="003A2C9A" w:rsidRDefault="00144F7A" w:rsidP="00C45494">
            <w:pPr>
              <w:spacing w:after="0" w:line="240" w:lineRule="auto"/>
              <w:rPr>
                <w:color w:val="000000"/>
                <w:sz w:val="20"/>
                <w:szCs w:val="20"/>
                <w:lang w:val="sr-Latn-CS" w:eastAsia="sr-Latn-CS"/>
              </w:rPr>
            </w:pPr>
            <w:r w:rsidRPr="003A2C9A">
              <w:rPr>
                <w:color w:val="000000"/>
                <w:sz w:val="20"/>
                <w:szCs w:val="20"/>
                <w:lang w:val="sr-Cyrl-CS" w:eastAsia="sr-Latn-CS"/>
              </w:rPr>
              <w:t> </w:t>
            </w:r>
          </w:p>
        </w:tc>
      </w:tr>
      <w:tr w:rsidR="00144F7A" w:rsidRPr="003A2C9A" w:rsidTr="00C45494">
        <w:trPr>
          <w:trHeight w:val="320"/>
        </w:trPr>
        <w:tc>
          <w:tcPr>
            <w:tcW w:w="5725" w:type="dxa"/>
            <w:gridSpan w:val="5"/>
            <w:tcBorders>
              <w:top w:val="nil"/>
              <w:left w:val="single" w:sz="8" w:space="0" w:color="auto"/>
              <w:bottom w:val="single" w:sz="4" w:space="0" w:color="auto"/>
              <w:right w:val="single" w:sz="8" w:space="0" w:color="000000"/>
            </w:tcBorders>
            <w:vAlign w:val="center"/>
          </w:tcPr>
          <w:p w:rsidR="00144F7A" w:rsidRPr="003A2C9A" w:rsidRDefault="00144F7A" w:rsidP="00C45494">
            <w:pPr>
              <w:spacing w:after="0" w:line="240" w:lineRule="auto"/>
              <w:rPr>
                <w:color w:val="000000"/>
                <w:sz w:val="20"/>
                <w:szCs w:val="20"/>
                <w:lang w:eastAsia="sr-Latn-CS"/>
              </w:rPr>
            </w:pPr>
            <w:r w:rsidRPr="003A2C9A">
              <w:rPr>
                <w:color w:val="000000"/>
                <w:sz w:val="20"/>
                <w:szCs w:val="20"/>
                <w:lang w:val="sr-Cyrl-CS" w:eastAsia="sr-Latn-CS"/>
              </w:rPr>
              <w:t>Ukupan iznos sa PDV-om</w:t>
            </w:r>
            <w:r w:rsidRPr="003A2C9A">
              <w:rPr>
                <w:color w:val="000000"/>
                <w:sz w:val="20"/>
                <w:szCs w:val="20"/>
                <w:lang w:eastAsia="sr-Latn-CS"/>
              </w:rPr>
              <w:t>:</w:t>
            </w:r>
          </w:p>
        </w:tc>
        <w:tc>
          <w:tcPr>
            <w:tcW w:w="3610" w:type="dxa"/>
            <w:gridSpan w:val="4"/>
            <w:tcBorders>
              <w:top w:val="nil"/>
              <w:left w:val="nil"/>
              <w:bottom w:val="single" w:sz="4" w:space="0" w:color="auto"/>
              <w:right w:val="single" w:sz="8" w:space="0" w:color="000000"/>
            </w:tcBorders>
            <w:vAlign w:val="center"/>
          </w:tcPr>
          <w:p w:rsidR="00144F7A" w:rsidRPr="003A2C9A" w:rsidRDefault="00144F7A" w:rsidP="00C45494">
            <w:pPr>
              <w:spacing w:after="0" w:line="240" w:lineRule="auto"/>
              <w:rPr>
                <w:color w:val="000000"/>
                <w:sz w:val="20"/>
                <w:szCs w:val="20"/>
                <w:lang w:val="sr-Latn-CS" w:eastAsia="sr-Latn-CS"/>
              </w:rPr>
            </w:pPr>
            <w:r w:rsidRPr="003A2C9A">
              <w:rPr>
                <w:color w:val="000000"/>
                <w:sz w:val="20"/>
                <w:szCs w:val="20"/>
                <w:lang w:val="sr-Latn-CS" w:eastAsia="sr-Latn-CS"/>
              </w:rPr>
              <w:t> </w:t>
            </w:r>
          </w:p>
        </w:tc>
      </w:tr>
    </w:tbl>
    <w:p w:rsidR="00144F7A" w:rsidRPr="003A2C9A" w:rsidRDefault="00144F7A" w:rsidP="00144F7A">
      <w:pPr>
        <w:spacing w:after="120"/>
        <w:jc w:val="both"/>
        <w:rPr>
          <w:b/>
          <w:bCs/>
          <w:i/>
          <w:iCs/>
          <w:color w:val="000000"/>
        </w:rPr>
      </w:pPr>
    </w:p>
    <w:p w:rsidR="00144F7A" w:rsidRPr="003A2C9A" w:rsidRDefault="00144F7A" w:rsidP="00144F7A">
      <w:pPr>
        <w:spacing w:after="0" w:line="240" w:lineRule="auto"/>
        <w:jc w:val="both"/>
        <w:rPr>
          <w:b/>
          <w:bCs/>
          <w:color w:val="000000"/>
        </w:rPr>
      </w:pPr>
    </w:p>
    <w:p w:rsidR="00144F7A" w:rsidRPr="003A2C9A" w:rsidRDefault="00144F7A" w:rsidP="00144F7A">
      <w:pPr>
        <w:spacing w:after="0" w:line="240" w:lineRule="auto"/>
        <w:jc w:val="both"/>
        <w:rPr>
          <w:b/>
          <w:bCs/>
          <w:color w:val="000000"/>
        </w:rPr>
      </w:pPr>
      <w:r w:rsidRPr="003A2C9A">
        <w:rPr>
          <w:b/>
          <w:bCs/>
          <w:color w:val="000000"/>
        </w:rPr>
        <w:t>Uslovi ponude:</w:t>
      </w: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813"/>
        <w:gridCol w:w="4678"/>
      </w:tblGrid>
      <w:tr w:rsidR="00144F7A" w:rsidRPr="003A2C9A" w:rsidTr="00C45494">
        <w:trPr>
          <w:trHeight w:val="149"/>
        </w:trPr>
        <w:tc>
          <w:tcPr>
            <w:tcW w:w="4813" w:type="dxa"/>
            <w:vAlign w:val="center"/>
          </w:tcPr>
          <w:p w:rsidR="00144F7A" w:rsidRPr="003A2C9A" w:rsidRDefault="00144F7A" w:rsidP="00C45494">
            <w:pPr>
              <w:spacing w:after="0" w:line="240" w:lineRule="auto"/>
              <w:ind w:left="266" w:hanging="266"/>
              <w:rPr>
                <w:color w:val="000000"/>
                <w:lang w:val="sr-Latn-CS" w:eastAsia="sr-Latn-CS"/>
              </w:rPr>
            </w:pPr>
            <w:r w:rsidRPr="003A2C9A">
              <w:rPr>
                <w:color w:val="000000"/>
                <w:lang w:val="sr-Latn-CS"/>
              </w:rPr>
              <w:t>Rok za dostavu pozitivno revidovane tehničke dokumentacije</w:t>
            </w:r>
          </w:p>
        </w:tc>
        <w:tc>
          <w:tcPr>
            <w:tcW w:w="4678" w:type="dxa"/>
            <w:vAlign w:val="center"/>
          </w:tcPr>
          <w:p w:rsidR="00144F7A" w:rsidRPr="003A2C9A" w:rsidRDefault="00144F7A" w:rsidP="00C45494">
            <w:pPr>
              <w:spacing w:after="0" w:line="240" w:lineRule="auto"/>
              <w:rPr>
                <w:color w:val="000000"/>
                <w:lang w:val="sr-Latn-CS" w:eastAsia="sr-Latn-CS"/>
              </w:rPr>
            </w:pPr>
            <w:r w:rsidRPr="003A2C9A">
              <w:rPr>
                <w:color w:val="000000"/>
                <w:lang w:val="sr-Latn-CS" w:eastAsia="sr-Latn-CS"/>
              </w:rPr>
              <w:t> </w:t>
            </w:r>
          </w:p>
        </w:tc>
      </w:tr>
      <w:tr w:rsidR="00144F7A" w:rsidRPr="003A2C9A" w:rsidTr="00C45494">
        <w:trPr>
          <w:trHeight w:val="149"/>
        </w:trPr>
        <w:tc>
          <w:tcPr>
            <w:tcW w:w="4813" w:type="dxa"/>
            <w:vAlign w:val="center"/>
          </w:tcPr>
          <w:p w:rsidR="00144F7A" w:rsidRPr="003A2C9A" w:rsidRDefault="00144F7A" w:rsidP="00C45494">
            <w:pPr>
              <w:spacing w:after="0" w:line="240" w:lineRule="auto"/>
              <w:ind w:left="266" w:hanging="266"/>
              <w:rPr>
                <w:color w:val="000000"/>
                <w:lang w:val="sr-Latn-CS"/>
              </w:rPr>
            </w:pPr>
            <w:r w:rsidRPr="003A2C9A">
              <w:rPr>
                <w:color w:val="000000"/>
                <w:lang w:val="sr-Latn-CS"/>
              </w:rPr>
              <w:t xml:space="preserve">Rok plaćanja </w:t>
            </w:r>
          </w:p>
        </w:tc>
        <w:tc>
          <w:tcPr>
            <w:tcW w:w="4678" w:type="dxa"/>
            <w:vAlign w:val="center"/>
          </w:tcPr>
          <w:p w:rsidR="00144F7A" w:rsidRPr="003A2C9A" w:rsidRDefault="00144F7A" w:rsidP="00C45494">
            <w:pPr>
              <w:spacing w:after="0" w:line="240" w:lineRule="auto"/>
              <w:rPr>
                <w:color w:val="000000"/>
                <w:lang w:val="sr-Latn-CS" w:eastAsia="sr-Latn-CS"/>
              </w:rPr>
            </w:pPr>
          </w:p>
        </w:tc>
      </w:tr>
      <w:tr w:rsidR="00144F7A" w:rsidRPr="003A2C9A" w:rsidTr="00C45494">
        <w:trPr>
          <w:trHeight w:val="149"/>
        </w:trPr>
        <w:tc>
          <w:tcPr>
            <w:tcW w:w="4813" w:type="dxa"/>
            <w:vAlign w:val="center"/>
          </w:tcPr>
          <w:p w:rsidR="00144F7A" w:rsidRPr="003A2C9A" w:rsidRDefault="00144F7A" w:rsidP="00C45494">
            <w:pPr>
              <w:spacing w:after="0" w:line="240" w:lineRule="auto"/>
              <w:ind w:left="266" w:hanging="266"/>
              <w:rPr>
                <w:color w:val="000000"/>
                <w:lang w:val="sr-Latn-CS"/>
              </w:rPr>
            </w:pPr>
            <w:r w:rsidRPr="003A2C9A">
              <w:rPr>
                <w:color w:val="000000"/>
                <w:lang w:val="sr-Latn-CS"/>
              </w:rPr>
              <w:t>Način plaćanja</w:t>
            </w:r>
          </w:p>
        </w:tc>
        <w:tc>
          <w:tcPr>
            <w:tcW w:w="4678" w:type="dxa"/>
            <w:vAlign w:val="center"/>
          </w:tcPr>
          <w:p w:rsidR="00144F7A" w:rsidRPr="003A2C9A" w:rsidRDefault="00144F7A" w:rsidP="00C45494">
            <w:pPr>
              <w:spacing w:after="0" w:line="240" w:lineRule="auto"/>
              <w:rPr>
                <w:color w:val="000000"/>
                <w:lang w:val="sr-Latn-CS" w:eastAsia="sr-Latn-CS"/>
              </w:rPr>
            </w:pPr>
          </w:p>
        </w:tc>
      </w:tr>
      <w:tr w:rsidR="00144F7A" w:rsidRPr="003A2C9A" w:rsidTr="00C45494">
        <w:trPr>
          <w:trHeight w:val="221"/>
        </w:trPr>
        <w:tc>
          <w:tcPr>
            <w:tcW w:w="4813" w:type="dxa"/>
            <w:vAlign w:val="center"/>
          </w:tcPr>
          <w:p w:rsidR="00144F7A" w:rsidRPr="003A2C9A" w:rsidRDefault="00144F7A" w:rsidP="00C45494">
            <w:pPr>
              <w:spacing w:after="0" w:line="240" w:lineRule="auto"/>
              <w:rPr>
                <w:color w:val="000000"/>
                <w:lang w:val="sr-Latn-CS" w:eastAsia="sr-Latn-CS"/>
              </w:rPr>
            </w:pPr>
            <w:r w:rsidRPr="003A2C9A">
              <w:rPr>
                <w:color w:val="000000"/>
                <w:lang w:val="sr-Latn-CS" w:eastAsia="sr-Latn-CS"/>
              </w:rPr>
              <w:t>Period važenja ponude</w:t>
            </w:r>
          </w:p>
        </w:tc>
        <w:tc>
          <w:tcPr>
            <w:tcW w:w="4678" w:type="dxa"/>
            <w:vAlign w:val="center"/>
          </w:tcPr>
          <w:p w:rsidR="00144F7A" w:rsidRPr="003A2C9A" w:rsidRDefault="00144F7A" w:rsidP="00C45494">
            <w:pPr>
              <w:spacing w:after="0" w:line="240" w:lineRule="auto"/>
              <w:rPr>
                <w:color w:val="000000"/>
                <w:lang w:val="sr-Latn-CS" w:eastAsia="sr-Latn-CS"/>
              </w:rPr>
            </w:pPr>
          </w:p>
        </w:tc>
      </w:tr>
    </w:tbl>
    <w:p w:rsidR="00144F7A" w:rsidRPr="003A2C9A" w:rsidRDefault="00144F7A" w:rsidP="00144F7A">
      <w:pPr>
        <w:spacing w:after="0" w:line="240" w:lineRule="auto"/>
        <w:ind w:firstLine="426"/>
        <w:jc w:val="both"/>
        <w:rPr>
          <w:color w:val="000000"/>
          <w:lang w:val="sr-Latn-CS"/>
        </w:rPr>
      </w:pPr>
    </w:p>
    <w:p w:rsidR="00144F7A" w:rsidRPr="003A2C9A" w:rsidRDefault="00144F7A" w:rsidP="00144F7A">
      <w:pPr>
        <w:spacing w:after="0" w:line="240" w:lineRule="auto"/>
        <w:ind w:right="574"/>
        <w:jc w:val="right"/>
        <w:rPr>
          <w:color w:val="000000"/>
          <w:lang w:val="sr-Latn-CS"/>
        </w:rPr>
      </w:pPr>
      <w:r w:rsidRPr="003A2C9A">
        <w:rPr>
          <w:color w:val="000000"/>
          <w:lang w:val="sr-Latn-CS"/>
        </w:rPr>
        <w:t xml:space="preserve">Ovlašćeno lice ponuđača  </w:t>
      </w:r>
    </w:p>
    <w:p w:rsidR="00144F7A" w:rsidRPr="003A2C9A" w:rsidRDefault="00144F7A" w:rsidP="00144F7A">
      <w:pPr>
        <w:spacing w:after="0" w:line="240" w:lineRule="auto"/>
        <w:ind w:right="149"/>
        <w:jc w:val="right"/>
        <w:rPr>
          <w:color w:val="000000"/>
          <w:lang w:val="sr-Latn-CS"/>
        </w:rPr>
      </w:pPr>
      <w:r w:rsidRPr="003A2C9A">
        <w:rPr>
          <w:color w:val="000000"/>
          <w:lang w:val="sr-Latn-CS"/>
        </w:rPr>
        <w:t>___________________________</w:t>
      </w:r>
    </w:p>
    <w:p w:rsidR="00144F7A" w:rsidRPr="003A2C9A" w:rsidRDefault="00144F7A" w:rsidP="00144F7A">
      <w:pPr>
        <w:spacing w:after="0" w:line="240" w:lineRule="auto"/>
        <w:ind w:right="574"/>
        <w:jc w:val="right"/>
        <w:rPr>
          <w:color w:val="000000"/>
          <w:lang w:val="sr-Latn-CS"/>
        </w:rPr>
      </w:pPr>
      <w:r w:rsidRPr="003A2C9A">
        <w:rPr>
          <w:color w:val="000000"/>
          <w:lang w:val="sr-Latn-CS"/>
        </w:rPr>
        <w:t>(</w:t>
      </w:r>
      <w:r w:rsidRPr="003A2C9A">
        <w:rPr>
          <w:i/>
          <w:iCs/>
          <w:color w:val="000000"/>
          <w:lang w:val="sr-Latn-CS"/>
        </w:rPr>
        <w:t>ime, prezime i funkcija</w:t>
      </w:r>
      <w:r w:rsidRPr="003A2C9A">
        <w:rPr>
          <w:color w:val="000000"/>
          <w:lang w:val="sr-Latn-CS"/>
        </w:rPr>
        <w:t>)</w:t>
      </w:r>
    </w:p>
    <w:p w:rsidR="00144F7A" w:rsidRPr="003A2C9A" w:rsidRDefault="00144F7A" w:rsidP="00144F7A">
      <w:pPr>
        <w:spacing w:after="0" w:line="240" w:lineRule="auto"/>
        <w:ind w:right="149"/>
        <w:jc w:val="right"/>
        <w:rPr>
          <w:color w:val="000000"/>
          <w:lang w:val="sr-Latn-CS"/>
        </w:rPr>
      </w:pPr>
      <w:r w:rsidRPr="003A2C9A">
        <w:rPr>
          <w:color w:val="000000"/>
          <w:lang w:val="sr-Latn-CS"/>
        </w:rPr>
        <w:t>___________________________</w:t>
      </w:r>
    </w:p>
    <w:p w:rsidR="00144F7A" w:rsidRPr="003A2C9A" w:rsidRDefault="00144F7A" w:rsidP="00144F7A">
      <w:pPr>
        <w:tabs>
          <w:tab w:val="left" w:pos="8364"/>
        </w:tabs>
        <w:spacing w:after="0" w:line="240" w:lineRule="auto"/>
        <w:ind w:right="857"/>
        <w:rPr>
          <w:color w:val="000000"/>
          <w:lang w:val="sr-Latn-CS"/>
        </w:rPr>
      </w:pPr>
      <w:r w:rsidRPr="003A2C9A">
        <w:rPr>
          <w:color w:val="000000"/>
          <w:lang w:val="sr-Latn-CS"/>
        </w:rPr>
        <w:t xml:space="preserve">                                                                                        M.P.                                        (</w:t>
      </w:r>
      <w:r w:rsidRPr="003A2C9A">
        <w:rPr>
          <w:i/>
          <w:iCs/>
          <w:color w:val="000000"/>
          <w:lang w:val="sr-Latn-CS"/>
        </w:rPr>
        <w:t xml:space="preserve"> potpis</w:t>
      </w:r>
      <w:r w:rsidRPr="003A2C9A">
        <w:rPr>
          <w:color w:val="000000"/>
          <w:lang w:val="sr-Latn-CS"/>
        </w:rPr>
        <w:t>)</w:t>
      </w:r>
    </w:p>
    <w:p w:rsidR="00144F7A" w:rsidRPr="003A2C9A" w:rsidRDefault="00144F7A" w:rsidP="00144F7A">
      <w:pPr>
        <w:spacing w:after="0" w:line="240" w:lineRule="auto"/>
        <w:jc w:val="both"/>
        <w:rPr>
          <w:color w:val="000000"/>
          <w:lang w:val="sr-Latn-CS"/>
        </w:rPr>
      </w:pPr>
      <w:r w:rsidRPr="003A2C9A">
        <w:rPr>
          <w:color w:val="000000"/>
          <w:lang w:val="sr-Latn-CS"/>
        </w:rPr>
        <w:tab/>
      </w:r>
      <w:r w:rsidRPr="003A2C9A">
        <w:rPr>
          <w:color w:val="000000"/>
          <w:lang w:val="sr-Latn-CS"/>
        </w:rPr>
        <w:tab/>
      </w:r>
      <w:r w:rsidRPr="003A2C9A">
        <w:rPr>
          <w:color w:val="000000"/>
          <w:lang w:val="sr-Latn-CS"/>
        </w:rPr>
        <w:tab/>
      </w:r>
      <w:r w:rsidRPr="003A2C9A">
        <w:rPr>
          <w:color w:val="000000"/>
          <w:lang w:val="sr-Latn-CS"/>
        </w:rPr>
        <w:tab/>
      </w:r>
      <w:r w:rsidRPr="003A2C9A">
        <w:rPr>
          <w:color w:val="000000"/>
          <w:lang w:val="sr-Latn-CS"/>
        </w:rPr>
        <w:tab/>
      </w:r>
      <w:r w:rsidRPr="003A2C9A">
        <w:rPr>
          <w:color w:val="000000"/>
          <w:lang w:val="sr-Latn-CS"/>
        </w:rPr>
        <w:tab/>
      </w:r>
    </w:p>
    <w:p w:rsidR="00144F7A" w:rsidRPr="003A2C9A" w:rsidRDefault="00144F7A" w:rsidP="00144F7A">
      <w:pPr>
        <w:spacing w:after="0" w:line="240" w:lineRule="auto"/>
        <w:jc w:val="center"/>
        <w:rPr>
          <w:b/>
          <w:bCs/>
          <w:i/>
          <w:iCs/>
          <w:color w:val="000000"/>
        </w:rPr>
      </w:pPr>
    </w:p>
    <w:p w:rsidR="00144F7A" w:rsidRPr="003A2C9A" w:rsidRDefault="00144F7A" w:rsidP="00144F7A">
      <w:pPr>
        <w:spacing w:after="0" w:line="240" w:lineRule="auto"/>
        <w:jc w:val="center"/>
        <w:rPr>
          <w:b/>
          <w:bCs/>
          <w:i/>
          <w:iCs/>
          <w:color w:val="000000"/>
        </w:rPr>
      </w:pPr>
    </w:p>
    <w:p w:rsidR="00144F7A" w:rsidRPr="003A2C9A" w:rsidRDefault="00144F7A" w:rsidP="00144F7A">
      <w:pPr>
        <w:spacing w:after="0" w:line="240" w:lineRule="auto"/>
        <w:jc w:val="center"/>
        <w:rPr>
          <w:b/>
          <w:bCs/>
          <w:i/>
          <w:iCs/>
          <w:color w:val="000000"/>
        </w:rPr>
      </w:pPr>
    </w:p>
    <w:p w:rsidR="00144F7A" w:rsidRPr="003A2C9A" w:rsidRDefault="00144F7A" w:rsidP="00144F7A">
      <w:pPr>
        <w:spacing w:after="0" w:line="240" w:lineRule="auto"/>
        <w:jc w:val="center"/>
        <w:rPr>
          <w:b/>
          <w:bCs/>
          <w:i/>
          <w:iCs/>
          <w:color w:val="000000"/>
        </w:rPr>
      </w:pPr>
    </w:p>
    <w:p w:rsidR="00144F7A" w:rsidRPr="003A2C9A" w:rsidRDefault="00144F7A" w:rsidP="00144F7A">
      <w:pPr>
        <w:spacing w:after="0" w:line="240" w:lineRule="auto"/>
        <w:jc w:val="center"/>
        <w:rPr>
          <w:b/>
          <w:bCs/>
          <w:i/>
          <w:iCs/>
          <w:color w:val="000000"/>
        </w:rPr>
      </w:pPr>
    </w:p>
    <w:p w:rsidR="00144F7A" w:rsidRPr="003A2C9A" w:rsidRDefault="00144F7A" w:rsidP="00144F7A">
      <w:pPr>
        <w:spacing w:after="0" w:line="240" w:lineRule="auto"/>
        <w:jc w:val="center"/>
        <w:rPr>
          <w:b/>
          <w:bCs/>
          <w:i/>
          <w:iCs/>
          <w:color w:val="000000"/>
        </w:rPr>
      </w:pPr>
    </w:p>
    <w:p w:rsidR="00144F7A" w:rsidRPr="003A2C9A" w:rsidRDefault="00144F7A" w:rsidP="00144F7A">
      <w:pPr>
        <w:spacing w:after="0" w:line="240" w:lineRule="auto"/>
        <w:jc w:val="center"/>
        <w:rPr>
          <w:b/>
          <w:bCs/>
          <w:i/>
          <w:iCs/>
          <w:color w:val="000000"/>
        </w:rPr>
      </w:pPr>
    </w:p>
    <w:p w:rsidR="00144F7A" w:rsidRPr="003A2C9A" w:rsidRDefault="00144F7A" w:rsidP="00144F7A">
      <w:pPr>
        <w:spacing w:after="0" w:line="240" w:lineRule="auto"/>
        <w:jc w:val="center"/>
        <w:rPr>
          <w:b/>
          <w:bCs/>
          <w:i/>
          <w:iCs/>
          <w:color w:val="000000"/>
        </w:rPr>
      </w:pPr>
    </w:p>
    <w:p w:rsidR="00144F7A" w:rsidRPr="00E0204D" w:rsidRDefault="00144F7A" w:rsidP="003D38B3">
      <w:pPr>
        <w:spacing w:after="120"/>
        <w:jc w:val="both"/>
        <w:rPr>
          <w:b/>
          <w:bCs/>
          <w:i/>
          <w:iCs/>
          <w:color w:val="000000"/>
          <w:sz w:val="16"/>
          <w:szCs w:val="16"/>
          <w:highlight w:val="yellow"/>
        </w:rPr>
      </w:pPr>
    </w:p>
    <w:p w:rsidR="00144F7A" w:rsidRPr="00E0204D" w:rsidRDefault="00144F7A" w:rsidP="003D38B3">
      <w:pPr>
        <w:spacing w:after="120"/>
        <w:jc w:val="both"/>
        <w:rPr>
          <w:b/>
          <w:bCs/>
          <w:i/>
          <w:iCs/>
          <w:color w:val="000000"/>
          <w:sz w:val="16"/>
          <w:szCs w:val="16"/>
          <w:highlight w:val="yellow"/>
        </w:rPr>
      </w:pPr>
    </w:p>
    <w:p w:rsidR="00144F7A" w:rsidRPr="00E0204D" w:rsidRDefault="00144F7A" w:rsidP="003D38B3">
      <w:pPr>
        <w:spacing w:after="120"/>
        <w:jc w:val="both"/>
        <w:rPr>
          <w:b/>
          <w:bCs/>
          <w:i/>
          <w:iCs/>
          <w:color w:val="000000"/>
          <w:sz w:val="16"/>
          <w:szCs w:val="16"/>
          <w:highlight w:val="yellow"/>
        </w:rPr>
      </w:pPr>
    </w:p>
    <w:p w:rsidR="00144F7A" w:rsidRPr="00E0204D" w:rsidRDefault="00144F7A" w:rsidP="003D38B3">
      <w:pPr>
        <w:spacing w:after="120"/>
        <w:jc w:val="both"/>
        <w:rPr>
          <w:b/>
          <w:bCs/>
          <w:i/>
          <w:iCs/>
          <w:color w:val="000000"/>
          <w:sz w:val="16"/>
          <w:szCs w:val="16"/>
          <w:highlight w:val="yellow"/>
        </w:rPr>
      </w:pPr>
    </w:p>
    <w:p w:rsidR="00144F7A" w:rsidRPr="00E0204D" w:rsidRDefault="00144F7A" w:rsidP="003D38B3">
      <w:pPr>
        <w:spacing w:after="120"/>
        <w:jc w:val="both"/>
        <w:rPr>
          <w:b/>
          <w:bCs/>
          <w:i/>
          <w:iCs/>
          <w:color w:val="000000"/>
          <w:sz w:val="16"/>
          <w:szCs w:val="16"/>
          <w:highlight w:val="yellow"/>
        </w:rPr>
      </w:pPr>
    </w:p>
    <w:p w:rsidR="00144F7A" w:rsidRPr="00E0204D" w:rsidRDefault="00144F7A" w:rsidP="003D38B3">
      <w:pPr>
        <w:spacing w:after="120"/>
        <w:jc w:val="both"/>
        <w:rPr>
          <w:b/>
          <w:bCs/>
          <w:i/>
          <w:iCs/>
          <w:color w:val="000000"/>
          <w:sz w:val="16"/>
          <w:szCs w:val="16"/>
          <w:highlight w:val="yellow"/>
        </w:rPr>
      </w:pPr>
    </w:p>
    <w:p w:rsidR="00144F7A" w:rsidRPr="00E0204D" w:rsidRDefault="00144F7A" w:rsidP="003D38B3">
      <w:pPr>
        <w:spacing w:after="120"/>
        <w:jc w:val="both"/>
        <w:rPr>
          <w:b/>
          <w:bCs/>
          <w:i/>
          <w:iCs/>
          <w:color w:val="000000"/>
          <w:sz w:val="16"/>
          <w:szCs w:val="16"/>
          <w:highlight w:val="yellow"/>
        </w:rPr>
      </w:pPr>
    </w:p>
    <w:p w:rsidR="00144F7A" w:rsidRPr="00E0204D" w:rsidRDefault="00144F7A" w:rsidP="003D38B3">
      <w:pPr>
        <w:spacing w:after="120"/>
        <w:jc w:val="both"/>
        <w:rPr>
          <w:b/>
          <w:bCs/>
          <w:i/>
          <w:iCs/>
          <w:color w:val="000000"/>
          <w:sz w:val="16"/>
          <w:szCs w:val="16"/>
          <w:highlight w:val="yellow"/>
        </w:rPr>
      </w:pPr>
    </w:p>
    <w:p w:rsidR="00144F7A" w:rsidRPr="00E0204D" w:rsidRDefault="00144F7A" w:rsidP="003D38B3">
      <w:pPr>
        <w:spacing w:after="120"/>
        <w:jc w:val="both"/>
        <w:rPr>
          <w:b/>
          <w:bCs/>
          <w:i/>
          <w:iCs/>
          <w:color w:val="000000"/>
          <w:sz w:val="16"/>
          <w:szCs w:val="16"/>
          <w:highlight w:val="yellow"/>
        </w:rPr>
      </w:pPr>
    </w:p>
    <w:p w:rsidR="00144F7A" w:rsidRPr="00E0204D" w:rsidRDefault="00144F7A" w:rsidP="003D38B3">
      <w:pPr>
        <w:spacing w:after="120"/>
        <w:jc w:val="both"/>
        <w:rPr>
          <w:b/>
          <w:bCs/>
          <w:i/>
          <w:iCs/>
          <w:color w:val="000000"/>
          <w:sz w:val="16"/>
          <w:szCs w:val="16"/>
          <w:highlight w:val="yellow"/>
        </w:rPr>
      </w:pPr>
    </w:p>
    <w:p w:rsidR="00144F7A" w:rsidRPr="00E0204D" w:rsidRDefault="00144F7A" w:rsidP="003D38B3">
      <w:pPr>
        <w:spacing w:after="120"/>
        <w:jc w:val="both"/>
        <w:rPr>
          <w:b/>
          <w:bCs/>
          <w:i/>
          <w:iCs/>
          <w:color w:val="000000"/>
          <w:sz w:val="16"/>
          <w:szCs w:val="16"/>
          <w:highlight w:val="yellow"/>
        </w:rPr>
      </w:pPr>
    </w:p>
    <w:p w:rsidR="001D2F70" w:rsidRPr="00E0204D" w:rsidRDefault="001D2F70" w:rsidP="006B615B">
      <w:pPr>
        <w:spacing w:after="0" w:line="240" w:lineRule="auto"/>
        <w:jc w:val="center"/>
        <w:rPr>
          <w:b/>
          <w:bCs/>
          <w:i/>
          <w:iCs/>
          <w:color w:val="000000"/>
          <w:sz w:val="24"/>
          <w:szCs w:val="24"/>
          <w:highlight w:val="yellow"/>
        </w:rPr>
      </w:pPr>
    </w:p>
    <w:p w:rsidR="001D2F70" w:rsidRPr="00E0204D" w:rsidRDefault="001D2F70" w:rsidP="006B615B">
      <w:pPr>
        <w:spacing w:after="0" w:line="240" w:lineRule="auto"/>
        <w:jc w:val="center"/>
        <w:rPr>
          <w:b/>
          <w:bCs/>
          <w:i/>
          <w:iCs/>
          <w:color w:val="000000"/>
          <w:sz w:val="24"/>
          <w:szCs w:val="24"/>
          <w:highlight w:val="yellow"/>
        </w:rPr>
      </w:pPr>
    </w:p>
    <w:p w:rsidR="00F23CB3" w:rsidRPr="003A2C9A" w:rsidRDefault="00F23CB3" w:rsidP="00F23CB3">
      <w:pPr>
        <w:keepNext/>
        <w:keepLines/>
        <w:pBdr>
          <w:top w:val="single" w:sz="4" w:space="1" w:color="auto"/>
          <w:left w:val="single" w:sz="4" w:space="4" w:color="auto"/>
          <w:bottom w:val="single" w:sz="4" w:space="1" w:color="auto"/>
          <w:right w:val="single" w:sz="4" w:space="4" w:color="auto"/>
        </w:pBdr>
        <w:shd w:val="clear" w:color="auto" w:fill="D9D9D9"/>
        <w:spacing w:after="0" w:line="240" w:lineRule="auto"/>
        <w:jc w:val="center"/>
        <w:outlineLvl w:val="1"/>
        <w:rPr>
          <w:b/>
          <w:bCs/>
          <w:color w:val="000000"/>
          <w:sz w:val="26"/>
          <w:szCs w:val="26"/>
          <w:lang w:eastAsia="zh-TW" w:bidi="ar-SA"/>
        </w:rPr>
      </w:pPr>
      <w:bookmarkStart w:id="19" w:name="_Toc416180145"/>
      <w:r w:rsidRPr="003A2C9A">
        <w:rPr>
          <w:b/>
          <w:bCs/>
          <w:color w:val="000000"/>
          <w:sz w:val="24"/>
          <w:szCs w:val="24"/>
          <w:lang w:eastAsia="zh-TW" w:bidi="ar-SA"/>
        </w:rPr>
        <w:t>IZJAVA O NEPOSTOJANJU SUKOBA INTERESA NA STRANI PONUĐAČA</w:t>
      </w:r>
      <w:r w:rsidR="00231083" w:rsidRPr="003A2C9A">
        <w:rPr>
          <w:b/>
          <w:bCs/>
          <w:color w:val="000000"/>
          <w:sz w:val="24"/>
          <w:szCs w:val="24"/>
          <w:lang w:eastAsia="zh-TW" w:bidi="ar-SA"/>
        </w:rPr>
        <w:t>, PODNOSIOCA</w:t>
      </w:r>
      <w:r w:rsidRPr="003A2C9A">
        <w:rPr>
          <w:b/>
          <w:bCs/>
          <w:color w:val="000000"/>
          <w:sz w:val="24"/>
          <w:szCs w:val="24"/>
          <w:lang w:eastAsia="zh-TW" w:bidi="ar-SA"/>
        </w:rPr>
        <w:t xml:space="preserve"> ZAJEDNIČKE PONUDE, PODIZVOĐAČA /PODUGOVARAČA</w:t>
      </w:r>
      <w:r w:rsidRPr="003A2C9A">
        <w:rPr>
          <w:b/>
          <w:bCs/>
          <w:color w:val="000000"/>
          <w:sz w:val="26"/>
          <w:szCs w:val="26"/>
          <w:vertAlign w:val="superscript"/>
          <w:lang w:eastAsia="zh-TW" w:bidi="ar-SA"/>
        </w:rPr>
        <w:footnoteReference w:id="13"/>
      </w:r>
      <w:bookmarkEnd w:id="19"/>
    </w:p>
    <w:p w:rsidR="00F23CB3" w:rsidRPr="003A2C9A" w:rsidRDefault="00F23CB3" w:rsidP="00F23CB3">
      <w:pPr>
        <w:tabs>
          <w:tab w:val="left" w:pos="1950"/>
        </w:tabs>
        <w:jc w:val="both"/>
        <w:rPr>
          <w:rFonts w:eastAsia="Calibri"/>
          <w:b/>
          <w:bCs/>
          <w:color w:val="000000"/>
          <w:sz w:val="28"/>
          <w:szCs w:val="28"/>
          <w:lang w:bidi="ar-SA"/>
        </w:rPr>
      </w:pPr>
    </w:p>
    <w:p w:rsidR="00F23CB3" w:rsidRPr="003A2C9A" w:rsidRDefault="00F23CB3" w:rsidP="00F23CB3">
      <w:pPr>
        <w:spacing w:after="0" w:line="240" w:lineRule="auto"/>
        <w:jc w:val="both"/>
        <w:rPr>
          <w:rFonts w:eastAsia="Calibri"/>
          <w:color w:val="000000"/>
          <w:lang w:val="it-IT" w:bidi="ar-SA"/>
        </w:rPr>
      </w:pPr>
    </w:p>
    <w:p w:rsidR="00F23CB3" w:rsidRPr="003A2C9A" w:rsidRDefault="00F23CB3" w:rsidP="00F23CB3">
      <w:pPr>
        <w:tabs>
          <w:tab w:val="right" w:pos="3828"/>
        </w:tabs>
        <w:spacing w:after="0" w:line="240" w:lineRule="auto"/>
        <w:jc w:val="both"/>
        <w:rPr>
          <w:rFonts w:eastAsia="Calibri"/>
          <w:color w:val="000000"/>
          <w:sz w:val="24"/>
          <w:szCs w:val="24"/>
          <w:lang w:val="pl-PL" w:bidi="ar-SA"/>
        </w:rPr>
      </w:pPr>
      <w:r w:rsidRPr="003A2C9A">
        <w:rPr>
          <w:rFonts w:eastAsia="Calibri"/>
          <w:color w:val="000000"/>
          <w:sz w:val="24"/>
          <w:szCs w:val="24"/>
          <w:u w:val="single"/>
          <w:lang w:val="pl-PL" w:bidi="ar-SA"/>
        </w:rPr>
        <w:t xml:space="preserve"> (</w:t>
      </w:r>
      <w:r w:rsidRPr="003A2C9A">
        <w:rPr>
          <w:rFonts w:eastAsia="Calibri"/>
          <w:i/>
          <w:iCs/>
          <w:color w:val="000000"/>
          <w:sz w:val="24"/>
          <w:szCs w:val="24"/>
          <w:u w:val="single"/>
          <w:lang w:val="pl-PL" w:bidi="ar-SA"/>
        </w:rPr>
        <w:t>ponuđač</w:t>
      </w:r>
      <w:r w:rsidRPr="003A2C9A">
        <w:rPr>
          <w:rFonts w:eastAsia="Calibri"/>
          <w:color w:val="000000"/>
          <w:sz w:val="24"/>
          <w:szCs w:val="24"/>
          <w:u w:val="single"/>
          <w:lang w:val="pl-PL" w:bidi="ar-SA"/>
        </w:rPr>
        <w:t>)</w:t>
      </w:r>
      <w:r w:rsidRPr="003A2C9A">
        <w:rPr>
          <w:rFonts w:eastAsia="Calibri"/>
          <w:color w:val="000000"/>
          <w:sz w:val="24"/>
          <w:szCs w:val="24"/>
          <w:u w:val="single"/>
          <w:lang w:val="pl-PL" w:bidi="ar-SA"/>
        </w:rPr>
        <w:tab/>
      </w:r>
    </w:p>
    <w:p w:rsidR="00F23CB3" w:rsidRPr="003A2C9A" w:rsidRDefault="00F23CB3" w:rsidP="00F23CB3">
      <w:pPr>
        <w:spacing w:after="0" w:line="240" w:lineRule="auto"/>
        <w:jc w:val="both"/>
        <w:rPr>
          <w:rFonts w:eastAsia="Calibri"/>
          <w:color w:val="000000"/>
          <w:sz w:val="24"/>
          <w:szCs w:val="24"/>
          <w:lang w:val="pl-PL" w:bidi="ar-SA"/>
        </w:rPr>
      </w:pPr>
    </w:p>
    <w:p w:rsidR="00F23CB3" w:rsidRPr="003A2C9A" w:rsidRDefault="00F23CB3" w:rsidP="00F23CB3">
      <w:pPr>
        <w:jc w:val="both"/>
        <w:rPr>
          <w:rFonts w:eastAsia="Calibri"/>
          <w:b/>
          <w:bCs/>
          <w:color w:val="000000"/>
          <w:sz w:val="24"/>
          <w:szCs w:val="24"/>
          <w:lang w:val="it-IT" w:bidi="ar-SA"/>
        </w:rPr>
      </w:pPr>
      <w:r w:rsidRPr="003A2C9A">
        <w:rPr>
          <w:rFonts w:eastAsia="Calibri"/>
          <w:b/>
          <w:bCs/>
          <w:color w:val="000000"/>
          <w:sz w:val="24"/>
          <w:szCs w:val="24"/>
          <w:lang w:val="it-IT" w:bidi="ar-SA"/>
        </w:rPr>
        <w:t>Broj: ________________</w:t>
      </w:r>
    </w:p>
    <w:p w:rsidR="00F23CB3" w:rsidRPr="003A2C9A" w:rsidRDefault="00F23CB3" w:rsidP="00F23CB3">
      <w:pPr>
        <w:jc w:val="both"/>
        <w:rPr>
          <w:rFonts w:eastAsia="Calibri"/>
          <w:b/>
          <w:bCs/>
          <w:color w:val="000000"/>
          <w:sz w:val="24"/>
          <w:szCs w:val="24"/>
          <w:lang w:val="it-IT" w:bidi="ar-SA"/>
        </w:rPr>
      </w:pPr>
      <w:r w:rsidRPr="003A2C9A">
        <w:rPr>
          <w:rFonts w:eastAsia="Calibri"/>
          <w:b/>
          <w:bCs/>
          <w:color w:val="000000"/>
          <w:sz w:val="24"/>
          <w:szCs w:val="24"/>
          <w:lang w:val="it-IT" w:bidi="ar-SA"/>
        </w:rPr>
        <w:t>Mjesto i datum: _________________</w:t>
      </w:r>
    </w:p>
    <w:p w:rsidR="00F23CB3" w:rsidRPr="003A2C9A" w:rsidRDefault="00F23CB3" w:rsidP="00F23CB3">
      <w:pPr>
        <w:spacing w:after="0" w:line="240" w:lineRule="auto"/>
        <w:jc w:val="both"/>
        <w:rPr>
          <w:rFonts w:eastAsia="Calibri"/>
          <w:color w:val="000000"/>
          <w:sz w:val="24"/>
          <w:szCs w:val="24"/>
          <w:lang w:val="sr-Latn-CS" w:bidi="ar-SA"/>
        </w:rPr>
      </w:pPr>
    </w:p>
    <w:p w:rsidR="00F23CB3" w:rsidRPr="003A2C9A" w:rsidRDefault="00F23CB3" w:rsidP="00F23CB3">
      <w:pPr>
        <w:spacing w:after="0" w:line="240" w:lineRule="auto"/>
        <w:jc w:val="both"/>
        <w:rPr>
          <w:rFonts w:eastAsia="Calibri"/>
          <w:color w:val="000000"/>
          <w:sz w:val="24"/>
          <w:szCs w:val="24"/>
          <w:lang w:val="sr-Latn-CS" w:bidi="ar-SA"/>
        </w:rPr>
      </w:pPr>
    </w:p>
    <w:p w:rsidR="00F23CB3" w:rsidRPr="003A2C9A" w:rsidRDefault="00F23CB3" w:rsidP="00F23CB3">
      <w:pPr>
        <w:spacing w:after="0" w:line="240" w:lineRule="auto"/>
        <w:ind w:firstLine="567"/>
        <w:jc w:val="both"/>
        <w:rPr>
          <w:rFonts w:eastAsia="Calibri"/>
          <w:color w:val="000000"/>
          <w:sz w:val="24"/>
          <w:szCs w:val="24"/>
          <w:lang w:val="sr-Latn-CS" w:bidi="ar-SA"/>
        </w:rPr>
      </w:pPr>
      <w:r w:rsidRPr="003A2C9A">
        <w:rPr>
          <w:rFonts w:eastAsia="Calibri"/>
          <w:color w:val="000000"/>
          <w:sz w:val="24"/>
          <w:szCs w:val="24"/>
          <w:lang w:val="sr-Latn-CS" w:bidi="ar-SA"/>
        </w:rPr>
        <w:t>Ovlašćeno lice ponuđača/člana zajedničke ponude, podizvođača / podugovarača</w:t>
      </w:r>
      <w:r w:rsidRPr="003A2C9A">
        <w:rPr>
          <w:rFonts w:eastAsia="Calibri"/>
          <w:color w:val="000000"/>
          <w:sz w:val="24"/>
          <w:szCs w:val="24"/>
          <w:lang w:val="sr-Latn-CS" w:bidi="ar-SA"/>
        </w:rPr>
        <w:br/>
      </w:r>
      <w:r w:rsidRPr="003A2C9A">
        <w:rPr>
          <w:rFonts w:eastAsia="Calibri"/>
          <w:color w:val="000000"/>
          <w:sz w:val="24"/>
          <w:szCs w:val="24"/>
          <w:u w:val="single"/>
          <w:lang w:val="sr-Latn-CS" w:bidi="ar-SA"/>
        </w:rPr>
        <w:t xml:space="preserve">       (</w:t>
      </w:r>
      <w:r w:rsidRPr="003A2C9A">
        <w:rPr>
          <w:rFonts w:eastAsia="Calibri"/>
          <w:i/>
          <w:iCs/>
          <w:color w:val="000000"/>
          <w:sz w:val="24"/>
          <w:szCs w:val="24"/>
          <w:u w:val="single"/>
          <w:lang w:val="sr-Latn-CS" w:bidi="ar-SA"/>
        </w:rPr>
        <w:t>ime i prezime i radno mjesto</w:t>
      </w:r>
      <w:r w:rsidRPr="003A2C9A">
        <w:rPr>
          <w:rFonts w:eastAsia="Calibri"/>
          <w:color w:val="000000"/>
          <w:sz w:val="24"/>
          <w:szCs w:val="24"/>
          <w:u w:val="single"/>
          <w:lang w:val="sr-Latn-CS" w:bidi="ar-SA"/>
        </w:rPr>
        <w:t xml:space="preserve">)     </w:t>
      </w:r>
      <w:r w:rsidRPr="003A2C9A">
        <w:rPr>
          <w:rFonts w:eastAsia="Calibri"/>
          <w:color w:val="000000"/>
          <w:sz w:val="24"/>
          <w:szCs w:val="24"/>
          <w:lang w:val="sr-Latn-CS" w:bidi="ar-SA"/>
        </w:rPr>
        <w:t xml:space="preserve">, u skladu sa članom 17 stav 3 Zakona o javnim nabavkama </w:t>
      </w:r>
      <w:r w:rsidRPr="003A2C9A">
        <w:rPr>
          <w:rFonts w:eastAsia="Calibri"/>
          <w:sz w:val="24"/>
          <w:szCs w:val="24"/>
          <w:lang w:val="sr-Latn-CS" w:bidi="ar-SA"/>
        </w:rPr>
        <w:t xml:space="preserve">(„Službeni list CG“, br. </w:t>
      </w:r>
      <w:r w:rsidRPr="003A2C9A">
        <w:rPr>
          <w:rFonts w:eastAsia="Calibri"/>
          <w:color w:val="000000"/>
          <w:sz w:val="24"/>
          <w:szCs w:val="24"/>
          <w:lang w:val="it-IT" w:bidi="ar-SA"/>
        </w:rPr>
        <w:t>42/11, 57/14, 28/15 i 42/17) daje</w:t>
      </w:r>
    </w:p>
    <w:p w:rsidR="00F23CB3" w:rsidRPr="003A2C9A" w:rsidRDefault="00F23CB3" w:rsidP="00F23CB3">
      <w:pPr>
        <w:tabs>
          <w:tab w:val="left" w:pos="1950"/>
        </w:tabs>
        <w:jc w:val="both"/>
        <w:rPr>
          <w:rFonts w:eastAsia="Calibri"/>
          <w:b/>
          <w:bCs/>
          <w:color w:val="000000"/>
          <w:sz w:val="28"/>
          <w:szCs w:val="28"/>
          <w:lang w:bidi="ar-SA"/>
        </w:rPr>
      </w:pPr>
    </w:p>
    <w:p w:rsidR="00F23CB3" w:rsidRPr="003A2C9A" w:rsidRDefault="00F23CB3" w:rsidP="00F23CB3">
      <w:pPr>
        <w:spacing w:after="0" w:line="240" w:lineRule="auto"/>
        <w:jc w:val="center"/>
        <w:rPr>
          <w:rFonts w:eastAsia="Calibri"/>
          <w:b/>
          <w:bCs/>
          <w:color w:val="000000"/>
          <w:sz w:val="32"/>
          <w:szCs w:val="32"/>
          <w:lang w:val="sr-Latn-CS" w:bidi="ar-SA"/>
        </w:rPr>
      </w:pPr>
      <w:r w:rsidRPr="003A2C9A">
        <w:rPr>
          <w:rFonts w:eastAsia="Calibri"/>
          <w:b/>
          <w:bCs/>
          <w:color w:val="000000"/>
          <w:sz w:val="32"/>
          <w:szCs w:val="32"/>
          <w:lang w:val="sr-Latn-CS" w:bidi="ar-SA"/>
        </w:rPr>
        <w:t>Izjavu</w:t>
      </w:r>
    </w:p>
    <w:p w:rsidR="00F23CB3" w:rsidRPr="003A2C9A" w:rsidRDefault="00F23CB3" w:rsidP="00F23CB3">
      <w:pPr>
        <w:tabs>
          <w:tab w:val="left" w:pos="1950"/>
        </w:tabs>
        <w:jc w:val="both"/>
        <w:rPr>
          <w:rFonts w:eastAsia="Calibri"/>
          <w:b/>
          <w:bCs/>
          <w:color w:val="000000"/>
          <w:sz w:val="28"/>
          <w:szCs w:val="28"/>
          <w:lang w:bidi="ar-SA"/>
        </w:rPr>
      </w:pPr>
    </w:p>
    <w:p w:rsidR="00F23CB3" w:rsidRPr="003A2C9A" w:rsidRDefault="00F23CB3" w:rsidP="00F23CB3">
      <w:pPr>
        <w:spacing w:after="0" w:line="240" w:lineRule="auto"/>
        <w:jc w:val="both"/>
        <w:rPr>
          <w:rFonts w:eastAsia="Calibri"/>
          <w:color w:val="000000"/>
          <w:sz w:val="24"/>
          <w:szCs w:val="24"/>
          <w:lang w:bidi="ar-SA"/>
        </w:rPr>
      </w:pPr>
      <w:r w:rsidRPr="003A2C9A">
        <w:rPr>
          <w:rFonts w:eastAsia="Calibri"/>
          <w:color w:val="000000"/>
          <w:sz w:val="24"/>
          <w:szCs w:val="24"/>
          <w:lang w:bidi="ar-SA"/>
        </w:rPr>
        <w:t xml:space="preserve">da nije u sukobu interesa sa licima naručioca navedenim u izjavama o nepostojanju sukoba interesa na strani naručioca, koje su sastavni dio predmetne Tenderske dokumentacije broj ___ od ________ godine za nabavku </w:t>
      </w:r>
      <w:r w:rsidRPr="003A2C9A">
        <w:rPr>
          <w:rFonts w:eastAsia="Calibri"/>
          <w:color w:val="000000"/>
          <w:sz w:val="24"/>
          <w:szCs w:val="24"/>
          <w:u w:val="single"/>
          <w:lang w:bidi="ar-SA"/>
        </w:rPr>
        <w:tab/>
        <w:t>(</w:t>
      </w:r>
      <w:r w:rsidRPr="003A2C9A">
        <w:rPr>
          <w:rFonts w:eastAsia="Calibri"/>
          <w:i/>
          <w:iCs/>
          <w:color w:val="000000"/>
          <w:sz w:val="24"/>
          <w:szCs w:val="24"/>
          <w:u w:val="single"/>
          <w:lang w:bidi="ar-SA"/>
        </w:rPr>
        <w:t>opis predmeta</w:t>
      </w:r>
      <w:r w:rsidRPr="003A2C9A">
        <w:rPr>
          <w:rFonts w:eastAsia="Calibri"/>
          <w:color w:val="000000"/>
          <w:sz w:val="24"/>
          <w:szCs w:val="24"/>
          <w:u w:val="single"/>
          <w:lang w:bidi="ar-SA"/>
        </w:rPr>
        <w:t xml:space="preserve">)        </w:t>
      </w:r>
      <w:r w:rsidRPr="003A2C9A">
        <w:rPr>
          <w:rFonts w:eastAsia="Calibri"/>
          <w:color w:val="000000"/>
          <w:sz w:val="24"/>
          <w:szCs w:val="24"/>
          <w:lang w:bidi="ar-SA"/>
        </w:rPr>
        <w:t xml:space="preserve">, u smislu člana 17 stav 1 </w:t>
      </w:r>
      <w:r w:rsidRPr="003A2C9A">
        <w:rPr>
          <w:rFonts w:eastAsia="Calibri"/>
          <w:color w:val="000000"/>
          <w:sz w:val="24"/>
          <w:szCs w:val="24"/>
          <w:lang w:val="pl-PL" w:bidi="ar-SA"/>
        </w:rPr>
        <w:t>Zakona o javnim nabavkama i da ne postoje razlozi za sukob interesa na strani ovog ponuđača, u smislu člana 17 stav 2 istog zakona.</w:t>
      </w:r>
    </w:p>
    <w:p w:rsidR="00F23CB3" w:rsidRPr="003A2C9A" w:rsidRDefault="00F23CB3" w:rsidP="00F23CB3">
      <w:pPr>
        <w:spacing w:after="0" w:line="240" w:lineRule="auto"/>
        <w:jc w:val="both"/>
        <w:rPr>
          <w:rFonts w:eastAsia="Calibri"/>
          <w:color w:val="000000"/>
          <w:sz w:val="23"/>
          <w:szCs w:val="23"/>
          <w:lang w:bidi="ar-SA"/>
        </w:rPr>
      </w:pPr>
    </w:p>
    <w:p w:rsidR="00F23CB3" w:rsidRPr="003A2C9A" w:rsidRDefault="00F23CB3" w:rsidP="00F23CB3">
      <w:pPr>
        <w:spacing w:after="0" w:line="240" w:lineRule="auto"/>
        <w:ind w:firstLine="426"/>
        <w:jc w:val="both"/>
        <w:rPr>
          <w:rFonts w:eastAsia="Calibri"/>
          <w:color w:val="000000"/>
          <w:sz w:val="24"/>
          <w:szCs w:val="24"/>
          <w:lang w:val="sr-Latn-CS" w:bidi="ar-SA"/>
        </w:rPr>
      </w:pPr>
    </w:p>
    <w:p w:rsidR="00F23CB3" w:rsidRPr="003A2C9A" w:rsidRDefault="00F23CB3" w:rsidP="00F23CB3">
      <w:pPr>
        <w:spacing w:after="0" w:line="240" w:lineRule="auto"/>
        <w:ind w:right="567"/>
        <w:jc w:val="right"/>
        <w:rPr>
          <w:rFonts w:eastAsia="Calibri"/>
          <w:color w:val="000000"/>
          <w:sz w:val="24"/>
          <w:szCs w:val="24"/>
          <w:lang w:val="sr-Latn-CS" w:bidi="ar-SA"/>
        </w:rPr>
      </w:pPr>
      <w:r w:rsidRPr="003A2C9A">
        <w:rPr>
          <w:rFonts w:eastAsia="Calibri"/>
          <w:color w:val="000000"/>
          <w:sz w:val="24"/>
          <w:szCs w:val="24"/>
          <w:lang w:val="sr-Latn-CS" w:bidi="ar-SA"/>
        </w:rPr>
        <w:t>Ovlašćeno lice ponuđača</w:t>
      </w:r>
    </w:p>
    <w:p w:rsidR="00F23CB3" w:rsidRPr="003A2C9A" w:rsidRDefault="00F23CB3" w:rsidP="00F23CB3">
      <w:pPr>
        <w:spacing w:after="0" w:line="240" w:lineRule="auto"/>
        <w:ind w:right="149"/>
        <w:jc w:val="right"/>
        <w:rPr>
          <w:rFonts w:eastAsia="Calibri"/>
          <w:color w:val="000000"/>
          <w:sz w:val="24"/>
          <w:szCs w:val="24"/>
          <w:lang w:val="sr-Latn-CS" w:bidi="ar-SA"/>
        </w:rPr>
      </w:pPr>
    </w:p>
    <w:p w:rsidR="00F23CB3" w:rsidRPr="003A2C9A" w:rsidRDefault="00F23CB3" w:rsidP="00F23CB3">
      <w:pPr>
        <w:spacing w:after="0" w:line="240" w:lineRule="auto"/>
        <w:ind w:right="149"/>
        <w:jc w:val="right"/>
        <w:rPr>
          <w:rFonts w:eastAsia="Calibri"/>
          <w:color w:val="000000"/>
          <w:sz w:val="24"/>
          <w:szCs w:val="24"/>
          <w:lang w:val="sr-Latn-CS" w:bidi="ar-SA"/>
        </w:rPr>
      </w:pPr>
      <w:r w:rsidRPr="003A2C9A">
        <w:rPr>
          <w:rFonts w:eastAsia="Calibri"/>
          <w:color w:val="000000"/>
          <w:sz w:val="24"/>
          <w:szCs w:val="24"/>
          <w:lang w:val="sr-Latn-CS" w:bidi="ar-SA"/>
        </w:rPr>
        <w:t>___________________________</w:t>
      </w:r>
    </w:p>
    <w:p w:rsidR="00F23CB3" w:rsidRPr="003A2C9A" w:rsidRDefault="00F23CB3" w:rsidP="00F23CB3">
      <w:pPr>
        <w:spacing w:after="0" w:line="240" w:lineRule="auto"/>
        <w:ind w:right="574"/>
        <w:jc w:val="right"/>
        <w:rPr>
          <w:rFonts w:eastAsia="Calibri"/>
          <w:color w:val="000000"/>
          <w:sz w:val="24"/>
          <w:szCs w:val="24"/>
          <w:lang w:val="sr-Latn-CS" w:bidi="ar-SA"/>
        </w:rPr>
      </w:pPr>
      <w:r w:rsidRPr="003A2C9A">
        <w:rPr>
          <w:rFonts w:eastAsia="Calibri"/>
          <w:color w:val="000000"/>
          <w:sz w:val="24"/>
          <w:szCs w:val="24"/>
          <w:lang w:val="sr-Latn-CS" w:bidi="ar-SA"/>
        </w:rPr>
        <w:t>(</w:t>
      </w:r>
      <w:r w:rsidRPr="003A2C9A">
        <w:rPr>
          <w:rFonts w:eastAsia="Calibri"/>
          <w:i/>
          <w:iCs/>
          <w:color w:val="000000"/>
          <w:sz w:val="24"/>
          <w:szCs w:val="24"/>
          <w:lang w:val="sr-Latn-CS" w:bidi="ar-SA"/>
        </w:rPr>
        <w:t>ime, prezime i funkcija</w:t>
      </w:r>
      <w:r w:rsidRPr="003A2C9A">
        <w:rPr>
          <w:rFonts w:eastAsia="Calibri"/>
          <w:color w:val="000000"/>
          <w:sz w:val="24"/>
          <w:szCs w:val="24"/>
          <w:lang w:val="sr-Latn-CS" w:bidi="ar-SA"/>
        </w:rPr>
        <w:t>)</w:t>
      </w:r>
    </w:p>
    <w:p w:rsidR="00F23CB3" w:rsidRPr="003A2C9A" w:rsidRDefault="00F23CB3" w:rsidP="00F23CB3">
      <w:pPr>
        <w:spacing w:after="0" w:line="240" w:lineRule="auto"/>
        <w:ind w:right="149"/>
        <w:jc w:val="right"/>
        <w:rPr>
          <w:rFonts w:eastAsia="Calibri"/>
          <w:color w:val="000000"/>
          <w:sz w:val="24"/>
          <w:szCs w:val="24"/>
          <w:lang w:val="sr-Latn-CS" w:bidi="ar-SA"/>
        </w:rPr>
      </w:pPr>
    </w:p>
    <w:p w:rsidR="00F23CB3" w:rsidRPr="003A2C9A" w:rsidRDefault="00F23CB3" w:rsidP="00F23CB3">
      <w:pPr>
        <w:spacing w:after="0" w:line="240" w:lineRule="auto"/>
        <w:ind w:right="149"/>
        <w:jc w:val="right"/>
        <w:rPr>
          <w:rFonts w:eastAsia="Calibri"/>
          <w:color w:val="000000"/>
          <w:sz w:val="24"/>
          <w:szCs w:val="24"/>
          <w:lang w:val="sr-Latn-CS" w:bidi="ar-SA"/>
        </w:rPr>
      </w:pPr>
    </w:p>
    <w:p w:rsidR="00F23CB3" w:rsidRPr="003A2C9A" w:rsidRDefault="00F23CB3" w:rsidP="00F23CB3">
      <w:pPr>
        <w:spacing w:after="0" w:line="240" w:lineRule="auto"/>
        <w:ind w:right="149"/>
        <w:jc w:val="right"/>
        <w:rPr>
          <w:rFonts w:eastAsia="Calibri"/>
          <w:color w:val="000000"/>
          <w:sz w:val="24"/>
          <w:szCs w:val="24"/>
          <w:lang w:val="sr-Latn-CS" w:bidi="ar-SA"/>
        </w:rPr>
      </w:pPr>
      <w:r w:rsidRPr="003A2C9A">
        <w:rPr>
          <w:rFonts w:eastAsia="Calibri"/>
          <w:color w:val="000000"/>
          <w:sz w:val="24"/>
          <w:szCs w:val="24"/>
          <w:lang w:val="sr-Latn-CS" w:bidi="ar-SA"/>
        </w:rPr>
        <w:t>___________________________</w:t>
      </w:r>
    </w:p>
    <w:p w:rsidR="00F23CB3" w:rsidRPr="003A2C9A" w:rsidRDefault="00F23CB3" w:rsidP="00F23CB3">
      <w:pPr>
        <w:tabs>
          <w:tab w:val="left" w:pos="8364"/>
        </w:tabs>
        <w:spacing w:after="0" w:line="240" w:lineRule="auto"/>
        <w:ind w:right="857"/>
        <w:jc w:val="right"/>
        <w:rPr>
          <w:rFonts w:eastAsia="Calibri"/>
          <w:color w:val="000000"/>
          <w:sz w:val="24"/>
          <w:szCs w:val="24"/>
          <w:lang w:val="sr-Latn-CS" w:bidi="ar-SA"/>
        </w:rPr>
      </w:pPr>
      <w:r w:rsidRPr="003A2C9A">
        <w:rPr>
          <w:rFonts w:eastAsia="Calibri"/>
          <w:color w:val="000000"/>
          <w:sz w:val="24"/>
          <w:szCs w:val="24"/>
          <w:lang w:val="sr-Latn-CS" w:bidi="ar-SA"/>
        </w:rPr>
        <w:t>(</w:t>
      </w:r>
      <w:r w:rsidRPr="003A2C9A">
        <w:rPr>
          <w:rFonts w:eastAsia="Calibri"/>
          <w:i/>
          <w:iCs/>
          <w:color w:val="000000"/>
          <w:sz w:val="24"/>
          <w:szCs w:val="24"/>
          <w:lang w:val="sr-Latn-CS" w:bidi="ar-SA"/>
        </w:rPr>
        <w:t>potpis</w:t>
      </w:r>
      <w:r w:rsidRPr="003A2C9A">
        <w:rPr>
          <w:rFonts w:eastAsia="Calibri"/>
          <w:color w:val="000000"/>
          <w:sz w:val="24"/>
          <w:szCs w:val="24"/>
          <w:lang w:val="sr-Latn-CS" w:bidi="ar-SA"/>
        </w:rPr>
        <w:t>)</w:t>
      </w:r>
    </w:p>
    <w:p w:rsidR="00F23CB3" w:rsidRPr="003A2C9A" w:rsidRDefault="00F23CB3" w:rsidP="00F23CB3">
      <w:pPr>
        <w:spacing w:after="0" w:line="240" w:lineRule="auto"/>
        <w:ind w:firstLine="426"/>
        <w:jc w:val="both"/>
        <w:rPr>
          <w:rFonts w:eastAsia="Calibri"/>
          <w:color w:val="000000"/>
          <w:sz w:val="24"/>
          <w:szCs w:val="24"/>
          <w:lang w:val="sr-Latn-CS" w:bidi="ar-SA"/>
        </w:rPr>
      </w:pPr>
    </w:p>
    <w:p w:rsidR="00F23CB3" w:rsidRPr="003A2C9A" w:rsidRDefault="00F23CB3" w:rsidP="00F23CB3">
      <w:pPr>
        <w:spacing w:after="0" w:line="240" w:lineRule="auto"/>
        <w:jc w:val="both"/>
        <w:rPr>
          <w:rFonts w:eastAsia="Calibri"/>
          <w:color w:val="000000"/>
          <w:sz w:val="24"/>
          <w:szCs w:val="24"/>
          <w:lang w:val="sr-Latn-CS" w:bidi="ar-SA"/>
        </w:rPr>
      </w:pPr>
      <w:r w:rsidRPr="003A2C9A">
        <w:rPr>
          <w:rFonts w:eastAsia="Calibri"/>
          <w:color w:val="000000"/>
          <w:sz w:val="24"/>
          <w:szCs w:val="24"/>
          <w:lang w:val="sr-Latn-CS" w:bidi="ar-SA"/>
        </w:rPr>
        <w:tab/>
      </w:r>
      <w:r w:rsidRPr="003A2C9A">
        <w:rPr>
          <w:rFonts w:eastAsia="Calibri"/>
          <w:color w:val="000000"/>
          <w:sz w:val="24"/>
          <w:szCs w:val="24"/>
          <w:lang w:val="sr-Latn-CS" w:bidi="ar-SA"/>
        </w:rPr>
        <w:tab/>
      </w:r>
      <w:r w:rsidRPr="003A2C9A">
        <w:rPr>
          <w:rFonts w:eastAsia="Calibri"/>
          <w:color w:val="000000"/>
          <w:sz w:val="24"/>
          <w:szCs w:val="24"/>
          <w:lang w:val="sr-Latn-CS" w:bidi="ar-SA"/>
        </w:rPr>
        <w:tab/>
      </w:r>
      <w:r w:rsidRPr="003A2C9A">
        <w:rPr>
          <w:rFonts w:eastAsia="Calibri"/>
          <w:color w:val="000000"/>
          <w:sz w:val="24"/>
          <w:szCs w:val="24"/>
          <w:lang w:val="sr-Latn-CS" w:bidi="ar-SA"/>
        </w:rPr>
        <w:tab/>
      </w:r>
      <w:r w:rsidRPr="003A2C9A">
        <w:rPr>
          <w:rFonts w:eastAsia="Calibri"/>
          <w:color w:val="000000"/>
          <w:sz w:val="24"/>
          <w:szCs w:val="24"/>
          <w:lang w:val="sr-Latn-CS" w:bidi="ar-SA"/>
        </w:rPr>
        <w:tab/>
      </w:r>
      <w:r w:rsidRPr="003A2C9A">
        <w:rPr>
          <w:rFonts w:eastAsia="Calibri"/>
          <w:color w:val="000000"/>
          <w:sz w:val="24"/>
          <w:szCs w:val="24"/>
          <w:lang w:val="sr-Latn-CS" w:bidi="ar-SA"/>
        </w:rPr>
        <w:tab/>
        <w:t>M.P.</w:t>
      </w:r>
    </w:p>
    <w:p w:rsidR="00F23CB3" w:rsidRPr="003A2C9A" w:rsidRDefault="00F23CB3" w:rsidP="00F23CB3">
      <w:pPr>
        <w:rPr>
          <w:rFonts w:eastAsia="Calibri"/>
          <w:b/>
          <w:bCs/>
          <w:color w:val="000000"/>
          <w:sz w:val="24"/>
          <w:szCs w:val="24"/>
          <w:lang w:val="sr-Latn-CS" w:bidi="ar-SA"/>
        </w:rPr>
      </w:pPr>
      <w:r w:rsidRPr="003A2C9A">
        <w:rPr>
          <w:rFonts w:eastAsia="Calibri"/>
          <w:b/>
          <w:bCs/>
          <w:color w:val="000000"/>
          <w:sz w:val="24"/>
          <w:szCs w:val="24"/>
          <w:lang w:val="sr-Latn-CS" w:bidi="ar-SA"/>
        </w:rPr>
        <w:br w:type="page"/>
      </w:r>
    </w:p>
    <w:p w:rsidR="00B460F9" w:rsidRPr="00E0204D" w:rsidRDefault="00B460F9" w:rsidP="00B460F9">
      <w:pPr>
        <w:spacing w:after="0" w:line="240" w:lineRule="auto"/>
        <w:rPr>
          <w:color w:val="000000"/>
          <w:sz w:val="24"/>
          <w:szCs w:val="24"/>
          <w:highlight w:val="yellow"/>
        </w:rPr>
      </w:pPr>
    </w:p>
    <w:p w:rsidR="00B460F9" w:rsidRPr="003268F3" w:rsidRDefault="00B460F9" w:rsidP="00B460F9">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lang w:val="sr-Latn-CS"/>
        </w:rPr>
      </w:pPr>
      <w:bookmarkStart w:id="20" w:name="_Toc416180146"/>
      <w:r w:rsidRPr="003268F3">
        <w:rPr>
          <w:rFonts w:ascii="Times New Roman" w:hAnsi="Times New Roman"/>
          <w:color w:val="000000"/>
          <w:sz w:val="28"/>
          <w:szCs w:val="28"/>
          <w:lang w:val="sr-Latn-CS"/>
        </w:rPr>
        <w:t>DOKAZI O ISPUNJENOSTI OBAVEZNIH USLOVA ZA UČEŠĆE U POSTUPKU JAVNOG NADMETANJA</w:t>
      </w:r>
      <w:bookmarkEnd w:id="20"/>
    </w:p>
    <w:p w:rsidR="00B460F9" w:rsidRPr="003268F3" w:rsidRDefault="00B460F9" w:rsidP="00B460F9">
      <w:pPr>
        <w:spacing w:after="0" w:line="240" w:lineRule="auto"/>
        <w:rPr>
          <w:b/>
          <w:bCs/>
          <w:color w:val="000000"/>
          <w:sz w:val="16"/>
          <w:szCs w:val="16"/>
          <w:lang w:val="sr-Latn-CS"/>
        </w:rPr>
      </w:pPr>
    </w:p>
    <w:p w:rsidR="00A56C0D" w:rsidRPr="00E0204D" w:rsidRDefault="00A56C0D" w:rsidP="00B460F9">
      <w:pPr>
        <w:spacing w:after="0" w:line="240" w:lineRule="auto"/>
        <w:rPr>
          <w:b/>
          <w:bCs/>
          <w:color w:val="000000"/>
          <w:sz w:val="16"/>
          <w:szCs w:val="16"/>
          <w:highlight w:val="yellow"/>
          <w:lang w:val="sr-Latn-CS"/>
        </w:rPr>
      </w:pPr>
    </w:p>
    <w:p w:rsidR="00A56C0D" w:rsidRPr="00E0204D" w:rsidRDefault="00A56C0D" w:rsidP="00B460F9">
      <w:pPr>
        <w:spacing w:after="0" w:line="240" w:lineRule="auto"/>
        <w:rPr>
          <w:b/>
          <w:bCs/>
          <w:color w:val="000000"/>
          <w:sz w:val="16"/>
          <w:szCs w:val="16"/>
          <w:highlight w:val="yellow"/>
          <w:lang w:val="sr-Latn-CS"/>
        </w:rPr>
      </w:pPr>
    </w:p>
    <w:p w:rsidR="00F92C18" w:rsidRPr="003268F3" w:rsidRDefault="00F92C18" w:rsidP="00F92C18">
      <w:pPr>
        <w:spacing w:after="0" w:line="240" w:lineRule="auto"/>
        <w:rPr>
          <w:sz w:val="24"/>
          <w:szCs w:val="24"/>
          <w:lang w:val="sr-Latn-CS"/>
        </w:rPr>
      </w:pPr>
      <w:r w:rsidRPr="003268F3">
        <w:rPr>
          <w:sz w:val="24"/>
          <w:szCs w:val="24"/>
          <w:lang w:val="sr-Latn-CS"/>
        </w:rPr>
        <w:t>Dostaviti:</w:t>
      </w:r>
    </w:p>
    <w:p w:rsidR="00F92C18" w:rsidRPr="003268F3" w:rsidRDefault="00F92C18" w:rsidP="00F92C18">
      <w:pPr>
        <w:spacing w:after="0" w:line="240" w:lineRule="auto"/>
        <w:jc w:val="both"/>
        <w:rPr>
          <w:color w:val="000000" w:themeColor="text1"/>
          <w:sz w:val="16"/>
          <w:szCs w:val="16"/>
          <w:lang w:val="sl-SI"/>
        </w:rPr>
      </w:pPr>
    </w:p>
    <w:p w:rsidR="00A56C0D" w:rsidRPr="003268F3" w:rsidRDefault="00A56C0D" w:rsidP="00F92C18">
      <w:pPr>
        <w:spacing w:after="0" w:line="240" w:lineRule="auto"/>
        <w:jc w:val="both"/>
        <w:rPr>
          <w:color w:val="000000" w:themeColor="text1"/>
          <w:sz w:val="16"/>
          <w:szCs w:val="16"/>
          <w:lang w:val="sl-SI"/>
        </w:rPr>
      </w:pPr>
    </w:p>
    <w:p w:rsidR="00F92C18" w:rsidRPr="003268F3" w:rsidRDefault="00F92C18" w:rsidP="002C354B">
      <w:pPr>
        <w:numPr>
          <w:ilvl w:val="0"/>
          <w:numId w:val="18"/>
        </w:numPr>
        <w:autoSpaceDE w:val="0"/>
        <w:autoSpaceDN w:val="0"/>
        <w:adjustRightInd w:val="0"/>
        <w:spacing w:after="0" w:line="240" w:lineRule="auto"/>
        <w:ind w:left="0"/>
        <w:jc w:val="both"/>
        <w:rPr>
          <w:color w:val="000000"/>
          <w:sz w:val="24"/>
          <w:szCs w:val="24"/>
        </w:rPr>
      </w:pPr>
      <w:r w:rsidRPr="003268F3">
        <w:rPr>
          <w:color w:val="000000" w:themeColor="text1"/>
          <w:sz w:val="24"/>
          <w:szCs w:val="24"/>
        </w:rPr>
        <w:t xml:space="preserve">dokaz </w:t>
      </w:r>
      <w:r w:rsidRPr="003268F3">
        <w:rPr>
          <w:color w:val="000000"/>
          <w:sz w:val="24"/>
          <w:szCs w:val="24"/>
        </w:rPr>
        <w:t xml:space="preserve">o registraciji </w:t>
      </w:r>
      <w:r w:rsidR="0053405E" w:rsidRPr="003268F3">
        <w:rPr>
          <w:color w:val="000000"/>
          <w:sz w:val="24"/>
          <w:szCs w:val="24"/>
        </w:rPr>
        <w:t>izdat</w:t>
      </w:r>
      <w:r w:rsidRPr="003268F3">
        <w:rPr>
          <w:color w:val="000000"/>
          <w:sz w:val="24"/>
          <w:szCs w:val="24"/>
        </w:rPr>
        <w:t xml:space="preserve"> od organa nadležnog za registraciju privrednih subjekata sa podacima o ovlašćenim licima ponuđača;</w:t>
      </w:r>
    </w:p>
    <w:p w:rsidR="00F92C18" w:rsidRPr="003268F3" w:rsidRDefault="00F92C18" w:rsidP="002C354B">
      <w:pPr>
        <w:numPr>
          <w:ilvl w:val="0"/>
          <w:numId w:val="18"/>
        </w:numPr>
        <w:autoSpaceDE w:val="0"/>
        <w:autoSpaceDN w:val="0"/>
        <w:adjustRightInd w:val="0"/>
        <w:spacing w:after="0" w:line="240" w:lineRule="auto"/>
        <w:ind w:left="0"/>
        <w:jc w:val="both"/>
        <w:rPr>
          <w:color w:val="000000"/>
          <w:sz w:val="24"/>
          <w:szCs w:val="24"/>
        </w:rPr>
      </w:pPr>
      <w:r w:rsidRPr="003268F3">
        <w:rPr>
          <w:color w:val="000000"/>
          <w:sz w:val="24"/>
          <w:szCs w:val="24"/>
        </w:rPr>
        <w:t>dokaz izdat od organa nadležnog za poslove poreza (državne i lokalne uprave) da su uredno prijavljene, obračunate i izvršene sve obaveze po osnovu poreza i doprinosa do 90 dana prije dana javnog otvaranja ponuda, u skladu sa propisima Crne Gore, odnosno propisima države u kojoj ponuđač ima sjedište;</w:t>
      </w:r>
    </w:p>
    <w:p w:rsidR="00F92C18" w:rsidRPr="003268F3" w:rsidRDefault="00F92C18" w:rsidP="002C354B">
      <w:pPr>
        <w:numPr>
          <w:ilvl w:val="0"/>
          <w:numId w:val="18"/>
        </w:numPr>
        <w:autoSpaceDE w:val="0"/>
        <w:autoSpaceDN w:val="0"/>
        <w:adjustRightInd w:val="0"/>
        <w:spacing w:after="0" w:line="240" w:lineRule="auto"/>
        <w:ind w:left="0"/>
        <w:jc w:val="both"/>
        <w:rPr>
          <w:color w:val="000000"/>
          <w:sz w:val="24"/>
          <w:szCs w:val="24"/>
        </w:rPr>
      </w:pPr>
      <w:r w:rsidRPr="003268F3">
        <w:rPr>
          <w:color w:val="000000"/>
          <w:sz w:val="24"/>
          <w:szCs w:val="24"/>
        </w:rPr>
        <w:t xml:space="preserve">dokaz nadležnog organa </w:t>
      </w:r>
      <w:r w:rsidR="001616C6" w:rsidRPr="003268F3">
        <w:rPr>
          <w:color w:val="000000"/>
          <w:sz w:val="24"/>
          <w:szCs w:val="24"/>
        </w:rPr>
        <w:t>izdat</w:t>
      </w:r>
      <w:r w:rsidRPr="003268F3">
        <w:rPr>
          <w:color w:val="000000"/>
          <w:sz w:val="24"/>
          <w:szCs w:val="24"/>
        </w:rPr>
        <w:t xml:space="preserve"> na osnovu kaznene evidencije, koji ne smije biti stariji od šest mjeseci do dana javnog otvaranja ponuda, da ponuđač, odnosno njegov zakonski zastupnik nije pravosnažno osuđivan za neko od krivičnih djela organizovanog kriminala sa elementima korupcije, pranja novca i prevare;</w:t>
      </w:r>
    </w:p>
    <w:p w:rsidR="00F92C18" w:rsidRPr="003268F3" w:rsidRDefault="00F92C18" w:rsidP="002C354B">
      <w:pPr>
        <w:numPr>
          <w:ilvl w:val="0"/>
          <w:numId w:val="18"/>
        </w:numPr>
        <w:autoSpaceDE w:val="0"/>
        <w:autoSpaceDN w:val="0"/>
        <w:adjustRightInd w:val="0"/>
        <w:spacing w:after="0" w:line="240" w:lineRule="auto"/>
        <w:ind w:left="0"/>
        <w:jc w:val="both"/>
        <w:rPr>
          <w:color w:val="000000"/>
          <w:sz w:val="24"/>
          <w:szCs w:val="24"/>
        </w:rPr>
      </w:pPr>
      <w:r w:rsidRPr="003268F3">
        <w:rPr>
          <w:color w:val="000000"/>
          <w:sz w:val="24"/>
          <w:szCs w:val="24"/>
        </w:rPr>
        <w:t>dokaz o posjedovanju važeće dozvole, licence, odobrenja, odnosno drugog akta izdatog od nadležnog organa traženog tačkom VII poziva za javno nadmetanje i to:</w:t>
      </w:r>
    </w:p>
    <w:p w:rsidR="00A56C0D" w:rsidRPr="00E0204D" w:rsidRDefault="00A56C0D" w:rsidP="00A56C0D">
      <w:pPr>
        <w:autoSpaceDE w:val="0"/>
        <w:autoSpaceDN w:val="0"/>
        <w:adjustRightInd w:val="0"/>
        <w:spacing w:after="0" w:line="240" w:lineRule="auto"/>
        <w:jc w:val="both"/>
        <w:rPr>
          <w:color w:val="000000"/>
          <w:sz w:val="24"/>
          <w:szCs w:val="24"/>
          <w:highlight w:val="yellow"/>
        </w:rPr>
      </w:pPr>
    </w:p>
    <w:p w:rsidR="00AD0616" w:rsidRPr="00E0204D" w:rsidRDefault="00AD0616" w:rsidP="00AD0616">
      <w:pPr>
        <w:autoSpaceDE w:val="0"/>
        <w:autoSpaceDN w:val="0"/>
        <w:adjustRightInd w:val="0"/>
        <w:spacing w:after="0" w:line="240" w:lineRule="auto"/>
        <w:jc w:val="both"/>
        <w:rPr>
          <w:i/>
          <w:sz w:val="24"/>
          <w:szCs w:val="24"/>
          <w:highlight w:val="yellow"/>
          <w:u w:val="single"/>
        </w:rPr>
      </w:pPr>
      <w:bookmarkStart w:id="21" w:name="_Toc416180148"/>
    </w:p>
    <w:p w:rsidR="00EB4413" w:rsidRPr="00EF4A49" w:rsidRDefault="00EB4413" w:rsidP="00EB4413">
      <w:pPr>
        <w:numPr>
          <w:ilvl w:val="0"/>
          <w:numId w:val="57"/>
        </w:numPr>
        <w:shd w:val="clear" w:color="auto" w:fill="FFFFFF" w:themeFill="background1"/>
        <w:autoSpaceDE w:val="0"/>
        <w:autoSpaceDN w:val="0"/>
        <w:adjustRightInd w:val="0"/>
        <w:spacing w:before="96" w:after="0" w:line="240" w:lineRule="auto"/>
        <w:ind w:left="289"/>
        <w:jc w:val="both"/>
        <w:rPr>
          <w:rFonts w:eastAsia="Calibri"/>
          <w:lang w:val="sr-Latn-CS" w:bidi="ar-SA"/>
        </w:rPr>
      </w:pPr>
      <w:r w:rsidRPr="00EF4A49">
        <w:rPr>
          <w:rFonts w:eastAsia="Calibri"/>
          <w:lang w:val="sr-Latn-CS" w:bidi="ar-SA"/>
        </w:rPr>
        <w:t xml:space="preserve">licencu za obavljanje poslova revizije tehničke dokumentacije i stručnog nadzora (Zakon o planiranju prostora i izgradnji objekata, Sl. List CG 64/17 od 06.10.2017. godine); </w:t>
      </w:r>
    </w:p>
    <w:p w:rsidR="00EB4413" w:rsidRPr="00EF4A49" w:rsidRDefault="00EB4413" w:rsidP="00EB4413">
      <w:pPr>
        <w:numPr>
          <w:ilvl w:val="0"/>
          <w:numId w:val="57"/>
        </w:numPr>
        <w:shd w:val="clear" w:color="auto" w:fill="FFFFFF" w:themeFill="background1"/>
        <w:autoSpaceDE w:val="0"/>
        <w:autoSpaceDN w:val="0"/>
        <w:adjustRightInd w:val="0"/>
        <w:spacing w:before="96" w:after="0" w:line="240" w:lineRule="auto"/>
        <w:ind w:left="289"/>
        <w:jc w:val="both"/>
        <w:rPr>
          <w:rFonts w:eastAsia="Calibri"/>
          <w:lang w:val="sr-Latn-CS" w:bidi="ar-SA"/>
        </w:rPr>
      </w:pPr>
      <w:r w:rsidRPr="00EF4A49">
        <w:t>licencu za izradu projekata geoloških istraživanja, vršenje jedne ili više vrsta geoloških istraživanja i izrade elaborate o rezultatima geoloških istraživanja za inženjersko–geološka i geotehnička istraživanja (Zakon o geološkim istraživanjima);</w:t>
      </w:r>
    </w:p>
    <w:p w:rsidR="00EB4413" w:rsidRPr="00EF4A49" w:rsidRDefault="00EB4413" w:rsidP="00EB4413">
      <w:pPr>
        <w:numPr>
          <w:ilvl w:val="0"/>
          <w:numId w:val="57"/>
        </w:numPr>
        <w:shd w:val="clear" w:color="auto" w:fill="FFFFFF" w:themeFill="background1"/>
        <w:autoSpaceDE w:val="0"/>
        <w:autoSpaceDN w:val="0"/>
        <w:adjustRightInd w:val="0"/>
        <w:spacing w:before="96" w:after="0" w:line="240" w:lineRule="auto"/>
        <w:ind w:left="289"/>
        <w:jc w:val="both"/>
        <w:rPr>
          <w:rFonts w:eastAsia="Calibri"/>
          <w:lang w:val="sr-Latn-CS" w:bidi="ar-SA"/>
        </w:rPr>
      </w:pPr>
      <w:r w:rsidRPr="00EF4A49">
        <w:t>licence za projektovanje i izvođenje geodetskih radova propisane Zakonom o državnom premjeru i katastru nepokretnosti, izdate od Uprave za nekretnine</w:t>
      </w:r>
    </w:p>
    <w:p w:rsidR="00EB4413" w:rsidRPr="00E0204D" w:rsidRDefault="00EB4413" w:rsidP="00EB4413">
      <w:pPr>
        <w:shd w:val="clear" w:color="auto" w:fill="FFFFFF" w:themeFill="background1"/>
        <w:autoSpaceDE w:val="0"/>
        <w:autoSpaceDN w:val="0"/>
        <w:adjustRightInd w:val="0"/>
        <w:spacing w:before="96" w:after="0" w:line="240" w:lineRule="auto"/>
        <w:ind w:left="289"/>
        <w:jc w:val="both"/>
        <w:rPr>
          <w:rFonts w:eastAsia="Calibri"/>
          <w:highlight w:val="yellow"/>
          <w:lang w:val="sr-Latn-CS" w:bidi="ar-SA"/>
        </w:rPr>
      </w:pPr>
    </w:p>
    <w:p w:rsidR="001C423B" w:rsidRPr="00E0204D" w:rsidRDefault="001C423B" w:rsidP="001C423B">
      <w:pPr>
        <w:pStyle w:val="ListParagraph"/>
        <w:spacing w:after="0" w:line="240" w:lineRule="auto"/>
        <w:rPr>
          <w:sz w:val="16"/>
          <w:szCs w:val="16"/>
          <w:highlight w:val="yellow"/>
        </w:rPr>
      </w:pPr>
    </w:p>
    <w:p w:rsidR="00A56C0D" w:rsidRPr="00E0204D" w:rsidRDefault="00A56C0D" w:rsidP="00373209">
      <w:pPr>
        <w:spacing w:after="0" w:line="240" w:lineRule="auto"/>
        <w:jc w:val="both"/>
        <w:rPr>
          <w:color w:val="000000"/>
          <w:sz w:val="24"/>
          <w:szCs w:val="24"/>
          <w:highlight w:val="yellow"/>
          <w:lang w:val="pl-PL"/>
        </w:rPr>
      </w:pPr>
    </w:p>
    <w:p w:rsidR="00A56C0D" w:rsidRPr="00E0204D" w:rsidRDefault="00A56C0D" w:rsidP="00373209">
      <w:pPr>
        <w:spacing w:after="0" w:line="240" w:lineRule="auto"/>
        <w:jc w:val="both"/>
        <w:rPr>
          <w:color w:val="000000"/>
          <w:sz w:val="24"/>
          <w:szCs w:val="24"/>
          <w:highlight w:val="yellow"/>
          <w:lang w:val="pl-PL"/>
        </w:rPr>
      </w:pPr>
    </w:p>
    <w:p w:rsidR="00A56C0D" w:rsidRPr="00E0204D" w:rsidRDefault="00A56C0D" w:rsidP="00373209">
      <w:pPr>
        <w:spacing w:after="0" w:line="240" w:lineRule="auto"/>
        <w:jc w:val="both"/>
        <w:rPr>
          <w:color w:val="000000"/>
          <w:sz w:val="24"/>
          <w:szCs w:val="24"/>
          <w:highlight w:val="yellow"/>
          <w:lang w:val="pl-PL"/>
        </w:rPr>
      </w:pPr>
    </w:p>
    <w:p w:rsidR="00A56C0D" w:rsidRPr="00E0204D" w:rsidRDefault="00A56C0D" w:rsidP="00373209">
      <w:pPr>
        <w:spacing w:after="0" w:line="240" w:lineRule="auto"/>
        <w:jc w:val="both"/>
        <w:rPr>
          <w:color w:val="000000"/>
          <w:sz w:val="24"/>
          <w:szCs w:val="24"/>
          <w:highlight w:val="yellow"/>
          <w:lang w:val="pl-PL"/>
        </w:rPr>
      </w:pPr>
    </w:p>
    <w:p w:rsidR="00DB3487" w:rsidRPr="00E0204D" w:rsidRDefault="00DB3487">
      <w:pPr>
        <w:spacing w:after="0" w:line="240" w:lineRule="auto"/>
        <w:rPr>
          <w:color w:val="000000"/>
          <w:sz w:val="24"/>
          <w:szCs w:val="24"/>
          <w:highlight w:val="yellow"/>
          <w:lang w:val="pl-PL"/>
        </w:rPr>
      </w:pPr>
      <w:r w:rsidRPr="00E0204D">
        <w:rPr>
          <w:color w:val="000000"/>
          <w:sz w:val="24"/>
          <w:szCs w:val="24"/>
          <w:highlight w:val="yellow"/>
          <w:lang w:val="pl-PL"/>
        </w:rPr>
        <w:br w:type="page"/>
      </w:r>
    </w:p>
    <w:p w:rsidR="00A90D7E" w:rsidRPr="00E0204D" w:rsidRDefault="00A90D7E" w:rsidP="00A90D7E">
      <w:pPr>
        <w:autoSpaceDE w:val="0"/>
        <w:autoSpaceDN w:val="0"/>
        <w:adjustRightInd w:val="0"/>
        <w:spacing w:after="0" w:line="240" w:lineRule="auto"/>
        <w:jc w:val="both"/>
        <w:rPr>
          <w:b/>
          <w:sz w:val="24"/>
          <w:szCs w:val="24"/>
          <w:highlight w:val="yellow"/>
        </w:rPr>
      </w:pPr>
    </w:p>
    <w:p w:rsidR="00A90D7E" w:rsidRPr="00E0204D" w:rsidRDefault="00A90D7E" w:rsidP="00A90D7E">
      <w:pPr>
        <w:autoSpaceDE w:val="0"/>
        <w:autoSpaceDN w:val="0"/>
        <w:adjustRightInd w:val="0"/>
        <w:spacing w:after="0" w:line="240" w:lineRule="auto"/>
        <w:jc w:val="both"/>
        <w:rPr>
          <w:b/>
          <w:sz w:val="24"/>
          <w:szCs w:val="24"/>
          <w:highlight w:val="yellow"/>
        </w:rPr>
      </w:pPr>
    </w:p>
    <w:p w:rsidR="00A90D7E" w:rsidRPr="003268F3" w:rsidRDefault="00A90D7E" w:rsidP="00A90D7E">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rPr>
      </w:pPr>
      <w:bookmarkStart w:id="22" w:name="_Toc432506554"/>
      <w:bookmarkEnd w:id="21"/>
      <w:r w:rsidRPr="003268F3">
        <w:rPr>
          <w:rFonts w:ascii="Times New Roman" w:hAnsi="Times New Roman"/>
          <w:color w:val="000000"/>
          <w:sz w:val="28"/>
          <w:szCs w:val="28"/>
        </w:rPr>
        <w:t>DOKAZI O ISPUNJAVANJU USLOVA STRUČNO-TEHNIČKE I KADROVSKE OSPOSOBLJENOSTI</w:t>
      </w:r>
      <w:bookmarkEnd w:id="22"/>
    </w:p>
    <w:p w:rsidR="00B460F9" w:rsidRPr="003268F3" w:rsidRDefault="00B460F9" w:rsidP="00A90D7E">
      <w:pPr>
        <w:spacing w:after="0" w:line="240" w:lineRule="auto"/>
        <w:rPr>
          <w:color w:val="000000"/>
        </w:rPr>
      </w:pPr>
    </w:p>
    <w:p w:rsidR="003268F3" w:rsidRDefault="003268F3" w:rsidP="00B460F9">
      <w:pPr>
        <w:rPr>
          <w:color w:val="000000"/>
        </w:rPr>
      </w:pPr>
    </w:p>
    <w:p w:rsidR="003268F3" w:rsidRDefault="003268F3" w:rsidP="00B460F9">
      <w:pPr>
        <w:rPr>
          <w:color w:val="000000"/>
        </w:rPr>
      </w:pPr>
    </w:p>
    <w:p w:rsidR="003268F3" w:rsidRDefault="003268F3" w:rsidP="00B460F9">
      <w:pPr>
        <w:rPr>
          <w:color w:val="000000"/>
        </w:rPr>
      </w:pPr>
    </w:p>
    <w:p w:rsidR="00B460F9" w:rsidRPr="003268F3" w:rsidRDefault="00B460F9" w:rsidP="00B460F9">
      <w:pPr>
        <w:rPr>
          <w:color w:val="000000"/>
        </w:rPr>
      </w:pPr>
      <w:r w:rsidRPr="003268F3">
        <w:rPr>
          <w:color w:val="000000"/>
        </w:rPr>
        <w:t>Dostaviti:</w:t>
      </w:r>
    </w:p>
    <w:p w:rsidR="00225FC4" w:rsidRPr="00E0204D" w:rsidRDefault="00225FC4" w:rsidP="00225FC4">
      <w:pPr>
        <w:spacing w:after="0" w:line="240" w:lineRule="auto"/>
        <w:jc w:val="both"/>
        <w:rPr>
          <w:color w:val="000000"/>
          <w:sz w:val="24"/>
          <w:szCs w:val="24"/>
          <w:highlight w:val="yellow"/>
        </w:rPr>
      </w:pPr>
    </w:p>
    <w:p w:rsidR="00923AF3" w:rsidRPr="00E0204D" w:rsidRDefault="00923AF3" w:rsidP="00225FC4">
      <w:pPr>
        <w:spacing w:after="0" w:line="240" w:lineRule="auto"/>
        <w:jc w:val="both"/>
        <w:rPr>
          <w:color w:val="000000"/>
          <w:sz w:val="24"/>
          <w:szCs w:val="24"/>
          <w:highlight w:val="yellow"/>
        </w:rPr>
      </w:pPr>
    </w:p>
    <w:p w:rsidR="003268F3" w:rsidRPr="00233914" w:rsidRDefault="003268F3" w:rsidP="003268F3">
      <w:pPr>
        <w:tabs>
          <w:tab w:val="left" w:pos="851"/>
        </w:tabs>
        <w:spacing w:after="0" w:line="240" w:lineRule="auto"/>
        <w:jc w:val="both"/>
        <w:rPr>
          <w:color w:val="000000"/>
        </w:rPr>
      </w:pPr>
      <w:r w:rsidRPr="003025B8">
        <w:rPr>
          <w:color w:val="000000"/>
        </w:rPr>
        <w:sym w:font="Wingdings" w:char="F078"/>
      </w:r>
      <w:r w:rsidRPr="00233914">
        <w:rPr>
          <w:color w:val="000000"/>
        </w:rPr>
        <w:t xml:space="preserve"> </w:t>
      </w:r>
      <w:proofErr w:type="gramStart"/>
      <w:r w:rsidRPr="00233914">
        <w:rPr>
          <w:color w:val="000000"/>
        </w:rPr>
        <w:t>izjav</w:t>
      </w:r>
      <w:r>
        <w:rPr>
          <w:color w:val="000000"/>
        </w:rPr>
        <w:t>u</w:t>
      </w:r>
      <w:proofErr w:type="gramEnd"/>
      <w:r w:rsidRPr="00233914">
        <w:rPr>
          <w:color w:val="000000"/>
        </w:rPr>
        <w:t xml:space="preserve"> o obrazovnim i profesionalnim kvalifikacijama ponuđača, odnosno kvalifi-kacijama rukovodećih lica i naročito kvalifikacijama lica koja su odgovorna za pružanje konkretnih usluga;</w:t>
      </w:r>
    </w:p>
    <w:p w:rsidR="003268F3" w:rsidRPr="003025B8" w:rsidRDefault="003268F3" w:rsidP="003268F3">
      <w:pPr>
        <w:spacing w:after="0" w:line="240" w:lineRule="auto"/>
        <w:jc w:val="both"/>
        <w:rPr>
          <w:color w:val="000000"/>
        </w:rPr>
      </w:pPr>
    </w:p>
    <w:p w:rsidR="003268F3" w:rsidRPr="003025B8" w:rsidRDefault="003268F3" w:rsidP="003268F3">
      <w:pPr>
        <w:spacing w:after="0" w:line="240" w:lineRule="auto"/>
        <w:jc w:val="both"/>
        <w:rPr>
          <w:color w:val="000000"/>
        </w:rPr>
      </w:pPr>
      <w:r w:rsidRPr="003025B8">
        <w:rPr>
          <w:color w:val="000000"/>
        </w:rPr>
        <w:sym w:font="Wingdings" w:char="F078"/>
      </w:r>
      <w:r w:rsidRPr="003025B8">
        <w:rPr>
          <w:color w:val="000000"/>
        </w:rPr>
        <w:t xml:space="preserve"> </w:t>
      </w:r>
      <w:proofErr w:type="gramStart"/>
      <w:r w:rsidRPr="003025B8">
        <w:rPr>
          <w:color w:val="000000"/>
        </w:rPr>
        <w:t>izjav</w:t>
      </w:r>
      <w:r>
        <w:rPr>
          <w:color w:val="000000"/>
        </w:rPr>
        <w:t>u</w:t>
      </w:r>
      <w:proofErr w:type="gramEnd"/>
      <w:r>
        <w:rPr>
          <w:color w:val="000000"/>
        </w:rPr>
        <w:t xml:space="preserve"> </w:t>
      </w:r>
      <w:r w:rsidRPr="003025B8">
        <w:rPr>
          <w:color w:val="000000"/>
        </w:rPr>
        <w:t>o namjeri i predmetu podugovaranja, sa spiskom podugovarača, odnosno podizvođača sa bližim podacima (naziv, adresa, procentualno učešće i sl.).</w:t>
      </w:r>
    </w:p>
    <w:p w:rsidR="00B460F9" w:rsidRPr="00E0204D" w:rsidRDefault="00B460F9" w:rsidP="00B460F9">
      <w:pPr>
        <w:rPr>
          <w:color w:val="000000"/>
          <w:highlight w:val="yellow"/>
        </w:rPr>
      </w:pPr>
    </w:p>
    <w:p w:rsidR="00B460F9" w:rsidRPr="00E0204D" w:rsidRDefault="00B460F9" w:rsidP="00B460F9">
      <w:pPr>
        <w:rPr>
          <w:color w:val="000000"/>
          <w:highlight w:val="yellow"/>
        </w:rPr>
      </w:pPr>
    </w:p>
    <w:p w:rsidR="00B460F9" w:rsidRPr="00E0204D" w:rsidRDefault="00B460F9" w:rsidP="00B460F9">
      <w:pPr>
        <w:rPr>
          <w:color w:val="000000"/>
          <w:highlight w:val="yellow"/>
        </w:rPr>
      </w:pPr>
    </w:p>
    <w:p w:rsidR="00B460F9" w:rsidRPr="00E0204D" w:rsidRDefault="00B460F9" w:rsidP="00B460F9">
      <w:pPr>
        <w:rPr>
          <w:color w:val="000000"/>
          <w:highlight w:val="yellow"/>
        </w:rPr>
      </w:pPr>
    </w:p>
    <w:p w:rsidR="00B460F9" w:rsidRPr="00E0204D" w:rsidRDefault="00B460F9" w:rsidP="00B460F9">
      <w:pPr>
        <w:rPr>
          <w:color w:val="000000"/>
          <w:highlight w:val="yellow"/>
        </w:rPr>
      </w:pPr>
    </w:p>
    <w:p w:rsidR="00B460F9" w:rsidRPr="00E0204D" w:rsidRDefault="00B460F9" w:rsidP="00B460F9">
      <w:pPr>
        <w:rPr>
          <w:color w:val="000000"/>
          <w:highlight w:val="yellow"/>
        </w:rPr>
      </w:pPr>
    </w:p>
    <w:p w:rsidR="00B460F9" w:rsidRPr="00E0204D" w:rsidRDefault="00B460F9" w:rsidP="00B460F9">
      <w:pPr>
        <w:rPr>
          <w:color w:val="000000"/>
          <w:highlight w:val="yellow"/>
        </w:rPr>
      </w:pPr>
    </w:p>
    <w:p w:rsidR="00B460F9" w:rsidRPr="00E0204D" w:rsidRDefault="00B460F9" w:rsidP="00B460F9">
      <w:pPr>
        <w:rPr>
          <w:color w:val="000000"/>
          <w:highlight w:val="yellow"/>
        </w:rPr>
      </w:pPr>
    </w:p>
    <w:p w:rsidR="00B460F9" w:rsidRPr="00E0204D" w:rsidRDefault="00B460F9" w:rsidP="00B460F9">
      <w:pPr>
        <w:rPr>
          <w:color w:val="000000"/>
          <w:highlight w:val="yellow"/>
        </w:rPr>
      </w:pPr>
    </w:p>
    <w:p w:rsidR="00B460F9" w:rsidRPr="00E0204D" w:rsidRDefault="00B460F9" w:rsidP="00B460F9">
      <w:pPr>
        <w:rPr>
          <w:color w:val="000000"/>
          <w:highlight w:val="yellow"/>
        </w:rPr>
      </w:pPr>
    </w:p>
    <w:p w:rsidR="00B460F9" w:rsidRPr="00E0204D" w:rsidRDefault="00B460F9" w:rsidP="00B460F9">
      <w:pPr>
        <w:rPr>
          <w:color w:val="000000"/>
          <w:highlight w:val="yellow"/>
        </w:rPr>
      </w:pPr>
    </w:p>
    <w:p w:rsidR="00B460F9" w:rsidRPr="00E0204D" w:rsidRDefault="00B460F9" w:rsidP="00B460F9">
      <w:pPr>
        <w:rPr>
          <w:color w:val="000000"/>
          <w:highlight w:val="yellow"/>
        </w:rPr>
      </w:pPr>
    </w:p>
    <w:p w:rsidR="00B460F9" w:rsidRPr="00E0204D" w:rsidRDefault="00B460F9" w:rsidP="00B460F9">
      <w:pPr>
        <w:rPr>
          <w:color w:val="000000"/>
          <w:highlight w:val="yellow"/>
        </w:rPr>
      </w:pPr>
    </w:p>
    <w:p w:rsidR="00B460F9" w:rsidRPr="00E0204D" w:rsidRDefault="00B460F9" w:rsidP="00B460F9">
      <w:pPr>
        <w:rPr>
          <w:color w:val="000000"/>
          <w:highlight w:val="yellow"/>
        </w:rPr>
      </w:pPr>
    </w:p>
    <w:p w:rsidR="00B460F9" w:rsidRPr="00E0204D" w:rsidRDefault="00B460F9" w:rsidP="00B460F9">
      <w:pPr>
        <w:rPr>
          <w:color w:val="000000"/>
          <w:highlight w:val="yellow"/>
        </w:rPr>
      </w:pPr>
    </w:p>
    <w:p w:rsidR="00B460F9" w:rsidRPr="00E0204D" w:rsidRDefault="00B460F9" w:rsidP="00B460F9">
      <w:pPr>
        <w:rPr>
          <w:color w:val="000000"/>
          <w:highlight w:val="yellow"/>
        </w:rPr>
      </w:pPr>
    </w:p>
    <w:p w:rsidR="00B460F9" w:rsidRPr="00E0204D" w:rsidRDefault="00B460F9" w:rsidP="00B460F9">
      <w:pPr>
        <w:rPr>
          <w:highlight w:val="yellow"/>
        </w:rPr>
        <w:sectPr w:rsidR="00B460F9" w:rsidRPr="00E0204D" w:rsidSect="00821066">
          <w:headerReference w:type="default" r:id="rId9"/>
          <w:footerReference w:type="default" r:id="rId10"/>
          <w:pgSz w:w="11906" w:h="16838" w:code="9"/>
          <w:pgMar w:top="1021" w:right="1021" w:bottom="1134" w:left="1418" w:header="454" w:footer="454" w:gutter="0"/>
          <w:cols w:space="708"/>
          <w:docGrid w:linePitch="360"/>
        </w:sectPr>
      </w:pPr>
    </w:p>
    <w:p w:rsidR="00C31C62" w:rsidRPr="00233914" w:rsidRDefault="00C31C62" w:rsidP="00C31C62">
      <w:pPr>
        <w:jc w:val="right"/>
        <w:rPr>
          <w:color w:val="000000"/>
        </w:rPr>
      </w:pPr>
      <w:r w:rsidRPr="00233914">
        <w:rPr>
          <w:color w:val="000000"/>
        </w:rPr>
        <w:lastRenderedPageBreak/>
        <w:t>OBRAZAC U2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51"/>
      </w:tblGrid>
      <w:tr w:rsidR="00C31C62" w:rsidRPr="00233914" w:rsidTr="00905AEF">
        <w:trPr>
          <w:trHeight w:val="280"/>
        </w:trPr>
        <w:tc>
          <w:tcPr>
            <w:tcW w:w="9251" w:type="dxa"/>
          </w:tcPr>
          <w:p w:rsidR="00C31C62" w:rsidRPr="00233914" w:rsidRDefault="00C31C62" w:rsidP="00905AEF">
            <w:pPr>
              <w:spacing w:after="0" w:line="240" w:lineRule="auto"/>
              <w:ind w:left="284" w:right="282"/>
              <w:jc w:val="both"/>
              <w:rPr>
                <w:color w:val="000000"/>
                <w:sz w:val="24"/>
                <w:szCs w:val="24"/>
                <w:lang w:val="sr-Latn-CS"/>
              </w:rPr>
            </w:pPr>
          </w:p>
          <w:p w:rsidR="00C31C62" w:rsidRPr="00233914" w:rsidRDefault="00C31C62" w:rsidP="00905AEF">
            <w:pPr>
              <w:spacing w:after="0" w:line="240" w:lineRule="auto"/>
              <w:ind w:left="284" w:right="282"/>
              <w:jc w:val="both"/>
              <w:rPr>
                <w:color w:val="000000"/>
                <w:sz w:val="24"/>
                <w:szCs w:val="24"/>
                <w:lang w:val="sr-Latn-CS"/>
              </w:rPr>
            </w:pPr>
          </w:p>
          <w:p w:rsidR="00C31C62" w:rsidRPr="00233914" w:rsidRDefault="00C31C62" w:rsidP="00905AEF">
            <w:pPr>
              <w:spacing w:after="0" w:line="240" w:lineRule="auto"/>
              <w:ind w:left="284" w:right="282"/>
              <w:jc w:val="center"/>
              <w:rPr>
                <w:b/>
                <w:bCs/>
                <w:color w:val="000000"/>
                <w:sz w:val="24"/>
                <w:szCs w:val="24"/>
                <w:lang w:val="sr-Latn-CS"/>
              </w:rPr>
            </w:pPr>
            <w:r w:rsidRPr="00233914">
              <w:rPr>
                <w:b/>
                <w:bCs/>
                <w:color w:val="000000"/>
                <w:sz w:val="24"/>
                <w:szCs w:val="24"/>
                <w:lang w:val="sr-Latn-CS"/>
              </w:rPr>
              <w:t>IZJAVA</w:t>
            </w:r>
          </w:p>
          <w:p w:rsidR="00C31C62" w:rsidRPr="00233914" w:rsidRDefault="00C31C62" w:rsidP="00905AEF">
            <w:pPr>
              <w:widowControl w:val="0"/>
              <w:spacing w:after="0" w:line="240" w:lineRule="auto"/>
              <w:ind w:left="284" w:right="282"/>
              <w:jc w:val="center"/>
              <w:rPr>
                <w:rFonts w:eastAsia="PMingLiU"/>
                <w:b/>
                <w:bCs/>
                <w:color w:val="000000"/>
                <w:sz w:val="24"/>
                <w:szCs w:val="24"/>
                <w:lang w:val="sr-Latn-CS"/>
              </w:rPr>
            </w:pPr>
            <w:r w:rsidRPr="00233914">
              <w:rPr>
                <w:rFonts w:eastAsia="PMingLiU"/>
                <w:b/>
                <w:bCs/>
                <w:color w:val="000000"/>
                <w:sz w:val="24"/>
                <w:szCs w:val="24"/>
                <w:lang w:val="sr-Latn-CS"/>
              </w:rPr>
              <w:t>O OBRAZOVNIM I PROFESIONALNIM KVALIFIKACIJAMA PONUĐAČA, ODNOSNO KVALIFIKACIJAMA RUKOVODEĆIH LICA I LICA KOJA ĆE BITI ANGAŽOVANA NA PRUŽANJU KONKRETNIH USLUGA</w:t>
            </w:r>
          </w:p>
          <w:p w:rsidR="00C31C62" w:rsidRPr="00233914" w:rsidRDefault="00C31C62" w:rsidP="00905AEF">
            <w:pPr>
              <w:spacing w:after="0" w:line="240" w:lineRule="auto"/>
              <w:ind w:left="284" w:right="282"/>
              <w:jc w:val="both"/>
              <w:rPr>
                <w:color w:val="000000"/>
                <w:sz w:val="24"/>
                <w:szCs w:val="24"/>
                <w:lang w:val="sr-Latn-CS"/>
              </w:rPr>
            </w:pPr>
          </w:p>
          <w:p w:rsidR="00C31C62" w:rsidRPr="006F282F" w:rsidRDefault="00C31C62" w:rsidP="00905AEF">
            <w:pPr>
              <w:spacing w:after="0" w:line="240" w:lineRule="auto"/>
              <w:ind w:firstLine="567"/>
              <w:jc w:val="both"/>
              <w:rPr>
                <w:sz w:val="24"/>
                <w:szCs w:val="24"/>
                <w:lang w:val="sr-Latn-CS"/>
              </w:rPr>
            </w:pPr>
          </w:p>
          <w:p w:rsidR="00C31C62" w:rsidRPr="006F282F" w:rsidRDefault="00C31C62" w:rsidP="00905AEF">
            <w:pPr>
              <w:spacing w:after="0" w:line="240" w:lineRule="auto"/>
              <w:ind w:firstLine="567"/>
              <w:jc w:val="both"/>
              <w:rPr>
                <w:lang w:val="sr-Latn-CS"/>
              </w:rPr>
            </w:pPr>
          </w:p>
          <w:p w:rsidR="00C31C62" w:rsidRPr="00233914" w:rsidRDefault="00C31C62" w:rsidP="00905AEF">
            <w:pPr>
              <w:spacing w:after="0" w:line="240" w:lineRule="auto"/>
              <w:ind w:firstLine="567"/>
              <w:jc w:val="both"/>
              <w:rPr>
                <w:color w:val="000000"/>
                <w:lang w:val="sr-Latn-CS"/>
              </w:rPr>
            </w:pPr>
            <w:r w:rsidRPr="00233914">
              <w:rPr>
                <w:color w:val="000000"/>
                <w:lang w:val="sr-Latn-CS"/>
              </w:rPr>
              <w:t>Ovlašćeno lice ponuđača _______________________________, (ime i prezime i radno mjesto)</w:t>
            </w:r>
          </w:p>
          <w:p w:rsidR="00C31C62" w:rsidRPr="00233914" w:rsidRDefault="00C31C62" w:rsidP="00905AEF">
            <w:pPr>
              <w:spacing w:after="0" w:line="240" w:lineRule="auto"/>
              <w:jc w:val="both"/>
              <w:rPr>
                <w:color w:val="000000"/>
                <w:lang w:val="sr-Latn-CS"/>
              </w:rPr>
            </w:pPr>
          </w:p>
          <w:p w:rsidR="00C31C62" w:rsidRPr="00233914" w:rsidRDefault="00C31C62" w:rsidP="00905AEF">
            <w:pPr>
              <w:spacing w:after="0" w:line="240" w:lineRule="auto"/>
              <w:jc w:val="center"/>
              <w:rPr>
                <w:b/>
                <w:bCs/>
                <w:color w:val="000000"/>
                <w:lang w:val="sr-Latn-CS"/>
              </w:rPr>
            </w:pPr>
            <w:r w:rsidRPr="00233914">
              <w:rPr>
                <w:b/>
                <w:bCs/>
                <w:color w:val="000000"/>
                <w:lang w:val="sr-Latn-CS"/>
              </w:rPr>
              <w:t>Izjavljuje</w:t>
            </w:r>
          </w:p>
          <w:p w:rsidR="00C31C62" w:rsidRPr="00233914" w:rsidRDefault="00C31C62" w:rsidP="00905AEF">
            <w:pPr>
              <w:spacing w:after="0" w:line="240" w:lineRule="auto"/>
              <w:jc w:val="center"/>
              <w:rPr>
                <w:b/>
                <w:bCs/>
                <w:color w:val="000000"/>
                <w:lang w:val="sr-Latn-CS"/>
              </w:rPr>
            </w:pPr>
          </w:p>
          <w:p w:rsidR="00C31C62" w:rsidRPr="00233914" w:rsidRDefault="00C31C62" w:rsidP="00905AEF">
            <w:pPr>
              <w:spacing w:after="0" w:line="240" w:lineRule="auto"/>
              <w:ind w:firstLine="567"/>
              <w:jc w:val="both"/>
              <w:rPr>
                <w:color w:val="000000"/>
                <w:lang w:val="sr-Latn-CS"/>
              </w:rPr>
            </w:pPr>
            <w:r w:rsidRPr="00233914">
              <w:rPr>
                <w:color w:val="000000"/>
                <w:lang w:val="sr-Latn-CS"/>
              </w:rPr>
              <w:t>da ponuđač/ član zajedničke ponude ____________________ posjeduje obrazovne i profesionalne kvalifikacije za blagovremenu, efikasnu i kvalitetnu realizaciju ugovora o javnoj nabavci usluga i da njegova rukovodeća lica i lica koja će biti odgovorna za pružanje konkretnih usluga imaju odgovarajuće stručne kvalifikacije navedene u tabeli koja slijedi</w:t>
            </w:r>
          </w:p>
          <w:tbl>
            <w:tblPr>
              <w:tblpPr w:leftFromText="141" w:rightFromText="141" w:vertAnchor="text" w:horzAnchor="page" w:tblpXSpec="center" w:tblpY="288"/>
              <w:tblOverlap w:val="neve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ayout w:type="fixed"/>
              <w:tblLook w:val="0000" w:firstRow="0" w:lastRow="0" w:firstColumn="0" w:lastColumn="0" w:noHBand="0" w:noVBand="0"/>
            </w:tblPr>
            <w:tblGrid>
              <w:gridCol w:w="964"/>
              <w:gridCol w:w="1689"/>
              <w:gridCol w:w="1369"/>
              <w:gridCol w:w="1533"/>
              <w:gridCol w:w="1405"/>
              <w:gridCol w:w="1484"/>
            </w:tblGrid>
            <w:tr w:rsidR="00C31C62" w:rsidRPr="00233914" w:rsidTr="00905AEF">
              <w:trPr>
                <w:trHeight w:val="1278"/>
              </w:trPr>
              <w:tc>
                <w:tcPr>
                  <w:tcW w:w="964" w:type="dxa"/>
                  <w:tcBorders>
                    <w:top w:val="double" w:sz="4" w:space="0" w:color="auto"/>
                    <w:left w:val="double" w:sz="4" w:space="0" w:color="auto"/>
                    <w:bottom w:val="double" w:sz="4" w:space="0" w:color="auto"/>
                    <w:right w:val="single" w:sz="4" w:space="0" w:color="auto"/>
                  </w:tcBorders>
                  <w:shd w:val="clear" w:color="auto" w:fill="D9D9D9"/>
                  <w:vAlign w:val="center"/>
                </w:tcPr>
                <w:p w:rsidR="00C31C62" w:rsidRPr="00233914" w:rsidRDefault="00C31C62" w:rsidP="00905AEF">
                  <w:pPr>
                    <w:spacing w:after="0" w:line="240" w:lineRule="auto"/>
                    <w:jc w:val="center"/>
                    <w:rPr>
                      <w:b/>
                      <w:bCs/>
                      <w:color w:val="000000"/>
                      <w:lang w:val="sr-Latn-CS"/>
                    </w:rPr>
                  </w:pPr>
                </w:p>
                <w:p w:rsidR="00C31C62" w:rsidRPr="00233914" w:rsidRDefault="00C31C62" w:rsidP="00905AEF">
                  <w:pPr>
                    <w:spacing w:after="0" w:line="240" w:lineRule="auto"/>
                    <w:jc w:val="center"/>
                    <w:rPr>
                      <w:b/>
                      <w:bCs/>
                      <w:color w:val="000000"/>
                    </w:rPr>
                  </w:pPr>
                  <w:r w:rsidRPr="00233914">
                    <w:rPr>
                      <w:b/>
                      <w:bCs/>
                      <w:color w:val="000000"/>
                    </w:rPr>
                    <w:t>Red.</w:t>
                  </w:r>
                </w:p>
                <w:p w:rsidR="00C31C62" w:rsidRPr="00233914" w:rsidRDefault="00C31C62" w:rsidP="00905AEF">
                  <w:pPr>
                    <w:spacing w:after="0" w:line="240" w:lineRule="auto"/>
                    <w:jc w:val="center"/>
                    <w:rPr>
                      <w:b/>
                      <w:bCs/>
                      <w:color w:val="000000"/>
                    </w:rPr>
                  </w:pPr>
                  <w:r w:rsidRPr="00233914">
                    <w:rPr>
                      <w:b/>
                      <w:bCs/>
                      <w:color w:val="000000"/>
                    </w:rPr>
                    <w:t>br.</w:t>
                  </w:r>
                </w:p>
                <w:p w:rsidR="00C31C62" w:rsidRPr="00233914" w:rsidRDefault="00C31C62" w:rsidP="00905AEF">
                  <w:pPr>
                    <w:spacing w:after="0" w:line="240" w:lineRule="auto"/>
                    <w:jc w:val="center"/>
                    <w:rPr>
                      <w:b/>
                      <w:bCs/>
                      <w:color w:val="000000"/>
                    </w:rPr>
                  </w:pPr>
                </w:p>
              </w:tc>
              <w:tc>
                <w:tcPr>
                  <w:tcW w:w="1689" w:type="dxa"/>
                  <w:tcBorders>
                    <w:top w:val="double" w:sz="4" w:space="0" w:color="auto"/>
                    <w:left w:val="single" w:sz="4" w:space="0" w:color="auto"/>
                    <w:bottom w:val="double" w:sz="4" w:space="0" w:color="auto"/>
                    <w:right w:val="single" w:sz="4" w:space="0" w:color="auto"/>
                  </w:tcBorders>
                  <w:shd w:val="clear" w:color="auto" w:fill="D9D9D9"/>
                  <w:vAlign w:val="center"/>
                </w:tcPr>
                <w:p w:rsidR="00C31C62" w:rsidRPr="00233914" w:rsidRDefault="00C31C62" w:rsidP="00905AEF">
                  <w:pPr>
                    <w:spacing w:after="0" w:line="240" w:lineRule="auto"/>
                    <w:jc w:val="center"/>
                    <w:rPr>
                      <w:b/>
                      <w:bCs/>
                      <w:color w:val="000000"/>
                    </w:rPr>
                  </w:pPr>
                  <w:r w:rsidRPr="00233914">
                    <w:rPr>
                      <w:b/>
                      <w:bCs/>
                      <w:color w:val="000000"/>
                    </w:rPr>
                    <w:t>Prezime i ime</w:t>
                  </w:r>
                </w:p>
              </w:tc>
              <w:tc>
                <w:tcPr>
                  <w:tcW w:w="1369" w:type="dxa"/>
                  <w:tcBorders>
                    <w:top w:val="double" w:sz="4" w:space="0" w:color="auto"/>
                    <w:left w:val="single" w:sz="4" w:space="0" w:color="auto"/>
                    <w:bottom w:val="double" w:sz="4" w:space="0" w:color="auto"/>
                    <w:right w:val="single" w:sz="4" w:space="0" w:color="auto"/>
                  </w:tcBorders>
                  <w:shd w:val="clear" w:color="auto" w:fill="D9D9D9"/>
                  <w:vAlign w:val="center"/>
                </w:tcPr>
                <w:p w:rsidR="00C31C62" w:rsidRPr="00233914" w:rsidRDefault="00C31C62" w:rsidP="00905AEF">
                  <w:pPr>
                    <w:spacing w:after="0" w:line="240" w:lineRule="auto"/>
                    <w:jc w:val="center"/>
                    <w:rPr>
                      <w:b/>
                      <w:bCs/>
                      <w:color w:val="000000"/>
                    </w:rPr>
                  </w:pPr>
                </w:p>
                <w:p w:rsidR="00C31C62" w:rsidRPr="00233914" w:rsidRDefault="00C31C62" w:rsidP="00905AEF">
                  <w:pPr>
                    <w:spacing w:after="0" w:line="240" w:lineRule="auto"/>
                    <w:jc w:val="center"/>
                    <w:rPr>
                      <w:b/>
                      <w:bCs/>
                      <w:color w:val="000000"/>
                    </w:rPr>
                  </w:pPr>
                  <w:r w:rsidRPr="00233914">
                    <w:rPr>
                      <w:b/>
                      <w:bCs/>
                      <w:color w:val="000000"/>
                    </w:rPr>
                    <w:t>Školska sprema i zvanje</w:t>
                  </w:r>
                </w:p>
                <w:p w:rsidR="00C31C62" w:rsidRPr="00233914" w:rsidRDefault="00C31C62" w:rsidP="00905AEF">
                  <w:pPr>
                    <w:spacing w:after="0" w:line="240" w:lineRule="auto"/>
                    <w:jc w:val="center"/>
                    <w:rPr>
                      <w:b/>
                      <w:bCs/>
                      <w:color w:val="000000"/>
                    </w:rPr>
                  </w:pPr>
                </w:p>
              </w:tc>
              <w:tc>
                <w:tcPr>
                  <w:tcW w:w="1533" w:type="dxa"/>
                  <w:tcBorders>
                    <w:top w:val="double" w:sz="4" w:space="0" w:color="auto"/>
                    <w:left w:val="single" w:sz="4" w:space="0" w:color="auto"/>
                    <w:bottom w:val="double" w:sz="4" w:space="0" w:color="auto"/>
                    <w:right w:val="single" w:sz="4" w:space="0" w:color="auto"/>
                  </w:tcBorders>
                  <w:shd w:val="clear" w:color="auto" w:fill="D9D9D9"/>
                  <w:vAlign w:val="center"/>
                </w:tcPr>
                <w:p w:rsidR="00C31C62" w:rsidRPr="00233914" w:rsidRDefault="00C31C62" w:rsidP="00905AEF">
                  <w:pPr>
                    <w:spacing w:after="0" w:line="240" w:lineRule="auto"/>
                    <w:jc w:val="center"/>
                    <w:rPr>
                      <w:b/>
                      <w:bCs/>
                      <w:color w:val="000000"/>
                    </w:rPr>
                  </w:pPr>
                  <w:r w:rsidRPr="00233914">
                    <w:rPr>
                      <w:b/>
                      <w:bCs/>
                      <w:color w:val="000000"/>
                    </w:rPr>
                    <w:t xml:space="preserve">Status </w:t>
                  </w:r>
                </w:p>
                <w:p w:rsidR="00C31C62" w:rsidRPr="00233914" w:rsidRDefault="00C31C62" w:rsidP="00905AEF">
                  <w:pPr>
                    <w:spacing w:after="0" w:line="240" w:lineRule="auto"/>
                    <w:jc w:val="center"/>
                    <w:rPr>
                      <w:b/>
                      <w:bCs/>
                      <w:color w:val="000000"/>
                    </w:rPr>
                  </w:pPr>
                  <w:r w:rsidRPr="00233914">
                    <w:rPr>
                      <w:b/>
                      <w:bCs/>
                      <w:color w:val="000000"/>
                    </w:rPr>
                    <w:t>(radni odnos/ drugi oblik angažovanja)</w:t>
                  </w:r>
                </w:p>
              </w:tc>
              <w:tc>
                <w:tcPr>
                  <w:tcW w:w="1405" w:type="dxa"/>
                  <w:tcBorders>
                    <w:top w:val="double" w:sz="4" w:space="0" w:color="auto"/>
                    <w:left w:val="single" w:sz="4" w:space="0" w:color="auto"/>
                    <w:bottom w:val="double" w:sz="4" w:space="0" w:color="auto"/>
                    <w:right w:val="single" w:sz="4" w:space="0" w:color="auto"/>
                  </w:tcBorders>
                  <w:shd w:val="clear" w:color="auto" w:fill="D9D9D9"/>
                  <w:vAlign w:val="center"/>
                </w:tcPr>
                <w:p w:rsidR="00C31C62" w:rsidRPr="00233914" w:rsidRDefault="00C31C62" w:rsidP="00905AEF">
                  <w:pPr>
                    <w:spacing w:after="0" w:line="240" w:lineRule="auto"/>
                    <w:jc w:val="center"/>
                    <w:rPr>
                      <w:b/>
                      <w:bCs/>
                      <w:color w:val="000000"/>
                      <w:lang w:val="pl-PL"/>
                    </w:rPr>
                  </w:pPr>
                  <w:r w:rsidRPr="00233914">
                    <w:rPr>
                      <w:b/>
                      <w:bCs/>
                      <w:color w:val="000000"/>
                    </w:rPr>
                    <w:t>Licence, odobrenja i sl.</w:t>
                  </w:r>
                </w:p>
              </w:tc>
              <w:tc>
                <w:tcPr>
                  <w:tcW w:w="1484" w:type="dxa"/>
                  <w:tcBorders>
                    <w:top w:val="double" w:sz="4" w:space="0" w:color="auto"/>
                    <w:left w:val="single" w:sz="4" w:space="0" w:color="auto"/>
                    <w:bottom w:val="double" w:sz="4" w:space="0" w:color="auto"/>
                    <w:right w:val="double" w:sz="4" w:space="0" w:color="auto"/>
                  </w:tcBorders>
                  <w:shd w:val="clear" w:color="auto" w:fill="D9D9D9"/>
                  <w:vAlign w:val="center"/>
                </w:tcPr>
                <w:p w:rsidR="00C31C62" w:rsidRPr="00233914" w:rsidRDefault="00C31C62" w:rsidP="00905AEF">
                  <w:pPr>
                    <w:spacing w:after="0" w:line="240" w:lineRule="auto"/>
                    <w:jc w:val="center"/>
                    <w:rPr>
                      <w:color w:val="000000"/>
                      <w:lang w:val="pl-PL"/>
                    </w:rPr>
                  </w:pPr>
                  <w:r w:rsidRPr="00233914">
                    <w:rPr>
                      <w:b/>
                      <w:bCs/>
                      <w:color w:val="000000"/>
                    </w:rPr>
                    <w:t>Funkcija koju će obavljati u izvršenju predmetne nabavke</w:t>
                  </w:r>
                </w:p>
              </w:tc>
            </w:tr>
            <w:tr w:rsidR="00C31C62" w:rsidRPr="00233914" w:rsidTr="00905AEF">
              <w:trPr>
                <w:trHeight w:val="590"/>
              </w:trPr>
              <w:tc>
                <w:tcPr>
                  <w:tcW w:w="964" w:type="dxa"/>
                  <w:tcBorders>
                    <w:top w:val="double" w:sz="4" w:space="0" w:color="auto"/>
                    <w:left w:val="double" w:sz="4" w:space="0" w:color="auto"/>
                    <w:bottom w:val="single" w:sz="4" w:space="0" w:color="auto"/>
                    <w:right w:val="single" w:sz="4" w:space="0" w:color="auto"/>
                  </w:tcBorders>
                  <w:vAlign w:val="center"/>
                </w:tcPr>
                <w:p w:rsidR="00C31C62" w:rsidRPr="00233914" w:rsidRDefault="00C31C62" w:rsidP="00905AEF">
                  <w:pPr>
                    <w:spacing w:after="0" w:line="240" w:lineRule="auto"/>
                    <w:ind w:left="284" w:right="282"/>
                    <w:jc w:val="center"/>
                    <w:rPr>
                      <w:color w:val="000000"/>
                    </w:rPr>
                  </w:pPr>
                  <w:r w:rsidRPr="00233914">
                    <w:rPr>
                      <w:color w:val="000000"/>
                    </w:rPr>
                    <w:t>1</w:t>
                  </w:r>
                </w:p>
              </w:tc>
              <w:tc>
                <w:tcPr>
                  <w:tcW w:w="1689" w:type="dxa"/>
                  <w:tcBorders>
                    <w:top w:val="double" w:sz="4" w:space="0" w:color="auto"/>
                    <w:left w:val="single" w:sz="4" w:space="0" w:color="auto"/>
                    <w:bottom w:val="single" w:sz="4" w:space="0" w:color="auto"/>
                    <w:right w:val="single" w:sz="4" w:space="0" w:color="auto"/>
                  </w:tcBorders>
                  <w:vAlign w:val="center"/>
                </w:tcPr>
                <w:p w:rsidR="00C31C62" w:rsidRPr="00233914" w:rsidRDefault="00C31C62" w:rsidP="00905AEF">
                  <w:pPr>
                    <w:spacing w:after="0" w:line="240" w:lineRule="auto"/>
                    <w:ind w:left="284" w:right="282"/>
                    <w:jc w:val="center"/>
                    <w:rPr>
                      <w:color w:val="000000"/>
                    </w:rPr>
                  </w:pPr>
                </w:p>
              </w:tc>
              <w:tc>
                <w:tcPr>
                  <w:tcW w:w="1369" w:type="dxa"/>
                  <w:tcBorders>
                    <w:top w:val="double" w:sz="4" w:space="0" w:color="auto"/>
                    <w:left w:val="single" w:sz="4" w:space="0" w:color="auto"/>
                    <w:bottom w:val="single" w:sz="4" w:space="0" w:color="auto"/>
                    <w:right w:val="single" w:sz="4" w:space="0" w:color="auto"/>
                  </w:tcBorders>
                  <w:vAlign w:val="center"/>
                </w:tcPr>
                <w:p w:rsidR="00C31C62" w:rsidRPr="00233914" w:rsidRDefault="00C31C62" w:rsidP="00905AEF">
                  <w:pPr>
                    <w:spacing w:after="0" w:line="240" w:lineRule="auto"/>
                    <w:ind w:left="284" w:right="282"/>
                    <w:jc w:val="center"/>
                    <w:rPr>
                      <w:color w:val="000000"/>
                    </w:rPr>
                  </w:pPr>
                </w:p>
              </w:tc>
              <w:tc>
                <w:tcPr>
                  <w:tcW w:w="1533" w:type="dxa"/>
                  <w:tcBorders>
                    <w:top w:val="double" w:sz="4" w:space="0" w:color="auto"/>
                    <w:left w:val="single" w:sz="4" w:space="0" w:color="auto"/>
                    <w:bottom w:val="single" w:sz="4" w:space="0" w:color="auto"/>
                    <w:right w:val="single" w:sz="4" w:space="0" w:color="auto"/>
                  </w:tcBorders>
                  <w:vAlign w:val="center"/>
                </w:tcPr>
                <w:p w:rsidR="00C31C62" w:rsidRPr="00233914" w:rsidRDefault="00C31C62" w:rsidP="00905AEF">
                  <w:pPr>
                    <w:spacing w:after="0" w:line="240" w:lineRule="auto"/>
                    <w:ind w:left="284" w:right="282"/>
                    <w:jc w:val="center"/>
                    <w:rPr>
                      <w:color w:val="000000"/>
                    </w:rPr>
                  </w:pPr>
                </w:p>
              </w:tc>
              <w:tc>
                <w:tcPr>
                  <w:tcW w:w="1405" w:type="dxa"/>
                  <w:tcBorders>
                    <w:top w:val="double" w:sz="4" w:space="0" w:color="auto"/>
                    <w:left w:val="single" w:sz="4" w:space="0" w:color="auto"/>
                    <w:bottom w:val="single" w:sz="4" w:space="0" w:color="auto"/>
                    <w:right w:val="single" w:sz="4" w:space="0" w:color="auto"/>
                  </w:tcBorders>
                  <w:vAlign w:val="center"/>
                </w:tcPr>
                <w:p w:rsidR="00C31C62" w:rsidRPr="00233914" w:rsidRDefault="00C31C62" w:rsidP="00905AEF">
                  <w:pPr>
                    <w:spacing w:after="0" w:line="240" w:lineRule="auto"/>
                    <w:ind w:left="284" w:right="282"/>
                    <w:jc w:val="center"/>
                    <w:rPr>
                      <w:color w:val="000000"/>
                    </w:rPr>
                  </w:pPr>
                </w:p>
              </w:tc>
              <w:tc>
                <w:tcPr>
                  <w:tcW w:w="1484" w:type="dxa"/>
                  <w:tcBorders>
                    <w:top w:val="double" w:sz="4" w:space="0" w:color="auto"/>
                    <w:left w:val="single" w:sz="4" w:space="0" w:color="auto"/>
                    <w:bottom w:val="single" w:sz="4" w:space="0" w:color="auto"/>
                    <w:right w:val="double" w:sz="4" w:space="0" w:color="auto"/>
                  </w:tcBorders>
                  <w:vAlign w:val="center"/>
                </w:tcPr>
                <w:p w:rsidR="00C31C62" w:rsidRPr="00233914" w:rsidRDefault="00C31C62" w:rsidP="00905AEF">
                  <w:pPr>
                    <w:spacing w:after="0" w:line="240" w:lineRule="auto"/>
                    <w:ind w:left="284" w:right="282"/>
                    <w:jc w:val="center"/>
                    <w:rPr>
                      <w:color w:val="000000"/>
                    </w:rPr>
                  </w:pPr>
                </w:p>
              </w:tc>
            </w:tr>
            <w:tr w:rsidR="00C31C62" w:rsidRPr="00233914" w:rsidTr="00905AEF">
              <w:trPr>
                <w:trHeight w:val="644"/>
              </w:trPr>
              <w:tc>
                <w:tcPr>
                  <w:tcW w:w="964" w:type="dxa"/>
                  <w:tcBorders>
                    <w:top w:val="single" w:sz="4" w:space="0" w:color="auto"/>
                    <w:left w:val="double" w:sz="4" w:space="0" w:color="auto"/>
                    <w:bottom w:val="single" w:sz="4" w:space="0" w:color="auto"/>
                    <w:right w:val="single" w:sz="4" w:space="0" w:color="auto"/>
                  </w:tcBorders>
                  <w:vAlign w:val="center"/>
                </w:tcPr>
                <w:p w:rsidR="00C31C62" w:rsidRPr="00233914" w:rsidRDefault="00C31C62" w:rsidP="00905AEF">
                  <w:pPr>
                    <w:spacing w:after="0" w:line="240" w:lineRule="auto"/>
                    <w:ind w:left="284" w:right="282"/>
                    <w:jc w:val="center"/>
                    <w:rPr>
                      <w:color w:val="000000"/>
                    </w:rPr>
                  </w:pPr>
                  <w:r w:rsidRPr="00233914">
                    <w:rPr>
                      <w:color w:val="000000"/>
                    </w:rPr>
                    <w:t>2</w:t>
                  </w:r>
                </w:p>
              </w:tc>
              <w:tc>
                <w:tcPr>
                  <w:tcW w:w="1689" w:type="dxa"/>
                  <w:tcBorders>
                    <w:top w:val="single" w:sz="4" w:space="0" w:color="auto"/>
                    <w:left w:val="single" w:sz="4" w:space="0" w:color="auto"/>
                    <w:bottom w:val="single" w:sz="4" w:space="0" w:color="auto"/>
                    <w:right w:val="single" w:sz="4" w:space="0" w:color="auto"/>
                  </w:tcBorders>
                  <w:vAlign w:val="center"/>
                </w:tcPr>
                <w:p w:rsidR="00C31C62" w:rsidRPr="00233914" w:rsidRDefault="00C31C62" w:rsidP="00905AEF">
                  <w:pPr>
                    <w:spacing w:after="0" w:line="240" w:lineRule="auto"/>
                    <w:ind w:left="284" w:right="282"/>
                    <w:jc w:val="center"/>
                    <w:rPr>
                      <w:color w:val="000000"/>
                    </w:rPr>
                  </w:pPr>
                </w:p>
              </w:tc>
              <w:tc>
                <w:tcPr>
                  <w:tcW w:w="1369" w:type="dxa"/>
                  <w:tcBorders>
                    <w:top w:val="single" w:sz="4" w:space="0" w:color="auto"/>
                    <w:left w:val="single" w:sz="4" w:space="0" w:color="auto"/>
                    <w:bottom w:val="single" w:sz="4" w:space="0" w:color="auto"/>
                    <w:right w:val="single" w:sz="4" w:space="0" w:color="auto"/>
                  </w:tcBorders>
                  <w:vAlign w:val="center"/>
                </w:tcPr>
                <w:p w:rsidR="00C31C62" w:rsidRPr="00233914" w:rsidRDefault="00C31C62" w:rsidP="00905AEF">
                  <w:pPr>
                    <w:spacing w:after="0" w:line="240" w:lineRule="auto"/>
                    <w:ind w:left="284" w:right="282"/>
                    <w:jc w:val="center"/>
                    <w:rPr>
                      <w:color w:val="000000"/>
                    </w:rPr>
                  </w:pPr>
                </w:p>
              </w:tc>
              <w:tc>
                <w:tcPr>
                  <w:tcW w:w="1533" w:type="dxa"/>
                  <w:tcBorders>
                    <w:top w:val="single" w:sz="4" w:space="0" w:color="auto"/>
                    <w:left w:val="single" w:sz="4" w:space="0" w:color="auto"/>
                    <w:bottom w:val="single" w:sz="4" w:space="0" w:color="auto"/>
                    <w:right w:val="single" w:sz="4" w:space="0" w:color="auto"/>
                  </w:tcBorders>
                  <w:vAlign w:val="center"/>
                </w:tcPr>
                <w:p w:rsidR="00C31C62" w:rsidRPr="00233914" w:rsidRDefault="00C31C62" w:rsidP="00905AEF">
                  <w:pPr>
                    <w:spacing w:after="0" w:line="240" w:lineRule="auto"/>
                    <w:ind w:left="284" w:right="282"/>
                    <w:jc w:val="center"/>
                    <w:rPr>
                      <w:color w:val="000000"/>
                    </w:rPr>
                  </w:pPr>
                </w:p>
              </w:tc>
              <w:tc>
                <w:tcPr>
                  <w:tcW w:w="1405" w:type="dxa"/>
                  <w:tcBorders>
                    <w:top w:val="single" w:sz="4" w:space="0" w:color="auto"/>
                    <w:left w:val="single" w:sz="4" w:space="0" w:color="auto"/>
                    <w:bottom w:val="single" w:sz="4" w:space="0" w:color="auto"/>
                    <w:right w:val="single" w:sz="4" w:space="0" w:color="auto"/>
                  </w:tcBorders>
                  <w:vAlign w:val="center"/>
                </w:tcPr>
                <w:p w:rsidR="00C31C62" w:rsidRPr="00233914" w:rsidRDefault="00C31C62" w:rsidP="00905AEF">
                  <w:pPr>
                    <w:spacing w:after="0" w:line="240" w:lineRule="auto"/>
                    <w:ind w:left="284" w:right="282"/>
                    <w:jc w:val="center"/>
                    <w:rPr>
                      <w:color w:val="000000"/>
                    </w:rPr>
                  </w:pPr>
                </w:p>
              </w:tc>
              <w:tc>
                <w:tcPr>
                  <w:tcW w:w="1484" w:type="dxa"/>
                  <w:tcBorders>
                    <w:top w:val="single" w:sz="4" w:space="0" w:color="auto"/>
                    <w:left w:val="single" w:sz="4" w:space="0" w:color="auto"/>
                    <w:bottom w:val="single" w:sz="4" w:space="0" w:color="auto"/>
                    <w:right w:val="double" w:sz="4" w:space="0" w:color="auto"/>
                  </w:tcBorders>
                  <w:vAlign w:val="center"/>
                </w:tcPr>
                <w:p w:rsidR="00C31C62" w:rsidRPr="00233914" w:rsidRDefault="00C31C62" w:rsidP="00905AEF">
                  <w:pPr>
                    <w:spacing w:after="0" w:line="240" w:lineRule="auto"/>
                    <w:ind w:left="284" w:right="282"/>
                    <w:jc w:val="center"/>
                    <w:rPr>
                      <w:color w:val="000000"/>
                    </w:rPr>
                  </w:pPr>
                </w:p>
              </w:tc>
            </w:tr>
            <w:tr w:rsidR="00C31C62" w:rsidRPr="00233914" w:rsidTr="00905AEF">
              <w:trPr>
                <w:trHeight w:val="551"/>
              </w:trPr>
              <w:tc>
                <w:tcPr>
                  <w:tcW w:w="964" w:type="dxa"/>
                  <w:tcBorders>
                    <w:top w:val="single" w:sz="4" w:space="0" w:color="auto"/>
                    <w:left w:val="double" w:sz="4" w:space="0" w:color="auto"/>
                    <w:bottom w:val="double" w:sz="4" w:space="0" w:color="auto"/>
                    <w:right w:val="single" w:sz="4" w:space="0" w:color="auto"/>
                  </w:tcBorders>
                  <w:vAlign w:val="center"/>
                </w:tcPr>
                <w:p w:rsidR="00C31C62" w:rsidRPr="00233914" w:rsidRDefault="00C31C62" w:rsidP="00905AEF">
                  <w:pPr>
                    <w:spacing w:after="0" w:line="240" w:lineRule="auto"/>
                    <w:ind w:left="284" w:right="282"/>
                    <w:jc w:val="center"/>
                    <w:rPr>
                      <w:color w:val="000000"/>
                    </w:rPr>
                  </w:pPr>
                  <w:r w:rsidRPr="00233914">
                    <w:rPr>
                      <w:color w:val="000000"/>
                    </w:rPr>
                    <w:t>...</w:t>
                  </w:r>
                </w:p>
              </w:tc>
              <w:tc>
                <w:tcPr>
                  <w:tcW w:w="1689" w:type="dxa"/>
                  <w:tcBorders>
                    <w:top w:val="single" w:sz="4" w:space="0" w:color="auto"/>
                    <w:left w:val="single" w:sz="4" w:space="0" w:color="auto"/>
                    <w:bottom w:val="double" w:sz="4" w:space="0" w:color="auto"/>
                    <w:right w:val="single" w:sz="4" w:space="0" w:color="auto"/>
                  </w:tcBorders>
                  <w:vAlign w:val="center"/>
                </w:tcPr>
                <w:p w:rsidR="00C31C62" w:rsidRPr="00233914" w:rsidRDefault="00C31C62" w:rsidP="00905AEF">
                  <w:pPr>
                    <w:spacing w:after="0" w:line="240" w:lineRule="auto"/>
                    <w:ind w:left="284" w:right="282"/>
                    <w:jc w:val="center"/>
                    <w:rPr>
                      <w:color w:val="000000"/>
                    </w:rPr>
                  </w:pPr>
                </w:p>
              </w:tc>
              <w:tc>
                <w:tcPr>
                  <w:tcW w:w="1369" w:type="dxa"/>
                  <w:tcBorders>
                    <w:top w:val="single" w:sz="4" w:space="0" w:color="auto"/>
                    <w:left w:val="single" w:sz="4" w:space="0" w:color="auto"/>
                    <w:bottom w:val="double" w:sz="4" w:space="0" w:color="auto"/>
                    <w:right w:val="single" w:sz="4" w:space="0" w:color="auto"/>
                  </w:tcBorders>
                  <w:vAlign w:val="center"/>
                </w:tcPr>
                <w:p w:rsidR="00C31C62" w:rsidRPr="00233914" w:rsidRDefault="00C31C62" w:rsidP="00905AEF">
                  <w:pPr>
                    <w:spacing w:after="0" w:line="240" w:lineRule="auto"/>
                    <w:ind w:left="284" w:right="282"/>
                    <w:jc w:val="center"/>
                    <w:rPr>
                      <w:color w:val="000000"/>
                    </w:rPr>
                  </w:pPr>
                </w:p>
              </w:tc>
              <w:tc>
                <w:tcPr>
                  <w:tcW w:w="1533" w:type="dxa"/>
                  <w:tcBorders>
                    <w:top w:val="single" w:sz="4" w:space="0" w:color="auto"/>
                    <w:left w:val="single" w:sz="4" w:space="0" w:color="auto"/>
                    <w:bottom w:val="double" w:sz="4" w:space="0" w:color="auto"/>
                    <w:right w:val="single" w:sz="4" w:space="0" w:color="auto"/>
                  </w:tcBorders>
                  <w:vAlign w:val="center"/>
                </w:tcPr>
                <w:p w:rsidR="00C31C62" w:rsidRPr="00233914" w:rsidRDefault="00C31C62" w:rsidP="00905AEF">
                  <w:pPr>
                    <w:spacing w:after="0" w:line="240" w:lineRule="auto"/>
                    <w:ind w:left="284" w:right="282"/>
                    <w:jc w:val="center"/>
                    <w:rPr>
                      <w:color w:val="000000"/>
                    </w:rPr>
                  </w:pPr>
                </w:p>
              </w:tc>
              <w:tc>
                <w:tcPr>
                  <w:tcW w:w="1405" w:type="dxa"/>
                  <w:tcBorders>
                    <w:top w:val="single" w:sz="4" w:space="0" w:color="auto"/>
                    <w:left w:val="single" w:sz="4" w:space="0" w:color="auto"/>
                    <w:bottom w:val="double" w:sz="4" w:space="0" w:color="auto"/>
                    <w:right w:val="single" w:sz="4" w:space="0" w:color="auto"/>
                  </w:tcBorders>
                  <w:vAlign w:val="center"/>
                </w:tcPr>
                <w:p w:rsidR="00C31C62" w:rsidRPr="00233914" w:rsidRDefault="00C31C62" w:rsidP="00905AEF">
                  <w:pPr>
                    <w:spacing w:after="0" w:line="240" w:lineRule="auto"/>
                    <w:ind w:left="284" w:right="282"/>
                    <w:jc w:val="center"/>
                    <w:rPr>
                      <w:color w:val="000000"/>
                    </w:rPr>
                  </w:pPr>
                </w:p>
              </w:tc>
              <w:tc>
                <w:tcPr>
                  <w:tcW w:w="1484" w:type="dxa"/>
                  <w:tcBorders>
                    <w:top w:val="single" w:sz="4" w:space="0" w:color="auto"/>
                    <w:left w:val="single" w:sz="4" w:space="0" w:color="auto"/>
                    <w:bottom w:val="double" w:sz="4" w:space="0" w:color="auto"/>
                    <w:right w:val="double" w:sz="4" w:space="0" w:color="auto"/>
                  </w:tcBorders>
                  <w:vAlign w:val="center"/>
                </w:tcPr>
                <w:p w:rsidR="00C31C62" w:rsidRPr="00233914" w:rsidRDefault="00C31C62" w:rsidP="00905AEF">
                  <w:pPr>
                    <w:spacing w:after="0" w:line="240" w:lineRule="auto"/>
                    <w:ind w:left="284" w:right="282"/>
                    <w:jc w:val="center"/>
                    <w:rPr>
                      <w:color w:val="000000"/>
                    </w:rPr>
                  </w:pPr>
                </w:p>
              </w:tc>
            </w:tr>
          </w:tbl>
          <w:p w:rsidR="00C31C62" w:rsidRPr="00233914" w:rsidRDefault="00C31C62" w:rsidP="00905AEF">
            <w:pPr>
              <w:spacing w:after="0" w:line="240" w:lineRule="auto"/>
              <w:jc w:val="both"/>
              <w:rPr>
                <w:color w:val="000000"/>
                <w:lang w:val="sr-Latn-CS"/>
              </w:rPr>
            </w:pPr>
          </w:p>
          <w:p w:rsidR="00C31C62" w:rsidRPr="00233914" w:rsidRDefault="00C31C62" w:rsidP="00905AEF">
            <w:pPr>
              <w:spacing w:after="0" w:line="240" w:lineRule="auto"/>
              <w:jc w:val="both"/>
              <w:rPr>
                <w:color w:val="000000"/>
                <w:lang w:val="sr-Latn-CS"/>
              </w:rPr>
            </w:pPr>
            <w:r w:rsidRPr="00233914">
              <w:rPr>
                <w:color w:val="FF0000"/>
                <w:lang w:val="sr-Latn-CS"/>
              </w:rPr>
              <w:t xml:space="preserve">  </w:t>
            </w:r>
          </w:p>
          <w:p w:rsidR="00C31C62" w:rsidRPr="00233914" w:rsidRDefault="00C31C62" w:rsidP="00905AEF">
            <w:pPr>
              <w:spacing w:after="0" w:line="240" w:lineRule="auto"/>
              <w:ind w:right="574"/>
              <w:jc w:val="right"/>
              <w:rPr>
                <w:color w:val="000000"/>
                <w:lang w:val="sr-Latn-CS"/>
              </w:rPr>
            </w:pPr>
            <w:r w:rsidRPr="00233914">
              <w:rPr>
                <w:color w:val="000000"/>
                <w:lang w:val="sr-Latn-CS"/>
              </w:rPr>
              <w:t xml:space="preserve">Ovlašćeno lice ponuđača  </w:t>
            </w:r>
          </w:p>
          <w:p w:rsidR="00C31C62" w:rsidRPr="00233914" w:rsidRDefault="00C31C62" w:rsidP="00905AEF">
            <w:pPr>
              <w:spacing w:after="0" w:line="240" w:lineRule="auto"/>
              <w:ind w:right="149"/>
              <w:jc w:val="right"/>
              <w:rPr>
                <w:color w:val="000000"/>
                <w:lang w:val="sr-Latn-CS"/>
              </w:rPr>
            </w:pPr>
          </w:p>
          <w:p w:rsidR="00C31C62" w:rsidRPr="00233914" w:rsidRDefault="00C31C62" w:rsidP="00905AEF">
            <w:pPr>
              <w:spacing w:after="0" w:line="240" w:lineRule="auto"/>
              <w:ind w:right="149"/>
              <w:jc w:val="right"/>
              <w:rPr>
                <w:color w:val="000000"/>
                <w:lang w:val="sr-Latn-CS"/>
              </w:rPr>
            </w:pPr>
            <w:r w:rsidRPr="00233914">
              <w:rPr>
                <w:color w:val="000000"/>
                <w:lang w:val="sr-Latn-CS"/>
              </w:rPr>
              <w:t>___________________________</w:t>
            </w:r>
          </w:p>
          <w:p w:rsidR="00C31C62" w:rsidRPr="00233914" w:rsidRDefault="00C31C62" w:rsidP="00905AEF">
            <w:pPr>
              <w:spacing w:after="0" w:line="240" w:lineRule="auto"/>
              <w:ind w:right="574"/>
              <w:jc w:val="right"/>
              <w:rPr>
                <w:color w:val="000000"/>
                <w:lang w:val="sr-Latn-CS"/>
              </w:rPr>
            </w:pPr>
            <w:r w:rsidRPr="00233914">
              <w:rPr>
                <w:color w:val="000000"/>
                <w:lang w:val="sr-Latn-CS"/>
              </w:rPr>
              <w:t>(</w:t>
            </w:r>
            <w:r w:rsidRPr="00233914">
              <w:rPr>
                <w:i/>
                <w:iCs/>
                <w:color w:val="000000"/>
                <w:lang w:val="sr-Latn-CS"/>
              </w:rPr>
              <w:t>ime, prezime i funkcija</w:t>
            </w:r>
            <w:r w:rsidRPr="00233914">
              <w:rPr>
                <w:color w:val="000000"/>
                <w:lang w:val="sr-Latn-CS"/>
              </w:rPr>
              <w:t>)</w:t>
            </w:r>
          </w:p>
          <w:p w:rsidR="00C31C62" w:rsidRPr="00233914" w:rsidRDefault="00C31C62" w:rsidP="00905AEF">
            <w:pPr>
              <w:spacing w:after="0" w:line="240" w:lineRule="auto"/>
              <w:ind w:right="149"/>
              <w:jc w:val="right"/>
              <w:rPr>
                <w:color w:val="000000"/>
                <w:lang w:val="sr-Latn-CS"/>
              </w:rPr>
            </w:pPr>
          </w:p>
          <w:p w:rsidR="00C31C62" w:rsidRPr="00233914" w:rsidRDefault="00C31C62" w:rsidP="00905AEF">
            <w:pPr>
              <w:spacing w:after="0" w:line="240" w:lineRule="auto"/>
              <w:ind w:right="149"/>
              <w:jc w:val="right"/>
              <w:rPr>
                <w:color w:val="000000"/>
                <w:lang w:val="sr-Latn-CS"/>
              </w:rPr>
            </w:pPr>
          </w:p>
          <w:p w:rsidR="00C31C62" w:rsidRPr="00233914" w:rsidRDefault="00C31C62" w:rsidP="00905AEF">
            <w:pPr>
              <w:spacing w:after="0" w:line="240" w:lineRule="auto"/>
              <w:ind w:right="149"/>
              <w:jc w:val="right"/>
              <w:rPr>
                <w:color w:val="000000"/>
                <w:lang w:val="sr-Latn-CS"/>
              </w:rPr>
            </w:pPr>
            <w:r w:rsidRPr="00233914">
              <w:rPr>
                <w:color w:val="000000"/>
                <w:lang w:val="sr-Latn-CS"/>
              </w:rPr>
              <w:t>___________________________</w:t>
            </w:r>
          </w:p>
          <w:p w:rsidR="00C31C62" w:rsidRPr="00233914" w:rsidRDefault="00C31C62" w:rsidP="00905AEF">
            <w:pPr>
              <w:tabs>
                <w:tab w:val="left" w:pos="8364"/>
              </w:tabs>
              <w:spacing w:after="0" w:line="240" w:lineRule="auto"/>
              <w:ind w:right="857"/>
              <w:jc w:val="right"/>
              <w:rPr>
                <w:color w:val="000000"/>
                <w:lang w:val="sr-Latn-CS"/>
              </w:rPr>
            </w:pPr>
            <w:r w:rsidRPr="00233914">
              <w:rPr>
                <w:color w:val="000000"/>
                <w:lang w:val="sr-Latn-CS"/>
              </w:rPr>
              <w:t>(</w:t>
            </w:r>
            <w:r w:rsidRPr="00233914">
              <w:rPr>
                <w:i/>
                <w:iCs/>
                <w:color w:val="000000"/>
                <w:lang w:val="sr-Latn-CS"/>
              </w:rPr>
              <w:t>svojeručni potpis</w:t>
            </w:r>
            <w:r w:rsidRPr="00233914">
              <w:rPr>
                <w:color w:val="000000"/>
                <w:lang w:val="sr-Latn-CS"/>
              </w:rPr>
              <w:t>)</w:t>
            </w:r>
          </w:p>
          <w:p w:rsidR="00C31C62" w:rsidRPr="00233914" w:rsidRDefault="00C31C62" w:rsidP="00905AEF">
            <w:pPr>
              <w:spacing w:after="0" w:line="240" w:lineRule="auto"/>
              <w:ind w:firstLine="426"/>
              <w:jc w:val="both"/>
              <w:rPr>
                <w:color w:val="000000"/>
                <w:lang w:val="sr-Latn-CS"/>
              </w:rPr>
            </w:pPr>
          </w:p>
          <w:p w:rsidR="00C31C62" w:rsidRPr="00233914" w:rsidRDefault="00C31C62" w:rsidP="00905AEF">
            <w:pPr>
              <w:spacing w:after="0" w:line="240" w:lineRule="auto"/>
              <w:jc w:val="both"/>
              <w:rPr>
                <w:color w:val="000000"/>
                <w:lang w:val="sr-Latn-CS"/>
              </w:rPr>
            </w:pPr>
            <w:r w:rsidRPr="00233914">
              <w:rPr>
                <w:color w:val="000000"/>
                <w:lang w:val="sr-Latn-CS"/>
              </w:rPr>
              <w:tab/>
            </w:r>
            <w:r w:rsidRPr="00233914">
              <w:rPr>
                <w:color w:val="000000"/>
                <w:lang w:val="sr-Latn-CS"/>
              </w:rPr>
              <w:tab/>
            </w:r>
            <w:r w:rsidRPr="00233914">
              <w:rPr>
                <w:color w:val="000000"/>
                <w:lang w:val="sr-Latn-CS"/>
              </w:rPr>
              <w:tab/>
            </w:r>
            <w:r w:rsidRPr="00233914">
              <w:rPr>
                <w:color w:val="000000"/>
                <w:lang w:val="sr-Latn-CS"/>
              </w:rPr>
              <w:tab/>
            </w:r>
            <w:r w:rsidRPr="00233914">
              <w:rPr>
                <w:color w:val="000000"/>
                <w:lang w:val="sr-Latn-CS"/>
              </w:rPr>
              <w:tab/>
            </w:r>
            <w:r w:rsidRPr="00233914">
              <w:rPr>
                <w:color w:val="000000"/>
                <w:lang w:val="sr-Latn-CS"/>
              </w:rPr>
              <w:tab/>
              <w:t>M.P.</w:t>
            </w:r>
          </w:p>
          <w:p w:rsidR="00C31C62" w:rsidRPr="00233914" w:rsidRDefault="00C31C62" w:rsidP="00905AEF">
            <w:pPr>
              <w:spacing w:after="0" w:line="240" w:lineRule="auto"/>
              <w:jc w:val="both"/>
              <w:rPr>
                <w:color w:val="000000"/>
                <w:sz w:val="24"/>
                <w:szCs w:val="24"/>
                <w:lang w:val="sr-Latn-CS"/>
              </w:rPr>
            </w:pPr>
          </w:p>
        </w:tc>
      </w:tr>
    </w:tbl>
    <w:p w:rsidR="00EB4413" w:rsidRDefault="00EB4413" w:rsidP="00391C1C">
      <w:pPr>
        <w:jc w:val="right"/>
        <w:rPr>
          <w:rStyle w:val="SubtleEmphasis"/>
          <w:i w:val="0"/>
          <w:iCs w:val="0"/>
          <w:color w:val="000000"/>
        </w:rPr>
      </w:pPr>
    </w:p>
    <w:p w:rsidR="00EB4413" w:rsidRDefault="00EB4413">
      <w:pPr>
        <w:spacing w:after="0" w:line="240" w:lineRule="auto"/>
        <w:rPr>
          <w:rStyle w:val="SubtleEmphasis"/>
          <w:i w:val="0"/>
          <w:iCs w:val="0"/>
          <w:color w:val="000000"/>
        </w:rPr>
      </w:pPr>
      <w:r>
        <w:rPr>
          <w:rStyle w:val="SubtleEmphasis"/>
          <w:i w:val="0"/>
          <w:iCs w:val="0"/>
          <w:color w:val="000000"/>
        </w:rPr>
        <w:br w:type="page"/>
      </w:r>
    </w:p>
    <w:p w:rsidR="00EB4413" w:rsidRDefault="00EB4413" w:rsidP="00391C1C">
      <w:pPr>
        <w:jc w:val="right"/>
        <w:rPr>
          <w:rStyle w:val="SubtleEmphasis"/>
          <w:i w:val="0"/>
          <w:iCs w:val="0"/>
          <w:color w:val="000000"/>
        </w:rPr>
      </w:pPr>
    </w:p>
    <w:p w:rsidR="00391C1C" w:rsidRPr="00CB11E2" w:rsidRDefault="00391C1C" w:rsidP="00391C1C">
      <w:pPr>
        <w:jc w:val="right"/>
        <w:rPr>
          <w:color w:val="000000"/>
        </w:rPr>
      </w:pPr>
      <w:r w:rsidRPr="00CB11E2">
        <w:rPr>
          <w:rStyle w:val="SubtleEmphasis"/>
          <w:i w:val="0"/>
          <w:iCs w:val="0"/>
          <w:color w:val="000000"/>
        </w:rPr>
        <w:t>OBRAZAC U6</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7"/>
      </w:tblGrid>
      <w:tr w:rsidR="00391C1C" w:rsidRPr="00E0204D" w:rsidTr="00E54A4C">
        <w:tc>
          <w:tcPr>
            <w:tcW w:w="9287" w:type="dxa"/>
          </w:tcPr>
          <w:p w:rsidR="00391C1C" w:rsidRPr="00CB11E2" w:rsidRDefault="00391C1C" w:rsidP="00E54A4C">
            <w:pPr>
              <w:pStyle w:val="1tekst"/>
              <w:ind w:right="282" w:firstLine="0"/>
              <w:rPr>
                <w:rFonts w:ascii="Times New Roman" w:hAnsi="Times New Roman" w:cs="Times New Roman"/>
                <w:b/>
                <w:bCs/>
                <w:color w:val="000000"/>
                <w:sz w:val="24"/>
                <w:szCs w:val="24"/>
              </w:rPr>
            </w:pPr>
          </w:p>
          <w:p w:rsidR="00391C1C" w:rsidRPr="00CB11E2" w:rsidRDefault="00391C1C" w:rsidP="00E54A4C">
            <w:pPr>
              <w:pStyle w:val="1tekst"/>
              <w:ind w:left="284" w:right="282" w:firstLine="0"/>
              <w:jc w:val="center"/>
              <w:rPr>
                <w:rFonts w:ascii="Times New Roman" w:hAnsi="Times New Roman" w:cs="Times New Roman"/>
                <w:b/>
                <w:bCs/>
                <w:color w:val="000000"/>
                <w:sz w:val="24"/>
                <w:szCs w:val="24"/>
              </w:rPr>
            </w:pPr>
            <w:r w:rsidRPr="00CB11E2">
              <w:rPr>
                <w:rFonts w:ascii="Times New Roman" w:hAnsi="Times New Roman" w:cs="Times New Roman"/>
                <w:b/>
                <w:bCs/>
                <w:color w:val="000000"/>
                <w:sz w:val="24"/>
                <w:szCs w:val="24"/>
              </w:rPr>
              <w:t xml:space="preserve">IZJAVA O </w:t>
            </w:r>
          </w:p>
          <w:p w:rsidR="00391C1C" w:rsidRPr="00CB11E2" w:rsidRDefault="00391C1C" w:rsidP="00E54A4C">
            <w:pPr>
              <w:pStyle w:val="1tekst"/>
              <w:ind w:left="284" w:right="282" w:firstLine="0"/>
              <w:jc w:val="center"/>
              <w:rPr>
                <w:rFonts w:ascii="Times New Roman" w:hAnsi="Times New Roman" w:cs="Times New Roman"/>
                <w:b/>
                <w:bCs/>
                <w:color w:val="000000"/>
                <w:sz w:val="24"/>
                <w:szCs w:val="24"/>
              </w:rPr>
            </w:pPr>
            <w:r w:rsidRPr="00CB11E2">
              <w:rPr>
                <w:rFonts w:ascii="Times New Roman" w:hAnsi="Times New Roman" w:cs="Times New Roman"/>
                <w:b/>
                <w:bCs/>
                <w:color w:val="000000"/>
                <w:sz w:val="24"/>
                <w:szCs w:val="24"/>
              </w:rPr>
              <w:t>NAMJERI I PREDMETU PODUGOVARANJA</w:t>
            </w:r>
            <w:r w:rsidRPr="00CB11E2">
              <w:rPr>
                <w:rStyle w:val="FootnoteReference"/>
                <w:rFonts w:ascii="Times New Roman" w:hAnsi="Times New Roman" w:cs="Times New Roman"/>
                <w:b/>
                <w:bCs/>
                <w:color w:val="000000"/>
                <w:sz w:val="24"/>
                <w:szCs w:val="24"/>
              </w:rPr>
              <w:footnoteReference w:id="14"/>
            </w:r>
          </w:p>
          <w:p w:rsidR="00391C1C" w:rsidRPr="00CB11E2" w:rsidRDefault="00391C1C" w:rsidP="00E54A4C">
            <w:pPr>
              <w:pStyle w:val="1tekst"/>
              <w:ind w:left="284" w:right="282" w:firstLine="0"/>
              <w:rPr>
                <w:rFonts w:ascii="Times New Roman" w:hAnsi="Times New Roman" w:cs="Times New Roman"/>
                <w:color w:val="000000"/>
                <w:sz w:val="24"/>
                <w:szCs w:val="24"/>
              </w:rPr>
            </w:pPr>
          </w:p>
          <w:p w:rsidR="00391C1C" w:rsidRPr="00CB11E2" w:rsidRDefault="00391C1C" w:rsidP="00E54A4C">
            <w:pPr>
              <w:spacing w:after="0" w:line="240" w:lineRule="auto"/>
              <w:jc w:val="both"/>
              <w:rPr>
                <w:color w:val="000000"/>
                <w:sz w:val="20"/>
                <w:szCs w:val="20"/>
                <w:lang w:val="sr-Latn-CS"/>
              </w:rPr>
            </w:pPr>
            <w:r w:rsidRPr="00CB11E2">
              <w:rPr>
                <w:color w:val="000000"/>
                <w:sz w:val="24"/>
                <w:szCs w:val="24"/>
                <w:lang w:val="sr-Latn-CS"/>
              </w:rPr>
              <w:t xml:space="preserve">Ovlašćeno lice ponuđača _______________________________, </w:t>
            </w:r>
            <w:r w:rsidRPr="00CB11E2">
              <w:rPr>
                <w:color w:val="000000"/>
                <w:sz w:val="20"/>
                <w:szCs w:val="20"/>
                <w:lang w:val="sr-Latn-CS"/>
              </w:rPr>
              <w:t>(ime i prezime i radno mjesto)</w:t>
            </w:r>
          </w:p>
          <w:p w:rsidR="00391C1C" w:rsidRPr="00CB11E2" w:rsidRDefault="00391C1C" w:rsidP="00E54A4C">
            <w:pPr>
              <w:spacing w:after="0" w:line="240" w:lineRule="auto"/>
              <w:jc w:val="both"/>
              <w:rPr>
                <w:color w:val="000000"/>
                <w:sz w:val="24"/>
                <w:szCs w:val="24"/>
                <w:lang w:val="sr-Latn-CS"/>
              </w:rPr>
            </w:pPr>
          </w:p>
          <w:p w:rsidR="00391C1C" w:rsidRPr="00CB11E2" w:rsidRDefault="00391C1C" w:rsidP="00E54A4C">
            <w:pPr>
              <w:spacing w:after="0" w:line="240" w:lineRule="auto"/>
              <w:jc w:val="both"/>
              <w:rPr>
                <w:color w:val="000000"/>
                <w:sz w:val="24"/>
                <w:szCs w:val="24"/>
                <w:lang w:val="sr-Latn-CS"/>
              </w:rPr>
            </w:pPr>
          </w:p>
          <w:p w:rsidR="00391C1C" w:rsidRPr="00CB11E2" w:rsidRDefault="00391C1C" w:rsidP="00E54A4C">
            <w:pPr>
              <w:spacing w:after="0" w:line="240" w:lineRule="auto"/>
              <w:ind w:left="284" w:right="282"/>
              <w:jc w:val="center"/>
              <w:rPr>
                <w:color w:val="000000"/>
                <w:sz w:val="24"/>
                <w:szCs w:val="24"/>
                <w:lang w:val="sr-Latn-CS"/>
              </w:rPr>
            </w:pPr>
          </w:p>
          <w:p w:rsidR="00391C1C" w:rsidRPr="00CB11E2" w:rsidRDefault="00391C1C" w:rsidP="00E54A4C">
            <w:pPr>
              <w:spacing w:after="0" w:line="240" w:lineRule="auto"/>
              <w:jc w:val="center"/>
              <w:rPr>
                <w:b/>
                <w:bCs/>
                <w:color w:val="000000"/>
                <w:sz w:val="32"/>
                <w:szCs w:val="32"/>
                <w:lang w:val="sr-Latn-CS"/>
              </w:rPr>
            </w:pPr>
            <w:r w:rsidRPr="00CB11E2">
              <w:rPr>
                <w:b/>
                <w:bCs/>
                <w:color w:val="000000"/>
                <w:sz w:val="32"/>
                <w:szCs w:val="32"/>
                <w:lang w:val="sr-Latn-CS"/>
              </w:rPr>
              <w:t>Izjavljuje</w:t>
            </w:r>
          </w:p>
          <w:p w:rsidR="00391C1C" w:rsidRPr="00CB11E2" w:rsidRDefault="00391C1C" w:rsidP="00E54A4C">
            <w:pPr>
              <w:spacing w:after="0" w:line="240" w:lineRule="auto"/>
              <w:jc w:val="center"/>
              <w:rPr>
                <w:b/>
                <w:bCs/>
                <w:color w:val="000000"/>
                <w:sz w:val="24"/>
                <w:szCs w:val="24"/>
                <w:lang w:val="sr-Latn-CS"/>
              </w:rPr>
            </w:pPr>
          </w:p>
          <w:p w:rsidR="00391C1C" w:rsidRPr="00CB11E2" w:rsidRDefault="00391C1C" w:rsidP="00E54A4C">
            <w:pPr>
              <w:spacing w:after="0" w:line="240" w:lineRule="auto"/>
              <w:jc w:val="both"/>
              <w:rPr>
                <w:color w:val="000000"/>
                <w:sz w:val="24"/>
                <w:szCs w:val="24"/>
                <w:lang w:val="sr-Latn-CS"/>
              </w:rPr>
            </w:pPr>
            <w:r w:rsidRPr="00CB11E2">
              <w:rPr>
                <w:color w:val="000000"/>
                <w:sz w:val="24"/>
                <w:szCs w:val="24"/>
                <w:lang w:val="sr-Latn-CS"/>
              </w:rPr>
              <w:t>Da ponuđač/član zajedničke ponude ____________________ ne / namjerava da za predmetnu javnu nabavku ___________________,  angažuje podugovarača/e, odnosno podizvođača/e:</w:t>
            </w:r>
          </w:p>
          <w:p w:rsidR="00391C1C" w:rsidRPr="00CB11E2" w:rsidRDefault="00391C1C" w:rsidP="00E54A4C">
            <w:pPr>
              <w:spacing w:after="0" w:line="240" w:lineRule="auto"/>
              <w:jc w:val="both"/>
              <w:rPr>
                <w:color w:val="000000"/>
                <w:sz w:val="24"/>
                <w:szCs w:val="24"/>
                <w:lang w:val="sr-Latn-CS"/>
              </w:rPr>
            </w:pPr>
          </w:p>
          <w:p w:rsidR="00391C1C" w:rsidRPr="00CB11E2" w:rsidRDefault="00391C1C" w:rsidP="00E54A4C">
            <w:pPr>
              <w:spacing w:after="0" w:line="240" w:lineRule="auto"/>
              <w:jc w:val="both"/>
              <w:rPr>
                <w:color w:val="000000"/>
                <w:sz w:val="24"/>
                <w:szCs w:val="24"/>
                <w:lang w:val="sr-Latn-CS"/>
              </w:rPr>
            </w:pPr>
            <w:r w:rsidRPr="00CB11E2">
              <w:rPr>
                <w:color w:val="000000"/>
                <w:sz w:val="24"/>
                <w:szCs w:val="24"/>
                <w:lang w:val="sr-Latn-CS"/>
              </w:rPr>
              <w:t>1.</w:t>
            </w:r>
          </w:p>
          <w:p w:rsidR="00391C1C" w:rsidRPr="00CB11E2" w:rsidRDefault="00391C1C" w:rsidP="00E54A4C">
            <w:pPr>
              <w:spacing w:after="0" w:line="240" w:lineRule="auto"/>
              <w:jc w:val="both"/>
              <w:rPr>
                <w:color w:val="000000"/>
                <w:sz w:val="24"/>
                <w:szCs w:val="24"/>
                <w:lang w:val="sr-Latn-CS"/>
              </w:rPr>
            </w:pPr>
            <w:r w:rsidRPr="00CB11E2">
              <w:rPr>
                <w:color w:val="000000"/>
                <w:sz w:val="24"/>
                <w:szCs w:val="24"/>
                <w:lang w:val="sr-Latn-CS"/>
              </w:rPr>
              <w:t>2.</w:t>
            </w:r>
          </w:p>
          <w:p w:rsidR="00391C1C" w:rsidRPr="00CB11E2" w:rsidRDefault="00391C1C" w:rsidP="00E54A4C">
            <w:pPr>
              <w:spacing w:after="0" w:line="240" w:lineRule="auto"/>
              <w:jc w:val="both"/>
              <w:rPr>
                <w:color w:val="000000"/>
                <w:sz w:val="24"/>
                <w:szCs w:val="24"/>
                <w:lang w:val="sr-Latn-CS"/>
              </w:rPr>
            </w:pPr>
            <w:r w:rsidRPr="00CB11E2">
              <w:rPr>
                <w:color w:val="000000"/>
                <w:sz w:val="24"/>
                <w:szCs w:val="24"/>
                <w:lang w:val="sr-Latn-CS"/>
              </w:rPr>
              <w:t>.....</w:t>
            </w:r>
          </w:p>
          <w:p w:rsidR="00391C1C" w:rsidRPr="00CB11E2" w:rsidRDefault="00391C1C" w:rsidP="00E54A4C">
            <w:pPr>
              <w:spacing w:after="0" w:line="240" w:lineRule="auto"/>
              <w:jc w:val="center"/>
              <w:rPr>
                <w:b/>
                <w:bCs/>
                <w:color w:val="000000"/>
                <w:sz w:val="24"/>
                <w:szCs w:val="24"/>
                <w:lang w:val="sr-Latn-CS"/>
              </w:rPr>
            </w:pPr>
          </w:p>
          <w:p w:rsidR="00391C1C" w:rsidRPr="00CB11E2" w:rsidRDefault="00391C1C" w:rsidP="00E54A4C">
            <w:pPr>
              <w:spacing w:after="0" w:line="240" w:lineRule="auto"/>
              <w:jc w:val="center"/>
              <w:rPr>
                <w:b/>
                <w:bCs/>
                <w:color w:val="000000"/>
                <w:sz w:val="24"/>
                <w:szCs w:val="24"/>
                <w:lang w:val="sr-Latn-CS"/>
              </w:rPr>
            </w:pPr>
          </w:p>
          <w:p w:rsidR="00391C1C" w:rsidRPr="00CB11E2" w:rsidRDefault="00391C1C" w:rsidP="00E54A4C">
            <w:pPr>
              <w:spacing w:after="0" w:line="240" w:lineRule="auto"/>
              <w:jc w:val="center"/>
              <w:rPr>
                <w:b/>
                <w:bCs/>
                <w:color w:val="000000"/>
                <w:sz w:val="24"/>
                <w:szCs w:val="24"/>
                <w:lang w:val="sr-Latn-CS"/>
              </w:rPr>
            </w:pPr>
          </w:p>
          <w:p w:rsidR="00391C1C" w:rsidRPr="00CB11E2" w:rsidRDefault="00391C1C" w:rsidP="00E54A4C">
            <w:pPr>
              <w:spacing w:after="0" w:line="240" w:lineRule="auto"/>
              <w:jc w:val="center"/>
              <w:rPr>
                <w:b/>
                <w:bCs/>
                <w:color w:val="000000"/>
                <w:sz w:val="24"/>
                <w:szCs w:val="24"/>
                <w:lang w:val="sr-Latn-CS"/>
              </w:rPr>
            </w:pPr>
          </w:p>
          <w:p w:rsidR="00391C1C" w:rsidRPr="00CB11E2" w:rsidRDefault="00391C1C" w:rsidP="00E54A4C">
            <w:pPr>
              <w:spacing w:after="0" w:line="240" w:lineRule="auto"/>
              <w:jc w:val="center"/>
              <w:rPr>
                <w:b/>
                <w:bCs/>
                <w:color w:val="000000"/>
                <w:sz w:val="24"/>
                <w:szCs w:val="24"/>
                <w:lang w:val="sr-Latn-CS"/>
              </w:rPr>
            </w:pPr>
          </w:p>
          <w:p w:rsidR="00391C1C" w:rsidRPr="00CB11E2" w:rsidRDefault="00391C1C" w:rsidP="00E54A4C">
            <w:pPr>
              <w:spacing w:after="0" w:line="240" w:lineRule="auto"/>
              <w:jc w:val="center"/>
              <w:rPr>
                <w:b/>
                <w:bCs/>
                <w:color w:val="000000"/>
                <w:sz w:val="24"/>
                <w:szCs w:val="24"/>
                <w:lang w:val="sr-Latn-CS"/>
              </w:rPr>
            </w:pPr>
          </w:p>
          <w:p w:rsidR="00391C1C" w:rsidRPr="00CB11E2" w:rsidRDefault="00391C1C" w:rsidP="00E54A4C">
            <w:pPr>
              <w:spacing w:after="0" w:line="240" w:lineRule="auto"/>
              <w:jc w:val="center"/>
              <w:rPr>
                <w:b/>
                <w:bCs/>
                <w:color w:val="000000"/>
                <w:sz w:val="24"/>
                <w:szCs w:val="24"/>
                <w:lang w:val="sr-Latn-CS"/>
              </w:rPr>
            </w:pPr>
          </w:p>
          <w:p w:rsidR="00391C1C" w:rsidRPr="00CB11E2" w:rsidRDefault="00391C1C" w:rsidP="00E54A4C">
            <w:pPr>
              <w:spacing w:after="0" w:line="240" w:lineRule="auto"/>
              <w:ind w:right="574"/>
              <w:jc w:val="right"/>
              <w:rPr>
                <w:color w:val="000000"/>
                <w:sz w:val="24"/>
                <w:szCs w:val="24"/>
                <w:lang w:val="sr-Latn-CS"/>
              </w:rPr>
            </w:pPr>
            <w:r w:rsidRPr="00CB11E2">
              <w:rPr>
                <w:color w:val="000000"/>
                <w:sz w:val="24"/>
                <w:szCs w:val="24"/>
                <w:lang w:val="sr-Latn-CS"/>
              </w:rPr>
              <w:t xml:space="preserve">Ovlašćeno lice ponuđača  </w:t>
            </w:r>
          </w:p>
          <w:p w:rsidR="00391C1C" w:rsidRPr="00CB11E2" w:rsidRDefault="00391C1C" w:rsidP="00E54A4C">
            <w:pPr>
              <w:spacing w:after="0" w:line="240" w:lineRule="auto"/>
              <w:ind w:right="149"/>
              <w:jc w:val="right"/>
              <w:rPr>
                <w:color w:val="000000"/>
                <w:sz w:val="24"/>
                <w:szCs w:val="24"/>
                <w:lang w:val="sr-Latn-CS"/>
              </w:rPr>
            </w:pPr>
          </w:p>
          <w:p w:rsidR="00391C1C" w:rsidRPr="00CB11E2" w:rsidRDefault="00391C1C" w:rsidP="00E54A4C">
            <w:pPr>
              <w:spacing w:after="0" w:line="240" w:lineRule="auto"/>
              <w:ind w:right="149"/>
              <w:jc w:val="right"/>
              <w:rPr>
                <w:color w:val="000000"/>
                <w:sz w:val="24"/>
                <w:szCs w:val="24"/>
                <w:lang w:val="sr-Latn-CS"/>
              </w:rPr>
            </w:pPr>
            <w:r w:rsidRPr="00CB11E2">
              <w:rPr>
                <w:color w:val="000000"/>
                <w:sz w:val="24"/>
                <w:szCs w:val="24"/>
                <w:lang w:val="sr-Latn-CS"/>
              </w:rPr>
              <w:t>___________________________</w:t>
            </w:r>
          </w:p>
          <w:p w:rsidR="00391C1C" w:rsidRPr="00CB11E2" w:rsidRDefault="00391C1C" w:rsidP="00E54A4C">
            <w:pPr>
              <w:spacing w:after="0" w:line="240" w:lineRule="auto"/>
              <w:ind w:right="574"/>
              <w:jc w:val="right"/>
              <w:rPr>
                <w:color w:val="000000"/>
                <w:sz w:val="24"/>
                <w:szCs w:val="24"/>
                <w:lang w:val="sr-Latn-CS"/>
              </w:rPr>
            </w:pPr>
            <w:r w:rsidRPr="00CB11E2">
              <w:rPr>
                <w:color w:val="000000"/>
                <w:sz w:val="24"/>
                <w:szCs w:val="24"/>
                <w:lang w:val="sr-Latn-CS"/>
              </w:rPr>
              <w:t>(</w:t>
            </w:r>
            <w:r w:rsidRPr="00CB11E2">
              <w:rPr>
                <w:i/>
                <w:iCs/>
                <w:color w:val="000000"/>
                <w:sz w:val="24"/>
                <w:szCs w:val="24"/>
                <w:lang w:val="sr-Latn-CS"/>
              </w:rPr>
              <w:t>ime, prezime i funkcija</w:t>
            </w:r>
            <w:r w:rsidRPr="00CB11E2">
              <w:rPr>
                <w:color w:val="000000"/>
                <w:sz w:val="24"/>
                <w:szCs w:val="24"/>
                <w:lang w:val="sr-Latn-CS"/>
              </w:rPr>
              <w:t>)</w:t>
            </w:r>
          </w:p>
          <w:p w:rsidR="00391C1C" w:rsidRPr="00CB11E2" w:rsidRDefault="00391C1C" w:rsidP="00E54A4C">
            <w:pPr>
              <w:spacing w:after="0" w:line="240" w:lineRule="auto"/>
              <w:ind w:right="149"/>
              <w:jc w:val="right"/>
              <w:rPr>
                <w:color w:val="000000"/>
                <w:sz w:val="24"/>
                <w:szCs w:val="24"/>
                <w:lang w:val="sr-Latn-CS"/>
              </w:rPr>
            </w:pPr>
          </w:p>
          <w:p w:rsidR="00391C1C" w:rsidRPr="00CB11E2" w:rsidRDefault="00391C1C" w:rsidP="00E54A4C">
            <w:pPr>
              <w:spacing w:after="0" w:line="240" w:lineRule="auto"/>
              <w:ind w:right="149"/>
              <w:jc w:val="right"/>
              <w:rPr>
                <w:color w:val="000000"/>
                <w:sz w:val="24"/>
                <w:szCs w:val="24"/>
                <w:lang w:val="sr-Latn-CS"/>
              </w:rPr>
            </w:pPr>
          </w:p>
          <w:p w:rsidR="00391C1C" w:rsidRPr="00CB11E2" w:rsidRDefault="00391C1C" w:rsidP="00E54A4C">
            <w:pPr>
              <w:spacing w:after="0" w:line="240" w:lineRule="auto"/>
              <w:ind w:right="149"/>
              <w:jc w:val="right"/>
              <w:rPr>
                <w:color w:val="000000"/>
                <w:sz w:val="24"/>
                <w:szCs w:val="24"/>
                <w:lang w:val="sr-Latn-CS"/>
              </w:rPr>
            </w:pPr>
            <w:r w:rsidRPr="00CB11E2">
              <w:rPr>
                <w:color w:val="000000"/>
                <w:sz w:val="24"/>
                <w:szCs w:val="24"/>
                <w:lang w:val="sr-Latn-CS"/>
              </w:rPr>
              <w:t>___________________________</w:t>
            </w:r>
          </w:p>
          <w:p w:rsidR="00391C1C" w:rsidRPr="00CB11E2" w:rsidRDefault="00391C1C" w:rsidP="00E54A4C">
            <w:pPr>
              <w:tabs>
                <w:tab w:val="left" w:pos="8364"/>
              </w:tabs>
              <w:spacing w:after="0" w:line="240" w:lineRule="auto"/>
              <w:ind w:right="857"/>
              <w:jc w:val="right"/>
              <w:rPr>
                <w:color w:val="000000"/>
                <w:sz w:val="24"/>
                <w:szCs w:val="24"/>
                <w:lang w:val="sr-Latn-CS"/>
              </w:rPr>
            </w:pPr>
            <w:r w:rsidRPr="00CB11E2">
              <w:rPr>
                <w:color w:val="000000"/>
                <w:sz w:val="24"/>
                <w:szCs w:val="24"/>
                <w:lang w:val="sr-Latn-CS"/>
              </w:rPr>
              <w:t>(</w:t>
            </w:r>
            <w:r w:rsidRPr="00CB11E2">
              <w:rPr>
                <w:i/>
                <w:iCs/>
                <w:color w:val="000000"/>
                <w:sz w:val="24"/>
                <w:szCs w:val="24"/>
                <w:lang w:val="sr-Latn-CS"/>
              </w:rPr>
              <w:t>potpis</w:t>
            </w:r>
            <w:r w:rsidRPr="00CB11E2">
              <w:rPr>
                <w:color w:val="000000"/>
                <w:sz w:val="24"/>
                <w:szCs w:val="24"/>
                <w:lang w:val="sr-Latn-CS"/>
              </w:rPr>
              <w:t>)</w:t>
            </w:r>
          </w:p>
          <w:p w:rsidR="00391C1C" w:rsidRPr="00CB11E2" w:rsidRDefault="00391C1C" w:rsidP="00E54A4C">
            <w:pPr>
              <w:spacing w:after="0" w:line="240" w:lineRule="auto"/>
              <w:ind w:firstLine="426"/>
              <w:jc w:val="both"/>
              <w:rPr>
                <w:color w:val="000000"/>
                <w:sz w:val="24"/>
                <w:szCs w:val="24"/>
                <w:lang w:val="sr-Latn-CS"/>
              </w:rPr>
            </w:pPr>
          </w:p>
          <w:p w:rsidR="00391C1C" w:rsidRPr="00CB11E2" w:rsidRDefault="00391C1C" w:rsidP="00E54A4C">
            <w:pPr>
              <w:spacing w:after="0" w:line="240" w:lineRule="auto"/>
              <w:jc w:val="both"/>
              <w:rPr>
                <w:color w:val="000000"/>
                <w:sz w:val="24"/>
                <w:szCs w:val="24"/>
                <w:lang w:val="sr-Latn-CS"/>
              </w:rPr>
            </w:pPr>
            <w:r w:rsidRPr="00CB11E2">
              <w:rPr>
                <w:color w:val="000000"/>
                <w:sz w:val="24"/>
                <w:szCs w:val="24"/>
                <w:lang w:val="sr-Latn-CS"/>
              </w:rPr>
              <w:tab/>
            </w:r>
            <w:r w:rsidRPr="00CB11E2">
              <w:rPr>
                <w:color w:val="000000"/>
                <w:sz w:val="24"/>
                <w:szCs w:val="24"/>
                <w:lang w:val="sr-Latn-CS"/>
              </w:rPr>
              <w:tab/>
            </w:r>
            <w:r w:rsidRPr="00CB11E2">
              <w:rPr>
                <w:color w:val="000000"/>
                <w:sz w:val="24"/>
                <w:szCs w:val="24"/>
                <w:lang w:val="sr-Latn-CS"/>
              </w:rPr>
              <w:tab/>
            </w:r>
            <w:r w:rsidRPr="00CB11E2">
              <w:rPr>
                <w:color w:val="000000"/>
                <w:sz w:val="24"/>
                <w:szCs w:val="24"/>
                <w:lang w:val="sr-Latn-CS"/>
              </w:rPr>
              <w:tab/>
            </w:r>
            <w:r w:rsidRPr="00CB11E2">
              <w:rPr>
                <w:color w:val="000000"/>
                <w:sz w:val="24"/>
                <w:szCs w:val="24"/>
                <w:lang w:val="sr-Latn-CS"/>
              </w:rPr>
              <w:tab/>
            </w:r>
            <w:r w:rsidRPr="00CB11E2">
              <w:rPr>
                <w:color w:val="000000"/>
                <w:sz w:val="24"/>
                <w:szCs w:val="24"/>
                <w:lang w:val="sr-Latn-CS"/>
              </w:rPr>
              <w:tab/>
              <w:t>M.P.</w:t>
            </w:r>
          </w:p>
          <w:p w:rsidR="00391C1C" w:rsidRPr="00CB11E2" w:rsidRDefault="00391C1C" w:rsidP="00E54A4C">
            <w:pPr>
              <w:pStyle w:val="1tekst"/>
              <w:ind w:right="282" w:firstLine="0"/>
              <w:rPr>
                <w:rFonts w:ascii="Times New Roman" w:hAnsi="Times New Roman" w:cs="Times New Roman"/>
                <w:color w:val="000000"/>
                <w:sz w:val="24"/>
                <w:szCs w:val="24"/>
              </w:rPr>
            </w:pPr>
          </w:p>
          <w:p w:rsidR="00391C1C" w:rsidRPr="00CB11E2" w:rsidRDefault="00391C1C" w:rsidP="00E54A4C">
            <w:pPr>
              <w:pStyle w:val="1tekst"/>
              <w:ind w:right="282" w:firstLine="0"/>
              <w:rPr>
                <w:rFonts w:ascii="Times New Roman" w:hAnsi="Times New Roman" w:cs="Times New Roman"/>
                <w:color w:val="000000"/>
                <w:sz w:val="24"/>
                <w:szCs w:val="24"/>
              </w:rPr>
            </w:pPr>
          </w:p>
          <w:p w:rsidR="00391C1C" w:rsidRPr="00CB11E2" w:rsidRDefault="00391C1C" w:rsidP="00E54A4C">
            <w:pPr>
              <w:pStyle w:val="1tekst"/>
              <w:ind w:right="282" w:firstLine="0"/>
              <w:rPr>
                <w:rFonts w:ascii="Times New Roman" w:hAnsi="Times New Roman" w:cs="Times New Roman"/>
                <w:color w:val="000000"/>
                <w:sz w:val="24"/>
                <w:szCs w:val="24"/>
              </w:rPr>
            </w:pPr>
          </w:p>
        </w:tc>
      </w:tr>
    </w:tbl>
    <w:p w:rsidR="00B460F9" w:rsidRPr="00E0204D" w:rsidRDefault="00B460F9" w:rsidP="00B460F9">
      <w:pPr>
        <w:rPr>
          <w:i/>
          <w:iCs/>
          <w:color w:val="000000"/>
          <w:highlight w:val="yellow"/>
        </w:rPr>
      </w:pPr>
    </w:p>
    <w:p w:rsidR="004C750E" w:rsidRPr="00E0204D" w:rsidRDefault="004C750E" w:rsidP="00B460F9">
      <w:pPr>
        <w:rPr>
          <w:i/>
          <w:iCs/>
          <w:color w:val="000000"/>
          <w:highlight w:val="yellow"/>
        </w:rPr>
      </w:pPr>
    </w:p>
    <w:p w:rsidR="004C750E" w:rsidRPr="00E0204D" w:rsidRDefault="004C750E" w:rsidP="00B460F9">
      <w:pPr>
        <w:rPr>
          <w:i/>
          <w:iCs/>
          <w:color w:val="000000"/>
          <w:highlight w:val="yellow"/>
        </w:rPr>
      </w:pPr>
    </w:p>
    <w:p w:rsidR="00052158" w:rsidRPr="00CB11E2" w:rsidRDefault="00052158" w:rsidP="003D38B3">
      <w:pPr>
        <w:pStyle w:val="Heading1"/>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iCs/>
        </w:rPr>
      </w:pPr>
      <w:bookmarkStart w:id="23" w:name="_Toc416180150"/>
      <w:bookmarkStart w:id="24" w:name="_Toc423074981"/>
      <w:bookmarkStart w:id="25" w:name="_Toc534019900"/>
      <w:r w:rsidRPr="00CB11E2">
        <w:rPr>
          <w:rFonts w:ascii="Times New Roman" w:hAnsi="Times New Roman"/>
          <w:iCs/>
        </w:rPr>
        <w:t>NACRT UGOVORA O JAVNOJ NABAVCI</w:t>
      </w:r>
      <w:bookmarkEnd w:id="23"/>
      <w:bookmarkEnd w:id="24"/>
      <w:bookmarkEnd w:id="25"/>
    </w:p>
    <w:p w:rsidR="00052158" w:rsidRPr="00CB11E2" w:rsidRDefault="00052158" w:rsidP="00052158">
      <w:pPr>
        <w:spacing w:after="0" w:line="240" w:lineRule="auto"/>
        <w:rPr>
          <w:color w:val="000000"/>
          <w:sz w:val="24"/>
          <w:szCs w:val="24"/>
        </w:rPr>
      </w:pPr>
    </w:p>
    <w:p w:rsidR="00EB4413" w:rsidRDefault="00EB4413" w:rsidP="00052158">
      <w:pPr>
        <w:spacing w:after="0" w:line="240" w:lineRule="auto"/>
        <w:jc w:val="center"/>
        <w:rPr>
          <w:b/>
          <w:lang w:val="sl-SI"/>
        </w:rPr>
      </w:pPr>
    </w:p>
    <w:p w:rsidR="00EB4413" w:rsidRDefault="00EB4413" w:rsidP="00052158">
      <w:pPr>
        <w:spacing w:after="0" w:line="240" w:lineRule="auto"/>
        <w:jc w:val="center"/>
        <w:rPr>
          <w:b/>
          <w:lang w:val="sl-SI"/>
        </w:rPr>
      </w:pPr>
    </w:p>
    <w:p w:rsidR="00EB4413" w:rsidRDefault="00EB4413" w:rsidP="00052158">
      <w:pPr>
        <w:spacing w:after="0" w:line="240" w:lineRule="auto"/>
        <w:jc w:val="center"/>
        <w:rPr>
          <w:b/>
          <w:lang w:val="sl-SI"/>
        </w:rPr>
      </w:pPr>
    </w:p>
    <w:p w:rsidR="00052158" w:rsidRPr="00CB11E2" w:rsidRDefault="00052158" w:rsidP="00052158">
      <w:pPr>
        <w:spacing w:after="0" w:line="240" w:lineRule="auto"/>
        <w:jc w:val="center"/>
        <w:rPr>
          <w:b/>
          <w:lang w:val="sl-SI"/>
        </w:rPr>
      </w:pPr>
      <w:r w:rsidRPr="00CB11E2">
        <w:rPr>
          <w:b/>
          <w:lang w:val="sl-SI"/>
        </w:rPr>
        <w:t xml:space="preserve">UGOVOR O </w:t>
      </w:r>
      <w:r w:rsidR="009C2482" w:rsidRPr="00CB11E2">
        <w:rPr>
          <w:b/>
          <w:lang w:val="sl-SI"/>
        </w:rPr>
        <w:t>REVIZIJI</w:t>
      </w:r>
      <w:r w:rsidR="002320BE" w:rsidRPr="00CB11E2">
        <w:rPr>
          <w:b/>
          <w:lang w:val="sl-SI"/>
        </w:rPr>
        <w:t xml:space="preserve"> TEHNIČKE DOKUMENTACIJE </w:t>
      </w:r>
    </w:p>
    <w:p w:rsidR="00052158" w:rsidRPr="00CB11E2" w:rsidRDefault="00052158" w:rsidP="00052158">
      <w:pPr>
        <w:spacing w:after="0" w:line="240" w:lineRule="auto"/>
        <w:jc w:val="center"/>
        <w:rPr>
          <w:b/>
          <w:lang w:val="sl-SI"/>
        </w:rPr>
      </w:pPr>
    </w:p>
    <w:p w:rsidR="00EB4413" w:rsidRDefault="00EB4413" w:rsidP="00811553">
      <w:pPr>
        <w:spacing w:after="0" w:line="240" w:lineRule="auto"/>
        <w:jc w:val="both"/>
        <w:rPr>
          <w:color w:val="000000"/>
        </w:rPr>
      </w:pPr>
    </w:p>
    <w:p w:rsidR="00EB4413" w:rsidRDefault="00EB4413" w:rsidP="00811553">
      <w:pPr>
        <w:spacing w:after="0" w:line="240" w:lineRule="auto"/>
        <w:jc w:val="both"/>
        <w:rPr>
          <w:color w:val="000000"/>
        </w:rPr>
      </w:pPr>
    </w:p>
    <w:p w:rsidR="00EB4413" w:rsidRDefault="00EB4413" w:rsidP="00811553">
      <w:pPr>
        <w:spacing w:after="0" w:line="240" w:lineRule="auto"/>
        <w:jc w:val="both"/>
        <w:rPr>
          <w:color w:val="000000"/>
        </w:rPr>
      </w:pPr>
    </w:p>
    <w:p w:rsidR="00811553" w:rsidRPr="00CB11E2" w:rsidRDefault="00811553" w:rsidP="00811553">
      <w:pPr>
        <w:spacing w:after="0" w:line="240" w:lineRule="auto"/>
        <w:jc w:val="both"/>
        <w:rPr>
          <w:color w:val="000000"/>
        </w:rPr>
      </w:pPr>
      <w:r w:rsidRPr="00CB11E2">
        <w:rPr>
          <w:color w:val="000000"/>
        </w:rPr>
        <w:t>Ovaj ugovor zaključen je između:</w:t>
      </w:r>
    </w:p>
    <w:p w:rsidR="00811553" w:rsidRDefault="00811553" w:rsidP="00811553">
      <w:pPr>
        <w:spacing w:after="0" w:line="240" w:lineRule="auto"/>
        <w:jc w:val="both"/>
        <w:rPr>
          <w:color w:val="000000"/>
        </w:rPr>
      </w:pPr>
    </w:p>
    <w:p w:rsidR="003A2C9A" w:rsidRPr="00CB11E2" w:rsidRDefault="003A2C9A" w:rsidP="00811553">
      <w:pPr>
        <w:spacing w:after="0" w:line="240" w:lineRule="auto"/>
        <w:jc w:val="both"/>
        <w:rPr>
          <w:color w:val="000000"/>
        </w:rPr>
      </w:pPr>
    </w:p>
    <w:p w:rsidR="00811553" w:rsidRPr="00CB11E2" w:rsidRDefault="004C3CA1" w:rsidP="00811553">
      <w:pPr>
        <w:spacing w:after="0" w:line="240" w:lineRule="auto"/>
        <w:jc w:val="both"/>
        <w:rPr>
          <w:color w:val="000000"/>
        </w:rPr>
      </w:pPr>
      <w:r w:rsidRPr="00CB11E2">
        <w:rPr>
          <w:b/>
          <w:lang w:val="pl-PL"/>
        </w:rPr>
        <w:t>UPRAVA ZA SAOBRAĆAJ</w:t>
      </w:r>
      <w:r w:rsidR="00811553" w:rsidRPr="00CB11E2">
        <w:rPr>
          <w:color w:val="000000"/>
        </w:rPr>
        <w:t xml:space="preserve"> sa sjedištem u </w:t>
      </w:r>
      <w:r w:rsidR="00811553" w:rsidRPr="00CB11E2">
        <w:rPr>
          <w:color w:val="000000"/>
          <w:lang w:val="pl-PL"/>
        </w:rPr>
        <w:t>Podgorici</w:t>
      </w:r>
      <w:r w:rsidR="00811553" w:rsidRPr="00CB11E2">
        <w:rPr>
          <w:color w:val="000000"/>
        </w:rPr>
        <w:t xml:space="preserve">, ulica </w:t>
      </w:r>
      <w:r w:rsidR="00811553" w:rsidRPr="00CB11E2">
        <w:rPr>
          <w:color w:val="000000"/>
          <w:lang w:val="pl-PL"/>
        </w:rPr>
        <w:t>IV proleterske broj 19</w:t>
      </w:r>
      <w:r w:rsidR="00811553" w:rsidRPr="00CB11E2">
        <w:rPr>
          <w:color w:val="000000"/>
        </w:rPr>
        <w:t xml:space="preserve">, PIB (Matični broj):  </w:t>
      </w:r>
      <w:r w:rsidR="00796CE4" w:rsidRPr="00CB11E2">
        <w:rPr>
          <w:b/>
        </w:rPr>
        <w:t>11045065</w:t>
      </w:r>
      <w:r w:rsidR="00811553" w:rsidRPr="00CB11E2">
        <w:rPr>
          <w:color w:val="000000"/>
        </w:rPr>
        <w:t xml:space="preserve">, Broj računa: 907-83001-19, Naziv banke: CBCG, koga zastupa </w:t>
      </w:r>
      <w:r w:rsidR="00A56C0D" w:rsidRPr="00CB11E2">
        <w:rPr>
          <w:color w:val="000000"/>
        </w:rPr>
        <w:t>________________________</w:t>
      </w:r>
      <w:r w:rsidR="00811553" w:rsidRPr="00CB11E2">
        <w:rPr>
          <w:color w:val="000000"/>
          <w:lang w:val="pl-PL"/>
        </w:rPr>
        <w:t xml:space="preserve">(u daljem tekstu: </w:t>
      </w:r>
      <w:r w:rsidR="00811553" w:rsidRPr="00CB11E2">
        <w:rPr>
          <w:b/>
          <w:color w:val="000000"/>
          <w:lang w:val="pl-PL"/>
        </w:rPr>
        <w:t>NARUČILAC</w:t>
      </w:r>
      <w:r w:rsidR="00811553" w:rsidRPr="00CB11E2">
        <w:rPr>
          <w:color w:val="000000"/>
          <w:lang w:val="pl-PL"/>
        </w:rPr>
        <w:t>)</w:t>
      </w:r>
    </w:p>
    <w:p w:rsidR="00811553" w:rsidRPr="00CB11E2" w:rsidRDefault="00811553" w:rsidP="00811553">
      <w:pPr>
        <w:spacing w:after="0" w:line="240" w:lineRule="auto"/>
        <w:jc w:val="both"/>
        <w:rPr>
          <w:color w:val="000000"/>
        </w:rPr>
      </w:pPr>
    </w:p>
    <w:p w:rsidR="00811553" w:rsidRPr="00CB11E2" w:rsidRDefault="00811553" w:rsidP="00811553">
      <w:pPr>
        <w:spacing w:after="0" w:line="240" w:lineRule="auto"/>
        <w:jc w:val="both"/>
        <w:rPr>
          <w:color w:val="000000"/>
        </w:rPr>
      </w:pPr>
      <w:proofErr w:type="gramStart"/>
      <w:r w:rsidRPr="00CB11E2">
        <w:rPr>
          <w:color w:val="000000"/>
        </w:rPr>
        <w:t>i</w:t>
      </w:r>
      <w:proofErr w:type="gramEnd"/>
    </w:p>
    <w:p w:rsidR="00811553" w:rsidRPr="00CB11E2" w:rsidRDefault="00811553" w:rsidP="00811553">
      <w:pPr>
        <w:spacing w:after="0" w:line="240" w:lineRule="auto"/>
        <w:jc w:val="both"/>
        <w:rPr>
          <w:b/>
          <w:bCs/>
          <w:color w:val="000000"/>
        </w:rPr>
      </w:pPr>
    </w:p>
    <w:p w:rsidR="00811553" w:rsidRPr="00CB11E2" w:rsidRDefault="00811553" w:rsidP="00811553">
      <w:pPr>
        <w:spacing w:after="0" w:line="240" w:lineRule="auto"/>
        <w:jc w:val="both"/>
        <w:rPr>
          <w:color w:val="000000"/>
        </w:rPr>
      </w:pPr>
      <w:r w:rsidRPr="00CB11E2">
        <w:rPr>
          <w:b/>
          <w:bCs/>
          <w:color w:val="000000"/>
        </w:rPr>
        <w:t xml:space="preserve">Ponuđača </w:t>
      </w:r>
      <w:r w:rsidRPr="00CB11E2">
        <w:rPr>
          <w:color w:val="000000"/>
        </w:rPr>
        <w:t xml:space="preserve">______________________ </w:t>
      </w:r>
      <w:proofErr w:type="gramStart"/>
      <w:r w:rsidRPr="00CB11E2">
        <w:rPr>
          <w:color w:val="000000"/>
        </w:rPr>
        <w:t>sa</w:t>
      </w:r>
      <w:proofErr w:type="gramEnd"/>
      <w:r w:rsidRPr="00CB11E2">
        <w:rPr>
          <w:color w:val="000000"/>
        </w:rPr>
        <w:t xml:space="preserve"> sjedištem u ________________, ulica____________, Broj računa: ______________________, Naziv banke: ________________________, koga zastupa _____________, </w:t>
      </w:r>
      <w:r w:rsidRPr="00CB11E2">
        <w:rPr>
          <w:color w:val="000000"/>
          <w:lang w:val="pl-PL"/>
        </w:rPr>
        <w:t xml:space="preserve">(u daljem tekstu:  </w:t>
      </w:r>
      <w:r w:rsidR="009C2482" w:rsidRPr="00CB11E2">
        <w:rPr>
          <w:b/>
          <w:color w:val="000000"/>
          <w:lang w:val="pl-PL"/>
        </w:rPr>
        <w:t>REVIDENT</w:t>
      </w:r>
      <w:r w:rsidRPr="00CB11E2">
        <w:rPr>
          <w:color w:val="000000"/>
          <w:lang w:val="pl-PL"/>
        </w:rPr>
        <w:t>)</w:t>
      </w:r>
      <w:r w:rsidRPr="00CB11E2">
        <w:rPr>
          <w:color w:val="000000"/>
        </w:rPr>
        <w:t>.</w:t>
      </w:r>
    </w:p>
    <w:p w:rsidR="00811553" w:rsidRPr="00E0204D" w:rsidRDefault="00811553" w:rsidP="00052158">
      <w:pPr>
        <w:spacing w:after="0" w:line="240" w:lineRule="auto"/>
        <w:jc w:val="center"/>
        <w:rPr>
          <w:b/>
          <w:highlight w:val="yellow"/>
          <w:lang w:val="pl-PL"/>
        </w:rPr>
      </w:pPr>
    </w:p>
    <w:p w:rsidR="000F2FFA" w:rsidRPr="00E0204D" w:rsidRDefault="000F2FFA" w:rsidP="00052158">
      <w:pPr>
        <w:spacing w:after="0" w:line="240" w:lineRule="auto"/>
        <w:jc w:val="center"/>
        <w:rPr>
          <w:b/>
          <w:highlight w:val="yellow"/>
          <w:lang w:val="pl-PL"/>
        </w:rPr>
      </w:pPr>
    </w:p>
    <w:p w:rsidR="000F2FFA" w:rsidRPr="00E0204D" w:rsidRDefault="000F2FFA" w:rsidP="00052158">
      <w:pPr>
        <w:spacing w:after="0" w:line="240" w:lineRule="auto"/>
        <w:jc w:val="center"/>
        <w:rPr>
          <w:b/>
          <w:highlight w:val="yellow"/>
          <w:lang w:val="pl-PL"/>
        </w:rPr>
      </w:pPr>
    </w:p>
    <w:p w:rsidR="009C2482" w:rsidRPr="00BA00A2" w:rsidRDefault="009C2482" w:rsidP="009C2482">
      <w:pPr>
        <w:spacing w:after="0" w:line="240" w:lineRule="auto"/>
        <w:jc w:val="center"/>
        <w:rPr>
          <w:b/>
          <w:color w:val="000000"/>
          <w:lang w:val="pl-PL"/>
        </w:rPr>
      </w:pPr>
      <w:r w:rsidRPr="00BA00A2">
        <w:rPr>
          <w:b/>
          <w:color w:val="000000"/>
          <w:lang w:val="pl-PL"/>
        </w:rPr>
        <w:t>I PREDMET I OSNOV UGOVORA</w:t>
      </w:r>
    </w:p>
    <w:p w:rsidR="009C2482" w:rsidRPr="00BA00A2" w:rsidRDefault="009C2482" w:rsidP="009C2482">
      <w:pPr>
        <w:spacing w:after="0" w:line="240" w:lineRule="auto"/>
        <w:rPr>
          <w:color w:val="000000"/>
          <w:lang w:val="sr-Latn-CS"/>
        </w:rPr>
      </w:pPr>
    </w:p>
    <w:p w:rsidR="009C2482" w:rsidRPr="00BA00A2" w:rsidRDefault="009C2482" w:rsidP="001B625D">
      <w:pPr>
        <w:spacing w:before="120" w:after="0" w:line="240" w:lineRule="auto"/>
        <w:jc w:val="center"/>
        <w:rPr>
          <w:color w:val="000000"/>
          <w:lang w:val="sr-Latn-CS"/>
        </w:rPr>
      </w:pPr>
      <w:r w:rsidRPr="00BA00A2">
        <w:rPr>
          <w:color w:val="000000"/>
          <w:lang w:val="pl-PL"/>
        </w:rPr>
        <w:t>Član 1</w:t>
      </w:r>
    </w:p>
    <w:p w:rsidR="009C2482" w:rsidRPr="00BA00A2" w:rsidRDefault="009C2482" w:rsidP="009C2482">
      <w:pPr>
        <w:spacing w:after="0" w:line="240" w:lineRule="auto"/>
        <w:ind w:firstLine="851"/>
        <w:jc w:val="both"/>
        <w:rPr>
          <w:b/>
          <w:i/>
          <w:color w:val="000000"/>
          <w:lang w:val="pl-PL"/>
        </w:rPr>
      </w:pPr>
      <w:r w:rsidRPr="00BA00A2">
        <w:rPr>
          <w:color w:val="000000"/>
          <w:lang w:val="pl-PL"/>
        </w:rPr>
        <w:t xml:space="preserve">Predmet ovog Ugovora </w:t>
      </w:r>
      <w:r w:rsidRPr="00BA00A2">
        <w:t xml:space="preserve">je </w:t>
      </w:r>
      <w:r w:rsidR="00923AF3" w:rsidRPr="00BA00A2">
        <w:rPr>
          <w:b/>
        </w:rPr>
        <w:t xml:space="preserve">revizija tehničke dokumentacije za rekonstrukciju </w:t>
      </w:r>
      <w:r w:rsidR="00B644EE" w:rsidRPr="00BA00A2">
        <w:rPr>
          <w:b/>
        </w:rPr>
        <w:t>za rekonstrukciju regionalnog puta most Zeleni - Vuča, dužine cca 28 km</w:t>
      </w:r>
      <w:r w:rsidRPr="00BA00A2">
        <w:rPr>
          <w:i/>
          <w:color w:val="000000"/>
          <w:lang w:val="pl-PL"/>
        </w:rPr>
        <w:t>,</w:t>
      </w:r>
      <w:r w:rsidR="00613BDA" w:rsidRPr="00BA00A2">
        <w:rPr>
          <w:i/>
          <w:color w:val="000000"/>
          <w:lang w:val="pl-PL"/>
        </w:rPr>
        <w:t xml:space="preserve"> </w:t>
      </w:r>
      <w:r w:rsidRPr="00BA00A2">
        <w:rPr>
          <w:color w:val="000000"/>
          <w:lang w:val="pl-PL"/>
        </w:rPr>
        <w:t xml:space="preserve">prema Tenderskoj dokumentaciji broj </w:t>
      </w:r>
      <w:r w:rsidR="00F71573" w:rsidRPr="00BA00A2">
        <w:rPr>
          <w:b/>
          <w:color w:val="000000"/>
          <w:lang w:val="pl-PL"/>
        </w:rPr>
        <w:t>12</w:t>
      </w:r>
      <w:r w:rsidR="003C3AD5" w:rsidRPr="00BA00A2">
        <w:rPr>
          <w:b/>
          <w:color w:val="000000"/>
          <w:lang w:val="pl-PL"/>
        </w:rPr>
        <w:t>/1</w:t>
      </w:r>
      <w:r w:rsidR="00CD1EA9" w:rsidRPr="00BA00A2">
        <w:rPr>
          <w:b/>
          <w:color w:val="000000"/>
          <w:lang w:val="pl-PL"/>
        </w:rPr>
        <w:t>9</w:t>
      </w:r>
      <w:r w:rsidR="003C3AD5" w:rsidRPr="00BA00A2">
        <w:rPr>
          <w:b/>
          <w:color w:val="000000"/>
          <w:lang w:val="pl-PL"/>
        </w:rPr>
        <w:t xml:space="preserve"> </w:t>
      </w:r>
      <w:r w:rsidRPr="00BA00A2">
        <w:rPr>
          <w:color w:val="000000"/>
          <w:lang w:val="pl-PL"/>
        </w:rPr>
        <w:t xml:space="preserve">objavljenoj na Portalu Uprave za javne nabavke, dana </w:t>
      </w:r>
      <w:r w:rsidR="00AC1741" w:rsidRPr="00BA00A2">
        <w:rPr>
          <w:color w:val="000000"/>
          <w:lang w:val="pl-PL"/>
        </w:rPr>
        <w:t>3</w:t>
      </w:r>
      <w:r w:rsidR="00F71573" w:rsidRPr="00BA00A2">
        <w:rPr>
          <w:color w:val="000000"/>
          <w:lang w:val="pl-PL"/>
        </w:rPr>
        <w:t>0</w:t>
      </w:r>
      <w:r w:rsidR="001858D1" w:rsidRPr="00BA00A2">
        <w:rPr>
          <w:color w:val="000000"/>
          <w:lang w:val="pl-PL"/>
        </w:rPr>
        <w:t>.</w:t>
      </w:r>
      <w:r w:rsidR="00F71573" w:rsidRPr="00BA00A2">
        <w:rPr>
          <w:color w:val="000000"/>
          <w:lang w:val="pl-PL"/>
        </w:rPr>
        <w:t>05</w:t>
      </w:r>
      <w:r w:rsidR="001858D1" w:rsidRPr="00BA00A2">
        <w:rPr>
          <w:color w:val="000000"/>
          <w:lang w:val="pl-PL"/>
        </w:rPr>
        <w:t>.20</w:t>
      </w:r>
      <w:r w:rsidRPr="00BA00A2">
        <w:rPr>
          <w:color w:val="000000"/>
          <w:lang w:val="pl-PL"/>
        </w:rPr>
        <w:t>1</w:t>
      </w:r>
      <w:r w:rsidR="00F71573" w:rsidRPr="00BA00A2">
        <w:rPr>
          <w:color w:val="000000"/>
          <w:lang w:val="pl-PL"/>
        </w:rPr>
        <w:t>9</w:t>
      </w:r>
      <w:r w:rsidRPr="00BA00A2">
        <w:rPr>
          <w:color w:val="000000"/>
          <w:lang w:val="pl-PL"/>
        </w:rPr>
        <w:t>. godine, Odluci o izboru najpovoljnije ponude broj _______ od ______ godine, i ponudi REVIDENTA, a shodno odredbama ovog Ugovora.</w:t>
      </w:r>
    </w:p>
    <w:p w:rsidR="009C2482" w:rsidRPr="00BA00A2" w:rsidRDefault="009C2482" w:rsidP="001B625D">
      <w:pPr>
        <w:spacing w:before="120" w:after="0" w:line="240" w:lineRule="auto"/>
        <w:jc w:val="center"/>
        <w:rPr>
          <w:color w:val="000000"/>
          <w:lang w:val="pl-PL"/>
        </w:rPr>
      </w:pPr>
      <w:r w:rsidRPr="00BA00A2">
        <w:rPr>
          <w:color w:val="000000"/>
          <w:lang w:val="pl-PL"/>
        </w:rPr>
        <w:t>Član 2</w:t>
      </w:r>
    </w:p>
    <w:p w:rsidR="00BA00A2" w:rsidRPr="00BA00A2" w:rsidRDefault="009C2482" w:rsidP="000D770C">
      <w:pPr>
        <w:spacing w:after="0" w:line="240" w:lineRule="auto"/>
        <w:ind w:firstLine="851"/>
        <w:jc w:val="both"/>
        <w:rPr>
          <w:color w:val="000000"/>
          <w:lang w:val="pl-PL"/>
        </w:rPr>
      </w:pPr>
      <w:r w:rsidRPr="00BA00A2">
        <w:rPr>
          <w:color w:val="000000"/>
          <w:lang w:val="pl-PL"/>
        </w:rPr>
        <w:t xml:space="preserve">REVIDENT se obavezuje da će pružiti usluge navedene u članu 1 ovog Ugovora, </w:t>
      </w:r>
      <w:r w:rsidR="00D54AC5" w:rsidRPr="00BA00A2">
        <w:rPr>
          <w:color w:val="000000"/>
          <w:lang w:val="pl-PL"/>
        </w:rPr>
        <w:t xml:space="preserve">na način propisan Pravilnikom o načinu vršenja </w:t>
      </w:r>
      <w:r w:rsidR="0039087F" w:rsidRPr="00BA00A2">
        <w:rPr>
          <w:color w:val="000000"/>
          <w:lang w:val="pl-PL"/>
        </w:rPr>
        <w:t>revizije složenog inženjerskog objekta</w:t>
      </w:r>
      <w:r w:rsidR="00BA00A2" w:rsidRPr="00BA00A2">
        <w:rPr>
          <w:color w:val="000000"/>
          <w:lang w:val="pl-PL"/>
        </w:rPr>
        <w:t>.</w:t>
      </w:r>
    </w:p>
    <w:p w:rsidR="00CB0238" w:rsidRPr="00BA00A2" w:rsidRDefault="000D770C" w:rsidP="000D770C">
      <w:pPr>
        <w:spacing w:after="0" w:line="240" w:lineRule="auto"/>
        <w:ind w:firstLine="851"/>
        <w:jc w:val="both"/>
        <w:rPr>
          <w:color w:val="000000"/>
          <w:lang w:val="pl-PL"/>
        </w:rPr>
      </w:pPr>
      <w:r w:rsidRPr="00BA00A2">
        <w:rPr>
          <w:color w:val="000000"/>
          <w:lang w:val="pl-PL"/>
        </w:rPr>
        <w:t>Dužnost je REVIDENTA da</w:t>
      </w:r>
      <w:r w:rsidR="00CB0238" w:rsidRPr="00BA00A2">
        <w:rPr>
          <w:color w:val="000000"/>
          <w:lang w:val="pl-PL"/>
        </w:rPr>
        <w:t xml:space="preserve"> vrši</w:t>
      </w:r>
      <w:r w:rsidRPr="00BA00A2">
        <w:rPr>
          <w:color w:val="000000"/>
          <w:lang w:val="pl-PL"/>
        </w:rPr>
        <w:t xml:space="preserve"> </w:t>
      </w:r>
      <w:r w:rsidR="002A28F0" w:rsidRPr="00BA00A2">
        <w:rPr>
          <w:color w:val="000000"/>
          <w:lang w:val="pl-PL"/>
        </w:rPr>
        <w:t xml:space="preserve">reviziju </w:t>
      </w:r>
      <w:r w:rsidR="00CB0238" w:rsidRPr="00BA00A2">
        <w:rPr>
          <w:color w:val="000000"/>
          <w:lang w:val="pl-PL"/>
        </w:rPr>
        <w:t xml:space="preserve">geotehničkih podloga </w:t>
      </w:r>
      <w:r w:rsidRPr="00BA00A2">
        <w:rPr>
          <w:color w:val="000000"/>
          <w:lang w:val="pl-PL"/>
        </w:rPr>
        <w:t>i stalni stručni nadzor nad izvođenjem istražnih radova u skladu sa Zakonom o geološkim istraživanjima.</w:t>
      </w:r>
    </w:p>
    <w:p w:rsidR="009C2482" w:rsidRPr="00BA00A2" w:rsidRDefault="009C2482" w:rsidP="009C2482">
      <w:pPr>
        <w:spacing w:after="0" w:line="240" w:lineRule="auto"/>
        <w:jc w:val="center"/>
        <w:rPr>
          <w:color w:val="000000"/>
          <w:lang w:val="pl-PL"/>
        </w:rPr>
      </w:pPr>
    </w:p>
    <w:p w:rsidR="00D969B9" w:rsidRPr="00BA00A2" w:rsidRDefault="00D969B9" w:rsidP="009C2482">
      <w:pPr>
        <w:spacing w:after="0" w:line="240" w:lineRule="auto"/>
        <w:jc w:val="center"/>
        <w:rPr>
          <w:b/>
          <w:color w:val="000000"/>
          <w:lang w:val="pl-PL"/>
        </w:rPr>
      </w:pPr>
    </w:p>
    <w:p w:rsidR="009C2482" w:rsidRPr="00BA00A2" w:rsidRDefault="009C2482" w:rsidP="009C2482">
      <w:pPr>
        <w:spacing w:after="0" w:line="240" w:lineRule="auto"/>
        <w:jc w:val="center"/>
        <w:rPr>
          <w:b/>
          <w:color w:val="000000"/>
          <w:lang w:val="pl-PL"/>
        </w:rPr>
      </w:pPr>
      <w:r w:rsidRPr="00BA00A2">
        <w:rPr>
          <w:b/>
          <w:color w:val="000000"/>
          <w:lang w:val="pl-PL"/>
        </w:rPr>
        <w:t>II   CIJENA I NAČIN PLAĆANJA</w:t>
      </w:r>
    </w:p>
    <w:p w:rsidR="009C2482" w:rsidRPr="00BA00A2" w:rsidRDefault="009C2482" w:rsidP="009C2482">
      <w:pPr>
        <w:spacing w:after="0" w:line="240" w:lineRule="auto"/>
        <w:rPr>
          <w:b/>
          <w:color w:val="000000"/>
          <w:lang w:val="pl-PL"/>
        </w:rPr>
      </w:pPr>
    </w:p>
    <w:p w:rsidR="009C2482" w:rsidRPr="00BA00A2" w:rsidRDefault="009C2482" w:rsidP="001B625D">
      <w:pPr>
        <w:spacing w:before="120" w:after="0" w:line="240" w:lineRule="auto"/>
        <w:jc w:val="center"/>
        <w:rPr>
          <w:color w:val="000000"/>
          <w:lang w:val="pl-PL"/>
        </w:rPr>
      </w:pPr>
      <w:r w:rsidRPr="00BA00A2">
        <w:rPr>
          <w:color w:val="000000"/>
          <w:lang w:val="pl-PL"/>
        </w:rPr>
        <w:t>Član 3</w:t>
      </w:r>
    </w:p>
    <w:p w:rsidR="009C2482" w:rsidRPr="00BA00A2" w:rsidRDefault="009C2482" w:rsidP="009C2482">
      <w:pPr>
        <w:spacing w:after="0" w:line="240" w:lineRule="auto"/>
        <w:ind w:firstLine="851"/>
        <w:jc w:val="both"/>
        <w:rPr>
          <w:color w:val="000000"/>
          <w:lang w:val="pl-PL"/>
        </w:rPr>
      </w:pPr>
      <w:r w:rsidRPr="00BA00A2">
        <w:rPr>
          <w:color w:val="000000"/>
          <w:lang w:val="pl-PL"/>
        </w:rPr>
        <w:t xml:space="preserve">Ukupna cijena za usluge navedene u članu 1 ovog Ugovora iznosi: </w:t>
      </w:r>
    </w:p>
    <w:p w:rsidR="009C2482" w:rsidRPr="00BA00A2" w:rsidRDefault="009C2482" w:rsidP="009C2482">
      <w:pPr>
        <w:pStyle w:val="BodyText"/>
        <w:rPr>
          <w:i/>
          <w:iCs/>
          <w:color w:val="000000"/>
          <w:sz w:val="22"/>
          <w:szCs w:val="22"/>
          <w:lang w:val="sr-Latn-CS"/>
        </w:rPr>
      </w:pPr>
      <w:r w:rsidRPr="00BA00A2">
        <w:rPr>
          <w:color w:val="000000"/>
          <w:sz w:val="22"/>
          <w:szCs w:val="22"/>
          <w:lang w:val="sr-Latn-CS"/>
        </w:rPr>
        <w:t xml:space="preserve"> ___________________</w:t>
      </w:r>
      <w:r w:rsidRPr="00BA00A2">
        <w:rPr>
          <w:bCs/>
          <w:color w:val="000000"/>
          <w:sz w:val="22"/>
          <w:szCs w:val="22"/>
          <w:lang w:val="sr-Latn-CS"/>
        </w:rPr>
        <w:t xml:space="preserve"> € </w:t>
      </w:r>
      <w:r w:rsidRPr="00BA00A2">
        <w:rPr>
          <w:bCs/>
          <w:i/>
          <w:color w:val="000000"/>
          <w:sz w:val="22"/>
          <w:szCs w:val="22"/>
          <w:lang w:val="sr-Latn-CS"/>
        </w:rPr>
        <w:t>bez uračunatog PDV-a</w:t>
      </w:r>
      <w:r w:rsidRPr="00BA00A2">
        <w:rPr>
          <w:color w:val="000000"/>
          <w:sz w:val="22"/>
          <w:szCs w:val="22"/>
          <w:lang w:val="sr-Latn-CS"/>
        </w:rPr>
        <w:t xml:space="preserve">   [iznos u brojkama]</w:t>
      </w:r>
    </w:p>
    <w:p w:rsidR="009C2482" w:rsidRPr="00BA00A2" w:rsidRDefault="009C2482" w:rsidP="009C2482">
      <w:pPr>
        <w:pStyle w:val="BodyText"/>
        <w:rPr>
          <w:i/>
          <w:iCs/>
          <w:color w:val="000000"/>
          <w:sz w:val="22"/>
          <w:szCs w:val="22"/>
          <w:lang w:val="sr-Latn-CS"/>
        </w:rPr>
      </w:pPr>
      <w:r w:rsidRPr="00BA00A2">
        <w:rPr>
          <w:i/>
          <w:iCs/>
          <w:color w:val="000000"/>
          <w:sz w:val="22"/>
          <w:szCs w:val="22"/>
          <w:lang w:val="sr-Latn-CS"/>
        </w:rPr>
        <w:t>____________________</w:t>
      </w:r>
      <w:r w:rsidRPr="00BA00A2">
        <w:rPr>
          <w:bCs/>
          <w:color w:val="000000"/>
          <w:sz w:val="22"/>
          <w:szCs w:val="22"/>
          <w:lang w:val="sr-Latn-CS"/>
        </w:rPr>
        <w:t xml:space="preserve">€ </w:t>
      </w:r>
      <w:r w:rsidRPr="00BA00A2">
        <w:rPr>
          <w:i/>
          <w:iCs/>
          <w:color w:val="000000"/>
          <w:sz w:val="22"/>
          <w:szCs w:val="22"/>
          <w:lang w:val="sr-Latn-CS"/>
        </w:rPr>
        <w:t xml:space="preserve">  PDV      </w:t>
      </w:r>
      <w:r w:rsidRPr="00BA00A2">
        <w:rPr>
          <w:color w:val="000000"/>
          <w:sz w:val="22"/>
          <w:szCs w:val="22"/>
          <w:lang w:val="sr-Latn-CS"/>
        </w:rPr>
        <w:t>[iznos u brojkama]</w:t>
      </w:r>
    </w:p>
    <w:p w:rsidR="009C2482" w:rsidRPr="00BA00A2" w:rsidRDefault="006C68CE" w:rsidP="009C2482">
      <w:pPr>
        <w:pStyle w:val="BodyText"/>
        <w:rPr>
          <w:i/>
          <w:iCs/>
          <w:color w:val="000000"/>
          <w:sz w:val="22"/>
          <w:szCs w:val="22"/>
          <w:lang w:val="sr-Latn-CS"/>
        </w:rPr>
      </w:pPr>
      <w:r w:rsidRPr="00BA00A2">
        <w:rPr>
          <w:i/>
          <w:iCs/>
          <w:color w:val="000000"/>
          <w:sz w:val="22"/>
          <w:szCs w:val="22"/>
          <w:lang w:val="sr-Latn-CS"/>
        </w:rPr>
        <w:t xml:space="preserve">____________________ </w:t>
      </w:r>
      <w:r w:rsidR="009C2482" w:rsidRPr="00BA00A2">
        <w:rPr>
          <w:i/>
          <w:iCs/>
          <w:color w:val="000000"/>
          <w:sz w:val="22"/>
          <w:szCs w:val="22"/>
          <w:lang w:val="sr-Latn-CS"/>
        </w:rPr>
        <w:t>€  ukupna cijena ponude  sa uračunatim porezom na dodatu vrijednost.</w:t>
      </w:r>
    </w:p>
    <w:p w:rsidR="009C2482" w:rsidRPr="00BA00A2" w:rsidRDefault="009C2482" w:rsidP="009C2482">
      <w:pPr>
        <w:spacing w:after="0" w:line="240" w:lineRule="auto"/>
        <w:jc w:val="center"/>
        <w:rPr>
          <w:color w:val="000000"/>
          <w:lang w:val="sr-Latn-CS"/>
        </w:rPr>
      </w:pPr>
    </w:p>
    <w:p w:rsidR="009C2482" w:rsidRPr="00006790" w:rsidRDefault="009C2482" w:rsidP="001B625D">
      <w:pPr>
        <w:spacing w:before="120" w:after="0" w:line="240" w:lineRule="auto"/>
        <w:jc w:val="center"/>
        <w:rPr>
          <w:color w:val="000000"/>
          <w:lang w:val="pl-PL"/>
        </w:rPr>
      </w:pPr>
      <w:r w:rsidRPr="00006790">
        <w:rPr>
          <w:color w:val="000000"/>
          <w:lang w:val="pl-PL"/>
        </w:rPr>
        <w:t>Član 4</w:t>
      </w:r>
    </w:p>
    <w:p w:rsidR="00AC5136" w:rsidRPr="00006790" w:rsidRDefault="00AC5136" w:rsidP="009C2482">
      <w:pPr>
        <w:spacing w:after="0" w:line="240" w:lineRule="auto"/>
        <w:ind w:firstLine="851"/>
        <w:jc w:val="both"/>
        <w:rPr>
          <w:bCs/>
          <w:color w:val="000000"/>
        </w:rPr>
      </w:pPr>
      <w:r w:rsidRPr="00006790">
        <w:rPr>
          <w:bCs/>
          <w:color w:val="000000"/>
        </w:rPr>
        <w:t xml:space="preserve">Plaćanje izvršenih usluga </w:t>
      </w:r>
      <w:proofErr w:type="gramStart"/>
      <w:r w:rsidRPr="00006790">
        <w:rPr>
          <w:bCs/>
          <w:color w:val="000000"/>
        </w:rPr>
        <w:t>će</w:t>
      </w:r>
      <w:proofErr w:type="gramEnd"/>
      <w:r w:rsidRPr="00006790">
        <w:rPr>
          <w:bCs/>
          <w:color w:val="000000"/>
        </w:rPr>
        <w:t xml:space="preserve"> se vršiti po okončanoj situaciji a po završenoj primopredaji ovjerene revidovane tehničke dokumentaciji i dostavljenog pozitivnog Izvještaja o izvršenoj reviziji glavnog projekta, a shodnu zakonu.</w:t>
      </w:r>
    </w:p>
    <w:p w:rsidR="009C2482" w:rsidRPr="00006790" w:rsidRDefault="009C2482" w:rsidP="009C2482">
      <w:pPr>
        <w:spacing w:after="0" w:line="240" w:lineRule="auto"/>
        <w:ind w:firstLine="851"/>
        <w:jc w:val="both"/>
        <w:rPr>
          <w:color w:val="000000"/>
          <w:lang w:val="pl-PL"/>
        </w:rPr>
      </w:pPr>
      <w:r w:rsidRPr="00006790">
        <w:rPr>
          <w:color w:val="000000"/>
          <w:lang w:val="pl-PL"/>
        </w:rPr>
        <w:lastRenderedPageBreak/>
        <w:t xml:space="preserve">Plaćanje će se izvršiti u roku od </w:t>
      </w:r>
      <w:r w:rsidRPr="00006790">
        <w:rPr>
          <w:b/>
          <w:color w:val="000000"/>
          <w:lang w:val="pl-PL"/>
        </w:rPr>
        <w:t>30</w:t>
      </w:r>
      <w:r w:rsidRPr="00006790">
        <w:rPr>
          <w:color w:val="000000"/>
          <w:lang w:val="pl-PL"/>
        </w:rPr>
        <w:t xml:space="preserve"> dana od dana ovjere situacije odnosno konačnog obračuna od strane </w:t>
      </w:r>
      <w:r w:rsidR="00352FA2" w:rsidRPr="00006790">
        <w:rPr>
          <w:color w:val="000000"/>
          <w:lang w:val="pl-PL"/>
        </w:rPr>
        <w:t>NARUČIOCA</w:t>
      </w:r>
      <w:r w:rsidRPr="00006790">
        <w:rPr>
          <w:color w:val="000000"/>
          <w:lang w:val="pl-PL"/>
        </w:rPr>
        <w:t>.</w:t>
      </w:r>
    </w:p>
    <w:p w:rsidR="009C2482" w:rsidRPr="009E492D" w:rsidRDefault="009C2482" w:rsidP="009C2482">
      <w:pPr>
        <w:spacing w:after="0" w:line="240" w:lineRule="auto"/>
        <w:jc w:val="center"/>
        <w:rPr>
          <w:b/>
          <w:color w:val="000000"/>
          <w:lang w:val="sr-Latn-CS"/>
        </w:rPr>
      </w:pPr>
      <w:r w:rsidRPr="009E492D">
        <w:rPr>
          <w:b/>
          <w:color w:val="000000"/>
          <w:lang w:val="sr-Latn-CS"/>
        </w:rPr>
        <w:t>III ROK</w:t>
      </w:r>
    </w:p>
    <w:p w:rsidR="009C2482" w:rsidRPr="009E492D" w:rsidRDefault="009C2482" w:rsidP="009C2482">
      <w:pPr>
        <w:spacing w:after="0" w:line="240" w:lineRule="auto"/>
        <w:jc w:val="center"/>
        <w:rPr>
          <w:b/>
          <w:color w:val="000000"/>
          <w:lang w:val="sr-Latn-CS"/>
        </w:rPr>
      </w:pPr>
    </w:p>
    <w:p w:rsidR="009C2482" w:rsidRPr="009E492D" w:rsidRDefault="009C2482" w:rsidP="001B625D">
      <w:pPr>
        <w:spacing w:before="120" w:after="0" w:line="240" w:lineRule="auto"/>
        <w:jc w:val="center"/>
        <w:rPr>
          <w:color w:val="000000"/>
          <w:lang w:val="pl-PL"/>
        </w:rPr>
      </w:pPr>
      <w:r w:rsidRPr="009E492D">
        <w:rPr>
          <w:color w:val="000000"/>
          <w:lang w:val="pl-PL"/>
        </w:rPr>
        <w:t>Član 5</w:t>
      </w:r>
    </w:p>
    <w:p w:rsidR="009C2482" w:rsidRPr="00816989" w:rsidRDefault="009C2482" w:rsidP="009C2482">
      <w:pPr>
        <w:pStyle w:val="ListParagraph"/>
        <w:spacing w:after="0" w:line="240" w:lineRule="auto"/>
        <w:ind w:left="0" w:firstLine="851"/>
        <w:jc w:val="both"/>
        <w:rPr>
          <w:color w:val="000000"/>
          <w:lang w:val="pl-PL"/>
        </w:rPr>
      </w:pPr>
      <w:r w:rsidRPr="00816989">
        <w:rPr>
          <w:color w:val="000000"/>
          <w:lang w:val="pl-PL"/>
        </w:rPr>
        <w:t>Ugovor stupa na snagu na datum potpisivanja istog od strana potpisnica.</w:t>
      </w:r>
    </w:p>
    <w:p w:rsidR="009C2482" w:rsidRPr="008C4BE4" w:rsidRDefault="009C2482" w:rsidP="009C2482">
      <w:pPr>
        <w:pStyle w:val="ListParagraph"/>
        <w:spacing w:after="0" w:line="240" w:lineRule="auto"/>
        <w:ind w:left="0" w:firstLine="851"/>
        <w:jc w:val="both"/>
        <w:rPr>
          <w:color w:val="000000"/>
          <w:lang w:val="pl-PL"/>
        </w:rPr>
      </w:pPr>
      <w:r w:rsidRPr="00816989">
        <w:rPr>
          <w:rFonts w:eastAsia="Calibri"/>
          <w:lang w:bidi="ar-SA"/>
        </w:rPr>
        <w:t xml:space="preserve">Rok za izradu tehničke dokumentacije koja je predmet revizije je </w:t>
      </w:r>
      <w:r w:rsidRPr="00816989">
        <w:rPr>
          <w:rFonts w:eastAsia="Calibri"/>
          <w:b/>
          <w:lang w:bidi="ar-SA"/>
        </w:rPr>
        <w:t>3</w:t>
      </w:r>
      <w:r w:rsidR="00676157" w:rsidRPr="00816989">
        <w:rPr>
          <w:rFonts w:eastAsia="Calibri"/>
          <w:b/>
          <w:lang w:bidi="ar-SA"/>
        </w:rPr>
        <w:t>0</w:t>
      </w:r>
      <w:r w:rsidR="000973C1" w:rsidRPr="00816989">
        <w:rPr>
          <w:rFonts w:eastAsia="Calibri"/>
          <w:b/>
          <w:lang w:bidi="ar-SA"/>
        </w:rPr>
        <w:t xml:space="preserve">0 </w:t>
      </w:r>
      <w:r w:rsidRPr="00816989">
        <w:rPr>
          <w:rFonts w:eastAsia="Calibri"/>
          <w:lang w:bidi="ar-SA"/>
        </w:rPr>
        <w:t>kalendarskih dana</w:t>
      </w:r>
      <w:r w:rsidR="003C3AD5" w:rsidRPr="00816989">
        <w:rPr>
          <w:rFonts w:eastAsia="Calibri"/>
          <w:lang w:bidi="ar-SA"/>
        </w:rPr>
        <w:t xml:space="preserve"> </w:t>
      </w:r>
      <w:r w:rsidRPr="00816989">
        <w:rPr>
          <w:rFonts w:eastAsia="Calibri"/>
          <w:lang w:bidi="ar-SA"/>
        </w:rPr>
        <w:t xml:space="preserve">i </w:t>
      </w:r>
      <w:proofErr w:type="gramStart"/>
      <w:r w:rsidRPr="00816989">
        <w:rPr>
          <w:rFonts w:eastAsia="Calibri"/>
          <w:lang w:bidi="ar-SA"/>
        </w:rPr>
        <w:t>istim</w:t>
      </w:r>
      <w:r w:rsidR="00506034">
        <w:rPr>
          <w:rFonts w:eastAsia="Calibri"/>
          <w:lang w:bidi="ar-SA"/>
        </w:rPr>
        <w:t xml:space="preserve"> </w:t>
      </w:r>
      <w:r w:rsidRPr="00816989">
        <w:rPr>
          <w:rFonts w:eastAsia="Calibri"/>
          <w:lang w:bidi="ar-SA"/>
        </w:rPr>
        <w:t xml:space="preserve"> je</w:t>
      </w:r>
      <w:proofErr w:type="gramEnd"/>
      <w:r w:rsidRPr="00816989">
        <w:rPr>
          <w:rFonts w:eastAsia="Calibri"/>
          <w:lang w:bidi="ar-SA"/>
        </w:rPr>
        <w:t xml:space="preserve"> </w:t>
      </w:r>
      <w:r w:rsidRPr="008C4BE4">
        <w:rPr>
          <w:rFonts w:eastAsia="Calibri"/>
          <w:lang w:bidi="ar-SA"/>
        </w:rPr>
        <w:t xml:space="preserve">obuhvaćena </w:t>
      </w:r>
      <w:r w:rsidR="00506034">
        <w:rPr>
          <w:rFonts w:eastAsia="Calibri"/>
          <w:lang w:bidi="ar-SA"/>
        </w:rPr>
        <w:t xml:space="preserve">završena </w:t>
      </w:r>
      <w:r w:rsidRPr="008C4BE4">
        <w:rPr>
          <w:rFonts w:eastAsia="Calibri"/>
          <w:lang w:bidi="ar-SA"/>
        </w:rPr>
        <w:t>revizija.</w:t>
      </w:r>
    </w:p>
    <w:p w:rsidR="009C2482" w:rsidRPr="008C4BE4" w:rsidRDefault="009C2482" w:rsidP="009C2482">
      <w:pPr>
        <w:pStyle w:val="ListParagraph"/>
        <w:spacing w:after="0" w:line="240" w:lineRule="auto"/>
        <w:ind w:left="0" w:firstLine="851"/>
        <w:jc w:val="both"/>
        <w:rPr>
          <w:color w:val="000000"/>
          <w:lang w:val="pl-PL"/>
        </w:rPr>
      </w:pPr>
      <w:r w:rsidRPr="008C4BE4">
        <w:rPr>
          <w:color w:val="000000"/>
          <w:lang w:val="pl-PL"/>
        </w:rPr>
        <w:t xml:space="preserve">Projektant izrađuje tehničku dokumentaciju </w:t>
      </w:r>
      <w:r w:rsidR="006E7A66">
        <w:rPr>
          <w:color w:val="000000"/>
          <w:lang w:val="pl-PL"/>
        </w:rPr>
        <w:t>odnosno dje</w:t>
      </w:r>
      <w:r w:rsidR="009E492D">
        <w:rPr>
          <w:color w:val="000000"/>
          <w:lang w:val="pl-PL"/>
        </w:rPr>
        <w:t>love tehničke dokumentacije</w:t>
      </w:r>
      <w:r w:rsidR="007812A7" w:rsidRPr="008C4BE4">
        <w:rPr>
          <w:color w:val="000000"/>
          <w:lang w:val="pl-PL"/>
        </w:rPr>
        <w:t xml:space="preserve"> kako je predviđeno Projektnim zadatkom.</w:t>
      </w:r>
    </w:p>
    <w:p w:rsidR="009C2482" w:rsidRPr="008C4BE4" w:rsidRDefault="009C2482" w:rsidP="009C2482">
      <w:pPr>
        <w:pStyle w:val="ListParagraph"/>
        <w:spacing w:after="0" w:line="240" w:lineRule="auto"/>
        <w:ind w:left="0" w:firstLine="851"/>
        <w:jc w:val="both"/>
        <w:rPr>
          <w:color w:val="000000"/>
          <w:lang w:val="pl-PL"/>
        </w:rPr>
      </w:pPr>
      <w:r w:rsidRPr="008C4BE4">
        <w:rPr>
          <w:color w:val="000000"/>
          <w:lang w:val="pl-PL"/>
        </w:rPr>
        <w:t xml:space="preserve">REVIDENT je dužan da u roku od </w:t>
      </w:r>
      <w:r w:rsidRPr="009F2C18">
        <w:rPr>
          <w:b/>
          <w:color w:val="000000"/>
          <w:lang w:val="pl-PL"/>
        </w:rPr>
        <w:t>15</w:t>
      </w:r>
      <w:r w:rsidR="009E492D" w:rsidRPr="009F2C18">
        <w:rPr>
          <w:b/>
          <w:color w:val="000000"/>
          <w:lang w:val="pl-PL"/>
        </w:rPr>
        <w:t xml:space="preserve"> dana</w:t>
      </w:r>
      <w:r w:rsidR="009E492D">
        <w:rPr>
          <w:color w:val="000000"/>
          <w:lang w:val="pl-PL"/>
        </w:rPr>
        <w:t xml:space="preserve"> od dana dostave dokumentacije na reviziju</w:t>
      </w:r>
      <w:r w:rsidRPr="008C4BE4">
        <w:rPr>
          <w:color w:val="000000"/>
          <w:lang w:val="pl-PL"/>
        </w:rPr>
        <w:t>:</w:t>
      </w:r>
    </w:p>
    <w:p w:rsidR="009C2482" w:rsidRPr="008C4BE4" w:rsidRDefault="009C2482" w:rsidP="00B84686">
      <w:pPr>
        <w:numPr>
          <w:ilvl w:val="0"/>
          <w:numId w:val="4"/>
        </w:numPr>
        <w:spacing w:after="0" w:line="240" w:lineRule="auto"/>
        <w:ind w:left="1135" w:hanging="284"/>
        <w:jc w:val="both"/>
        <w:rPr>
          <w:color w:val="000000"/>
          <w:lang w:val="sr-Latn-CS"/>
        </w:rPr>
      </w:pPr>
      <w:r w:rsidRPr="008C4BE4">
        <w:rPr>
          <w:color w:val="000000"/>
          <w:lang w:val="sr-Latn-CS"/>
        </w:rPr>
        <w:t xml:space="preserve">dostavi Izvještaj o izvršenoj reviziji, a u skladu sa </w:t>
      </w:r>
      <w:r w:rsidR="00647682" w:rsidRPr="008C4BE4">
        <w:rPr>
          <w:color w:val="000000"/>
          <w:lang w:val="sv-SE"/>
        </w:rPr>
        <w:t>Pravilnikom</w:t>
      </w:r>
    </w:p>
    <w:p w:rsidR="008C4BE4" w:rsidRDefault="008C4BE4" w:rsidP="009C2482">
      <w:pPr>
        <w:pStyle w:val="ListParagraph"/>
        <w:spacing w:after="0" w:line="240" w:lineRule="auto"/>
        <w:ind w:left="0" w:firstLine="851"/>
        <w:jc w:val="both"/>
        <w:rPr>
          <w:color w:val="000000"/>
          <w:highlight w:val="yellow"/>
          <w:lang w:val="pl-PL"/>
        </w:rPr>
      </w:pPr>
      <w:r w:rsidRPr="008C4BE4">
        <w:rPr>
          <w:color w:val="000000"/>
          <w:lang w:val="pl-PL"/>
        </w:rPr>
        <w:t>Odgovornost za kompletnost dokumentacije je na strani Projektanta a dužnost je REVIDENTA da u roku od (3) tri dana od dostave dokumentacije ukaže na formalne nedostatke u dostavljenoj dokumentaciji i pozove Projektanta da iste otkloni. Ukoliko Projektant otkloni  nedostatke u roku od 3 dana smatraće se da je dokumentacija bila kompletna u trenutku dostave a ukoliko ih ne otkloni docnja je na strani Projektanta.</w:t>
      </w:r>
    </w:p>
    <w:p w:rsidR="009C2482" w:rsidRPr="00D3236F" w:rsidRDefault="009C2482" w:rsidP="009C2482">
      <w:pPr>
        <w:pStyle w:val="ListParagraph"/>
        <w:spacing w:after="0" w:line="240" w:lineRule="auto"/>
        <w:ind w:left="0" w:firstLine="851"/>
        <w:jc w:val="both"/>
        <w:rPr>
          <w:color w:val="000000"/>
          <w:lang w:val="pl-PL"/>
        </w:rPr>
      </w:pPr>
      <w:r w:rsidRPr="00D3236F">
        <w:rPr>
          <w:color w:val="000000"/>
          <w:lang w:val="pl-PL"/>
        </w:rPr>
        <w:t>Troškovi dostave odnosno preuzimanje predmetne tehničke dokumentacije neće se posebno obračunavati.</w:t>
      </w:r>
    </w:p>
    <w:p w:rsidR="009C2482" w:rsidRPr="00D3236F" w:rsidRDefault="009C2482" w:rsidP="009C2482">
      <w:pPr>
        <w:pStyle w:val="ListParagraph"/>
        <w:spacing w:after="0" w:line="240" w:lineRule="auto"/>
        <w:ind w:left="0" w:firstLine="851"/>
        <w:jc w:val="both"/>
        <w:rPr>
          <w:color w:val="000000"/>
          <w:lang w:val="pl-PL"/>
        </w:rPr>
      </w:pPr>
      <w:r w:rsidRPr="00D3236F">
        <w:rPr>
          <w:color w:val="000000"/>
          <w:lang w:val="pl-PL"/>
        </w:rPr>
        <w:t>Ukoliko ugovor nije raskinut ranije u skladu sa Članom 8 ovog Ugovora, isti će prestati da važi kada ugovorne strane izvrše svoje obaveze koje imaju po ovom Ugovoru.</w:t>
      </w:r>
    </w:p>
    <w:p w:rsidR="009C2482" w:rsidRPr="00E0204D" w:rsidRDefault="009C2482" w:rsidP="009C2482">
      <w:pPr>
        <w:spacing w:before="120" w:after="120" w:line="240" w:lineRule="auto"/>
        <w:jc w:val="both"/>
        <w:rPr>
          <w:color w:val="000000"/>
          <w:highlight w:val="yellow"/>
          <w:lang w:val="sr-Latn-CS"/>
        </w:rPr>
      </w:pPr>
    </w:p>
    <w:p w:rsidR="009C2482" w:rsidRPr="008F15B8" w:rsidRDefault="009C2482" w:rsidP="009C2482">
      <w:pPr>
        <w:spacing w:after="0" w:line="240" w:lineRule="auto"/>
        <w:jc w:val="center"/>
        <w:rPr>
          <w:b/>
          <w:color w:val="000000"/>
          <w:lang w:val="sr-Latn-CS"/>
        </w:rPr>
      </w:pPr>
      <w:bookmarkStart w:id="26" w:name="_Toc140977353"/>
      <w:bookmarkStart w:id="27" w:name="_Toc141859961"/>
      <w:bookmarkStart w:id="28" w:name="_Toc160437858"/>
      <w:bookmarkStart w:id="29" w:name="_Toc160440380"/>
      <w:r w:rsidRPr="008F15B8">
        <w:rPr>
          <w:b/>
          <w:color w:val="000000"/>
          <w:lang w:val="sr-Latn-CS"/>
        </w:rPr>
        <w:t xml:space="preserve">IV  UGOVORNA KAZNA (PENALI) ZA </w:t>
      </w:r>
      <w:bookmarkEnd w:id="26"/>
      <w:bookmarkEnd w:id="27"/>
      <w:bookmarkEnd w:id="28"/>
      <w:bookmarkEnd w:id="29"/>
      <w:r w:rsidRPr="008F15B8">
        <w:rPr>
          <w:b/>
          <w:color w:val="000000"/>
          <w:lang w:val="sr-Latn-CS"/>
        </w:rPr>
        <w:t>DOCNJU U IZVRŠENJU USLUGA</w:t>
      </w:r>
    </w:p>
    <w:p w:rsidR="009C2482" w:rsidRPr="008F15B8" w:rsidRDefault="009C2482" w:rsidP="009C2482">
      <w:pPr>
        <w:spacing w:after="0" w:line="240" w:lineRule="auto"/>
        <w:jc w:val="center"/>
        <w:rPr>
          <w:color w:val="000000"/>
        </w:rPr>
      </w:pPr>
    </w:p>
    <w:p w:rsidR="009C2482" w:rsidRPr="008F15B8" w:rsidRDefault="009C2482" w:rsidP="001B625D">
      <w:pPr>
        <w:spacing w:before="120" w:after="0" w:line="240" w:lineRule="auto"/>
        <w:jc w:val="center"/>
        <w:rPr>
          <w:color w:val="000000"/>
          <w:lang w:val="pl-PL"/>
        </w:rPr>
      </w:pPr>
      <w:r w:rsidRPr="008F15B8">
        <w:rPr>
          <w:color w:val="000000"/>
          <w:lang w:val="pl-PL"/>
        </w:rPr>
        <w:t>Član 6</w:t>
      </w:r>
    </w:p>
    <w:p w:rsidR="009C2482" w:rsidRPr="008F15B8" w:rsidRDefault="009C2482" w:rsidP="009C2482">
      <w:pPr>
        <w:pStyle w:val="ListParagraph"/>
        <w:spacing w:after="0" w:line="240" w:lineRule="auto"/>
        <w:ind w:left="0" w:firstLine="851"/>
        <w:jc w:val="both"/>
        <w:rPr>
          <w:color w:val="000000"/>
          <w:lang w:val="pl-PL"/>
        </w:rPr>
      </w:pPr>
      <w:r w:rsidRPr="008F15B8">
        <w:rPr>
          <w:color w:val="000000"/>
          <w:lang w:val="pl-PL"/>
        </w:rPr>
        <w:t xml:space="preserve">Ako </w:t>
      </w:r>
      <w:r w:rsidRPr="008F15B8">
        <w:rPr>
          <w:color w:val="000000"/>
        </w:rPr>
        <w:t>REVIDENT</w:t>
      </w:r>
      <w:r w:rsidRPr="008F15B8">
        <w:rPr>
          <w:color w:val="000000"/>
          <w:lang w:val="pl-PL"/>
        </w:rPr>
        <w:t xml:space="preserve"> ne vrši reviziju</w:t>
      </w:r>
      <w:r w:rsidR="00C60DF7" w:rsidRPr="008F15B8">
        <w:rPr>
          <w:color w:val="000000"/>
          <w:lang w:val="pl-PL"/>
        </w:rPr>
        <w:t xml:space="preserve"> u roku iz člana 5 stav </w:t>
      </w:r>
      <w:r w:rsidR="007E4B0A" w:rsidRPr="008F15B8">
        <w:rPr>
          <w:color w:val="000000"/>
          <w:lang w:val="pl-PL"/>
        </w:rPr>
        <w:t>4</w:t>
      </w:r>
      <w:r w:rsidR="00C60DF7" w:rsidRPr="008F15B8">
        <w:rPr>
          <w:color w:val="000000"/>
          <w:lang w:val="pl-PL"/>
        </w:rPr>
        <w:t xml:space="preserve"> </w:t>
      </w:r>
      <w:r w:rsidRPr="008F15B8">
        <w:rPr>
          <w:color w:val="000000"/>
          <w:lang w:val="pl-PL"/>
        </w:rPr>
        <w:t xml:space="preserve">ovog Ugovora, dužan je </w:t>
      </w:r>
      <w:r w:rsidR="009E6E58" w:rsidRPr="008F15B8">
        <w:rPr>
          <w:color w:val="000000"/>
          <w:lang w:val="pl-PL"/>
        </w:rPr>
        <w:t>NARUČIOCU</w:t>
      </w:r>
      <w:r w:rsidRPr="008F15B8">
        <w:rPr>
          <w:color w:val="000000"/>
          <w:lang w:val="pl-PL"/>
        </w:rPr>
        <w:t xml:space="preserve"> platiti na ime ugovorene kazne, </w:t>
      </w:r>
      <w:r w:rsidRPr="008F15B8">
        <w:rPr>
          <w:color w:val="000000"/>
        </w:rPr>
        <w:t xml:space="preserve">za svaki dan prekoračenja ugovorenog roka iz stava </w:t>
      </w:r>
      <w:r w:rsidR="008F15B8" w:rsidRPr="008F15B8">
        <w:rPr>
          <w:color w:val="000000"/>
        </w:rPr>
        <w:t>2</w:t>
      </w:r>
      <w:r w:rsidRPr="008F15B8">
        <w:rPr>
          <w:color w:val="000000"/>
        </w:rPr>
        <w:t>,</w:t>
      </w:r>
      <w:r w:rsidR="00FD4B24" w:rsidRPr="008F15B8">
        <w:rPr>
          <w:color w:val="000000"/>
        </w:rPr>
        <w:t xml:space="preserve"> </w:t>
      </w:r>
      <w:r w:rsidRPr="008F15B8">
        <w:rPr>
          <w:color w:val="000000"/>
        </w:rPr>
        <w:t>iznos koji se obračunava na sljedeći način:</w:t>
      </w:r>
      <w:r w:rsidR="00C60DF7" w:rsidRPr="008F15B8">
        <w:rPr>
          <w:color w:val="000000"/>
        </w:rPr>
        <w:t xml:space="preserve"> </w:t>
      </w:r>
      <w:r w:rsidRPr="008F15B8">
        <w:rPr>
          <w:i/>
          <w:color w:val="000000"/>
        </w:rPr>
        <w:t xml:space="preserve">ugovorena cijena </w:t>
      </w:r>
      <w:r w:rsidRPr="008F15B8">
        <w:rPr>
          <w:color w:val="000000"/>
        </w:rPr>
        <w:t>/</w:t>
      </w:r>
      <w:r w:rsidR="00E65640" w:rsidRPr="008F15B8">
        <w:rPr>
          <w:color w:val="000000"/>
        </w:rPr>
        <w:t>rok iz stava 2 člana 5</w:t>
      </w:r>
      <w:r w:rsidRPr="008F15B8">
        <w:rPr>
          <w:color w:val="000000"/>
        </w:rPr>
        <w:t xml:space="preserve">. </w:t>
      </w:r>
    </w:p>
    <w:p w:rsidR="009C2482" w:rsidRPr="008F15B8" w:rsidRDefault="009C2482" w:rsidP="009C2482">
      <w:pPr>
        <w:pStyle w:val="ListParagraph"/>
        <w:spacing w:after="0" w:line="240" w:lineRule="auto"/>
        <w:ind w:left="0" w:firstLine="851"/>
        <w:jc w:val="both"/>
        <w:rPr>
          <w:color w:val="000000"/>
          <w:lang w:val="pl-PL"/>
        </w:rPr>
      </w:pPr>
      <w:r w:rsidRPr="008F15B8">
        <w:rPr>
          <w:color w:val="000000"/>
        </w:rPr>
        <w:t xml:space="preserve">Ukupni iznos ugovorene kazne ne može preći 15% (petnaest procenata) </w:t>
      </w:r>
      <w:proofErr w:type="gramStart"/>
      <w:r w:rsidRPr="008F15B8">
        <w:rPr>
          <w:color w:val="000000"/>
        </w:rPr>
        <w:t>od</w:t>
      </w:r>
      <w:proofErr w:type="gramEnd"/>
      <w:r w:rsidRPr="008F15B8">
        <w:rPr>
          <w:color w:val="000000"/>
        </w:rPr>
        <w:t xml:space="preserve"> ukupne ugovorene cijene sa uračunatim PDV-om.</w:t>
      </w:r>
    </w:p>
    <w:p w:rsidR="009C2482" w:rsidRPr="008F15B8" w:rsidRDefault="009C2482" w:rsidP="009C2482">
      <w:pPr>
        <w:spacing w:after="0" w:line="240" w:lineRule="auto"/>
        <w:ind w:firstLine="851"/>
        <w:jc w:val="both"/>
        <w:rPr>
          <w:color w:val="000000"/>
          <w:lang w:val="pl-PL"/>
        </w:rPr>
      </w:pPr>
      <w:r w:rsidRPr="008F15B8">
        <w:rPr>
          <w:color w:val="000000"/>
          <w:lang w:val="sr-Latn-CS"/>
        </w:rPr>
        <w:t xml:space="preserve">Strane Ugovora ovim Ugovorom isključuju primjenu pravnog pravila po kojem je Naručilac dužan saopštiti REVIDENT-u po zapadanju u docnju da zadržava pravo na ugovorenu kaznu (penale), te se smatra da je samim padanjem u docnju, </w:t>
      </w:r>
      <w:r w:rsidRPr="008F15B8">
        <w:rPr>
          <w:color w:val="000000"/>
        </w:rPr>
        <w:t>REVIDENT</w:t>
      </w:r>
      <w:r w:rsidRPr="008F15B8">
        <w:rPr>
          <w:color w:val="000000"/>
          <w:lang w:val="sr-Latn-CS"/>
        </w:rPr>
        <w:t xml:space="preserve"> dužan platiti ugovorenu kaznu (penale) bez opomene Naručioca, a Naručilac ovlašćen da ih naplati - odbije na teret REVIDENT-ovih potraživanja za izvršene poslove koji su predmet ovog Ugovora ili od bilo kojeg drugog REVIDENT-ovog potraživanja od </w:t>
      </w:r>
      <w:r w:rsidR="009E6E58" w:rsidRPr="008F15B8">
        <w:rPr>
          <w:color w:val="000000"/>
          <w:lang w:val="sr-Latn-CS"/>
        </w:rPr>
        <w:t>NARUČIOCA</w:t>
      </w:r>
      <w:r w:rsidRPr="008F15B8">
        <w:rPr>
          <w:color w:val="000000"/>
          <w:lang w:val="sr-Latn-CS"/>
        </w:rPr>
        <w:t xml:space="preserve">, s tim što je </w:t>
      </w:r>
      <w:r w:rsidR="009E6E58" w:rsidRPr="008F15B8">
        <w:rPr>
          <w:color w:val="000000"/>
          <w:lang w:val="sr-Latn-CS"/>
        </w:rPr>
        <w:t>NARUČILAC</w:t>
      </w:r>
      <w:r w:rsidRPr="008F15B8">
        <w:rPr>
          <w:color w:val="000000"/>
          <w:lang w:val="sr-Latn-CS"/>
        </w:rPr>
        <w:t xml:space="preserve">, o izvršenoj naplati - odbijanju, dužan obavijestiti </w:t>
      </w:r>
      <w:r w:rsidRPr="008F15B8">
        <w:rPr>
          <w:color w:val="000000"/>
        </w:rPr>
        <w:t>REVIDENT-a</w:t>
      </w:r>
      <w:r w:rsidRPr="008F15B8">
        <w:rPr>
          <w:color w:val="000000"/>
          <w:lang w:val="sr-Latn-CS"/>
        </w:rPr>
        <w:t>.</w:t>
      </w:r>
    </w:p>
    <w:p w:rsidR="009C2482" w:rsidRPr="008F15B8" w:rsidRDefault="009C2482" w:rsidP="009C2482">
      <w:pPr>
        <w:spacing w:after="0" w:line="240" w:lineRule="auto"/>
        <w:ind w:firstLine="851"/>
        <w:jc w:val="both"/>
        <w:rPr>
          <w:color w:val="000000"/>
          <w:lang w:val="pl-PL"/>
        </w:rPr>
      </w:pPr>
      <w:r w:rsidRPr="008F15B8">
        <w:rPr>
          <w:color w:val="000000"/>
          <w:lang w:val="sr-Latn-CS"/>
        </w:rPr>
        <w:t xml:space="preserve">Plaćanje ugovorene kazne (penala) ne oslobađa ponuđača od  obaveze izvršenja ugovorenih obaveza. </w:t>
      </w:r>
    </w:p>
    <w:p w:rsidR="00484991" w:rsidRPr="008F15B8" w:rsidRDefault="00484991" w:rsidP="009C2482">
      <w:pPr>
        <w:spacing w:after="0" w:line="240" w:lineRule="auto"/>
        <w:jc w:val="center"/>
        <w:rPr>
          <w:b/>
          <w:bCs/>
          <w:color w:val="000000"/>
          <w:lang w:val="sr-Latn-CS"/>
        </w:rPr>
      </w:pPr>
    </w:p>
    <w:p w:rsidR="00BC0F7F" w:rsidRPr="00CB11E2" w:rsidRDefault="00BC0F7F" w:rsidP="009C2482">
      <w:pPr>
        <w:spacing w:after="0" w:line="240" w:lineRule="auto"/>
        <w:jc w:val="center"/>
        <w:rPr>
          <w:b/>
          <w:bCs/>
          <w:color w:val="000000"/>
          <w:lang w:val="sr-Latn-CS"/>
        </w:rPr>
      </w:pPr>
    </w:p>
    <w:p w:rsidR="009C2482" w:rsidRPr="00CB11E2" w:rsidRDefault="009C2482" w:rsidP="009C2482">
      <w:pPr>
        <w:spacing w:after="0" w:line="240" w:lineRule="auto"/>
        <w:jc w:val="center"/>
        <w:rPr>
          <w:b/>
          <w:color w:val="000000"/>
          <w:lang w:val="sl-SI"/>
        </w:rPr>
      </w:pPr>
      <w:r w:rsidRPr="00CB11E2">
        <w:rPr>
          <w:b/>
          <w:bCs/>
          <w:color w:val="000000"/>
          <w:lang w:val="sr-Latn-CS"/>
        </w:rPr>
        <w:t xml:space="preserve">V  </w:t>
      </w:r>
      <w:r w:rsidRPr="00CB11E2">
        <w:rPr>
          <w:b/>
          <w:color w:val="000000"/>
          <w:lang w:val="sl-SI"/>
        </w:rPr>
        <w:t>OBAVEZE UGOVORNIH STRANA</w:t>
      </w:r>
    </w:p>
    <w:p w:rsidR="009C2482" w:rsidRPr="00E0204D" w:rsidRDefault="009C2482" w:rsidP="009C2482">
      <w:pPr>
        <w:spacing w:after="0" w:line="240" w:lineRule="auto"/>
        <w:rPr>
          <w:color w:val="000000"/>
          <w:highlight w:val="yellow"/>
          <w:lang w:val="sl-SI"/>
        </w:rPr>
      </w:pPr>
    </w:p>
    <w:p w:rsidR="009C2482" w:rsidRPr="008F15B8" w:rsidRDefault="009C2482" w:rsidP="001B625D">
      <w:pPr>
        <w:spacing w:before="120" w:after="0" w:line="240" w:lineRule="auto"/>
        <w:jc w:val="center"/>
        <w:rPr>
          <w:color w:val="000000"/>
          <w:lang w:val="pl-PL"/>
        </w:rPr>
      </w:pPr>
      <w:r w:rsidRPr="008F15B8">
        <w:rPr>
          <w:color w:val="000000"/>
          <w:lang w:val="pl-PL"/>
        </w:rPr>
        <w:t>Član 7</w:t>
      </w:r>
    </w:p>
    <w:p w:rsidR="001B625D" w:rsidRPr="008F15B8" w:rsidRDefault="009C2482" w:rsidP="00F34993">
      <w:pPr>
        <w:spacing w:after="120" w:line="240" w:lineRule="auto"/>
        <w:ind w:firstLine="851"/>
        <w:jc w:val="both"/>
        <w:rPr>
          <w:color w:val="000000"/>
          <w:lang w:val="sr-Latn-CS"/>
        </w:rPr>
      </w:pPr>
      <w:r w:rsidRPr="008F15B8">
        <w:rPr>
          <w:color w:val="000000"/>
          <w:lang w:val="sr-Latn-CS"/>
        </w:rPr>
        <w:t>R</w:t>
      </w:r>
      <w:r w:rsidR="00F34993" w:rsidRPr="008F15B8">
        <w:rPr>
          <w:color w:val="000000"/>
          <w:lang w:val="sr-Latn-CS"/>
        </w:rPr>
        <w:t>EVIDENTse obavezuje:</w:t>
      </w:r>
    </w:p>
    <w:p w:rsidR="009961C8" w:rsidRPr="008F15B8" w:rsidRDefault="009961C8" w:rsidP="00C07C80">
      <w:pPr>
        <w:pStyle w:val="ListParagraph"/>
        <w:numPr>
          <w:ilvl w:val="0"/>
          <w:numId w:val="52"/>
        </w:numPr>
        <w:spacing w:line="240" w:lineRule="auto"/>
        <w:rPr>
          <w:color w:val="000000"/>
        </w:rPr>
      </w:pPr>
      <w:r w:rsidRPr="008F15B8">
        <w:rPr>
          <w:color w:val="000000"/>
        </w:rPr>
        <w:t>da usluge koje su predmet ovog Ugovora vrši u skladu sa važećim zakonima, propisima, normativima i standardima za ovu vrstu posla</w:t>
      </w:r>
    </w:p>
    <w:p w:rsidR="009961C8" w:rsidRPr="008F15B8" w:rsidRDefault="009961C8" w:rsidP="00C07C80">
      <w:pPr>
        <w:pStyle w:val="ListParagraph"/>
        <w:numPr>
          <w:ilvl w:val="0"/>
          <w:numId w:val="52"/>
        </w:numPr>
        <w:spacing w:line="240" w:lineRule="auto"/>
        <w:rPr>
          <w:color w:val="000000"/>
        </w:rPr>
      </w:pPr>
      <w:r w:rsidRPr="008F15B8">
        <w:rPr>
          <w:color w:val="000000"/>
        </w:rPr>
        <w:t>da predmetnu tehničku dokumentaciju reviduje kvalitetno i u za to predviđenom roku</w:t>
      </w:r>
    </w:p>
    <w:p w:rsidR="009961C8" w:rsidRPr="008F15B8" w:rsidRDefault="009961C8" w:rsidP="00C07C80">
      <w:pPr>
        <w:pStyle w:val="ListParagraph"/>
        <w:numPr>
          <w:ilvl w:val="0"/>
          <w:numId w:val="52"/>
        </w:numPr>
        <w:spacing w:line="240" w:lineRule="auto"/>
        <w:rPr>
          <w:color w:val="000000"/>
        </w:rPr>
      </w:pPr>
      <w:r w:rsidRPr="008F15B8">
        <w:rPr>
          <w:color w:val="000000"/>
        </w:rPr>
        <w:t xml:space="preserve">da usluge pružaju kvalifikovani stručni kadrovi sa potrebnim iskustvom za ovu vrstu posla </w:t>
      </w:r>
    </w:p>
    <w:p w:rsidR="009961C8" w:rsidRPr="008F15B8" w:rsidRDefault="009961C8" w:rsidP="00C07C80">
      <w:pPr>
        <w:pStyle w:val="ListParagraph"/>
        <w:numPr>
          <w:ilvl w:val="0"/>
          <w:numId w:val="52"/>
        </w:numPr>
        <w:spacing w:line="240" w:lineRule="auto"/>
        <w:rPr>
          <w:color w:val="000000"/>
        </w:rPr>
      </w:pPr>
      <w:r w:rsidRPr="008F15B8">
        <w:rPr>
          <w:color w:val="000000"/>
        </w:rPr>
        <w:t xml:space="preserve">da na zahtjev NARUČIOCA vrši dodatne numeričke i </w:t>
      </w:r>
      <w:r w:rsidR="00CD1EA9" w:rsidRPr="008F15B8">
        <w:rPr>
          <w:color w:val="000000"/>
        </w:rPr>
        <w:t>grafičke kontrole</w:t>
      </w:r>
      <w:r w:rsidRPr="008F15B8">
        <w:rPr>
          <w:color w:val="000000"/>
        </w:rPr>
        <w:t xml:space="preserve"> projektne dokumentacije</w:t>
      </w:r>
    </w:p>
    <w:p w:rsidR="009961C8" w:rsidRPr="008F15B8" w:rsidRDefault="009961C8" w:rsidP="00C07C80">
      <w:pPr>
        <w:pStyle w:val="ListParagraph"/>
        <w:numPr>
          <w:ilvl w:val="0"/>
          <w:numId w:val="52"/>
        </w:numPr>
        <w:spacing w:line="240" w:lineRule="auto"/>
        <w:rPr>
          <w:color w:val="000000"/>
        </w:rPr>
      </w:pPr>
      <w:r w:rsidRPr="008F15B8">
        <w:rPr>
          <w:color w:val="000000"/>
        </w:rPr>
        <w:t xml:space="preserve">da odmah, po </w:t>
      </w:r>
      <w:r w:rsidR="00CD1EA9" w:rsidRPr="008F15B8">
        <w:rPr>
          <w:color w:val="000000"/>
        </w:rPr>
        <w:t>zahtjevu NARUČIOCA</w:t>
      </w:r>
      <w:r w:rsidRPr="008F15B8">
        <w:rPr>
          <w:color w:val="000000"/>
        </w:rPr>
        <w:t>, pristupi otklanjanju uočenih nedostataka i propusta u obavljanju svog posla</w:t>
      </w:r>
    </w:p>
    <w:p w:rsidR="009961C8" w:rsidRPr="008F15B8" w:rsidRDefault="009961C8" w:rsidP="00C07C80">
      <w:pPr>
        <w:pStyle w:val="ListParagraph"/>
        <w:numPr>
          <w:ilvl w:val="0"/>
          <w:numId w:val="52"/>
        </w:numPr>
        <w:spacing w:line="240" w:lineRule="auto"/>
        <w:rPr>
          <w:color w:val="000000"/>
        </w:rPr>
      </w:pPr>
      <w:r w:rsidRPr="008F15B8">
        <w:rPr>
          <w:color w:val="000000"/>
        </w:rPr>
        <w:t>da ispravnost tehničke dokumentacije potvrdi na način predviđen zakonom</w:t>
      </w:r>
    </w:p>
    <w:p w:rsidR="009961C8" w:rsidRPr="008F15B8" w:rsidRDefault="009961C8" w:rsidP="00C07C80">
      <w:pPr>
        <w:pStyle w:val="ListParagraph"/>
        <w:numPr>
          <w:ilvl w:val="0"/>
          <w:numId w:val="52"/>
        </w:numPr>
        <w:spacing w:line="240" w:lineRule="auto"/>
        <w:rPr>
          <w:color w:val="000000"/>
        </w:rPr>
      </w:pPr>
      <w:r w:rsidRPr="008F15B8">
        <w:rPr>
          <w:color w:val="000000"/>
        </w:rPr>
        <w:t xml:space="preserve">da ukoliko tokom izvođenja radova bude utvrđeno da se radovi ne mogu izvoditi po revidovanom projektu, bez odlaganja, nakon što o tome bude pisanim putem obaviješten od strane NARUČIOCA, pristupi reviziji, u skladu sa zakonom izmijenjog dijela tehničke dokumentacije, o svom trošku </w:t>
      </w:r>
    </w:p>
    <w:p w:rsidR="009961C8" w:rsidRPr="008F15B8" w:rsidRDefault="009961C8" w:rsidP="00C07C80">
      <w:pPr>
        <w:pStyle w:val="ListParagraph"/>
        <w:numPr>
          <w:ilvl w:val="0"/>
          <w:numId w:val="52"/>
        </w:numPr>
        <w:spacing w:line="240" w:lineRule="auto"/>
        <w:rPr>
          <w:color w:val="000000"/>
        </w:rPr>
      </w:pPr>
      <w:r w:rsidRPr="008F15B8">
        <w:rPr>
          <w:color w:val="000000"/>
        </w:rPr>
        <w:lastRenderedPageBreak/>
        <w:t xml:space="preserve">da neće sarađivati sa ponuđačima (podnosiocem zajedničke ponude, podugovaračem ili podizvođačem) na pripremanju ponude za nabavku usluga odnosno radova u vezi sa izvođenjem radova po predmetnoj tehničkoj dokumentaciji, </w:t>
      </w:r>
    </w:p>
    <w:p w:rsidR="009961C8" w:rsidRPr="008F15B8" w:rsidRDefault="009961C8" w:rsidP="00C07C80">
      <w:pPr>
        <w:pStyle w:val="ListParagraph"/>
        <w:numPr>
          <w:ilvl w:val="0"/>
          <w:numId w:val="52"/>
        </w:numPr>
        <w:spacing w:line="240" w:lineRule="auto"/>
        <w:rPr>
          <w:color w:val="000000"/>
        </w:rPr>
      </w:pPr>
      <w:r w:rsidRPr="008F15B8">
        <w:rPr>
          <w:color w:val="000000"/>
        </w:rPr>
        <w:t xml:space="preserve">da prilikom izvršenja usluga primjenjuje mjere zaštite na radu propisane zakonom, kako ne bi došlo do povrede, odnosno nesreće na poslu, a u slučaju da do istih dođe, odgovoran je po svim osnovama </w:t>
      </w:r>
    </w:p>
    <w:p w:rsidR="009961C8" w:rsidRPr="008F15B8" w:rsidRDefault="009961C8" w:rsidP="00C07C80">
      <w:pPr>
        <w:pStyle w:val="ListParagraph"/>
        <w:numPr>
          <w:ilvl w:val="0"/>
          <w:numId w:val="52"/>
        </w:numPr>
        <w:spacing w:line="240" w:lineRule="auto"/>
        <w:rPr>
          <w:color w:val="000000"/>
        </w:rPr>
      </w:pPr>
      <w:r w:rsidRPr="008F15B8">
        <w:rPr>
          <w:color w:val="000000"/>
        </w:rPr>
        <w:t>da ima osiguranu svoju odgovornost za štetu koja bi mogla da nastupi NARUČIOCU i/ili trećim licima u vezi sa obavljanjem djelatnosti</w:t>
      </w:r>
    </w:p>
    <w:p w:rsidR="009961C8" w:rsidRPr="008F15B8" w:rsidRDefault="009961C8" w:rsidP="00C07C80">
      <w:pPr>
        <w:pStyle w:val="ListParagraph"/>
        <w:numPr>
          <w:ilvl w:val="0"/>
          <w:numId w:val="52"/>
        </w:numPr>
        <w:spacing w:line="240" w:lineRule="auto"/>
        <w:rPr>
          <w:color w:val="000000"/>
        </w:rPr>
      </w:pPr>
      <w:proofErr w:type="gramStart"/>
      <w:r w:rsidRPr="008F15B8">
        <w:rPr>
          <w:color w:val="000000"/>
        </w:rPr>
        <w:t>da</w:t>
      </w:r>
      <w:proofErr w:type="gramEnd"/>
      <w:r w:rsidRPr="008F15B8">
        <w:rPr>
          <w:color w:val="000000"/>
        </w:rPr>
        <w:t xml:space="preserve"> nadoknadi svu štetu NARUČIOCU, koja bude prouzrokovana nesavjesnim ili nekvalitetnim radom.</w:t>
      </w:r>
    </w:p>
    <w:p w:rsidR="009C2482" w:rsidRPr="008F15B8" w:rsidRDefault="009C2482" w:rsidP="00C07C80">
      <w:pPr>
        <w:pStyle w:val="ListParagraph"/>
        <w:tabs>
          <w:tab w:val="left" w:pos="284"/>
        </w:tabs>
        <w:spacing w:after="0" w:line="240" w:lineRule="auto"/>
        <w:ind w:left="1418"/>
        <w:jc w:val="both"/>
        <w:rPr>
          <w:color w:val="000000"/>
        </w:rPr>
      </w:pPr>
    </w:p>
    <w:p w:rsidR="009C2482" w:rsidRPr="008F15B8" w:rsidRDefault="009C2482" w:rsidP="00C07C80">
      <w:pPr>
        <w:spacing w:after="120" w:line="240" w:lineRule="auto"/>
        <w:ind w:firstLine="851"/>
        <w:jc w:val="both"/>
        <w:rPr>
          <w:color w:val="000000"/>
          <w:lang w:val="sr-Latn-CS"/>
        </w:rPr>
      </w:pPr>
      <w:r w:rsidRPr="008F15B8">
        <w:rPr>
          <w:color w:val="000000"/>
          <w:lang w:val="sr-Latn-CS"/>
        </w:rPr>
        <w:t>Naručilac se obavezuje:</w:t>
      </w:r>
    </w:p>
    <w:p w:rsidR="009961C8" w:rsidRPr="008F15B8" w:rsidRDefault="009C2482" w:rsidP="00C07C80">
      <w:pPr>
        <w:pStyle w:val="ListParagraph"/>
        <w:numPr>
          <w:ilvl w:val="0"/>
          <w:numId w:val="52"/>
        </w:numPr>
        <w:spacing w:line="240" w:lineRule="auto"/>
        <w:rPr>
          <w:color w:val="000000"/>
        </w:rPr>
      </w:pPr>
      <w:r w:rsidRPr="008F15B8">
        <w:rPr>
          <w:color w:val="000000"/>
        </w:rPr>
        <w:t xml:space="preserve">da </w:t>
      </w:r>
      <w:r w:rsidRPr="008F15B8">
        <w:rPr>
          <w:color w:val="000000"/>
          <w:lang w:val="sr-Latn-CS"/>
        </w:rPr>
        <w:t>REVIDENT-</w:t>
      </w:r>
      <w:r w:rsidR="00CD1EA9" w:rsidRPr="008F15B8">
        <w:rPr>
          <w:color w:val="000000"/>
          <w:lang w:val="sr-Latn-CS"/>
        </w:rPr>
        <w:t>u na</w:t>
      </w:r>
      <w:r w:rsidRPr="008F15B8">
        <w:rPr>
          <w:color w:val="000000"/>
        </w:rPr>
        <w:t xml:space="preserve"> dan zaključenja Ugovora preda Projektni zadatak sa Urbanističko-tehničkim uslovima</w:t>
      </w:r>
    </w:p>
    <w:p w:rsidR="009C2482" w:rsidRPr="008F15B8" w:rsidRDefault="009C2482" w:rsidP="00C07C80">
      <w:pPr>
        <w:pStyle w:val="ListParagraph"/>
        <w:numPr>
          <w:ilvl w:val="0"/>
          <w:numId w:val="52"/>
        </w:numPr>
        <w:spacing w:line="240" w:lineRule="auto"/>
        <w:rPr>
          <w:color w:val="000000"/>
        </w:rPr>
      </w:pPr>
      <w:proofErr w:type="gramStart"/>
      <w:r w:rsidRPr="008F15B8">
        <w:rPr>
          <w:color w:val="000000"/>
        </w:rPr>
        <w:t>da</w:t>
      </w:r>
      <w:proofErr w:type="gramEnd"/>
      <w:r w:rsidRPr="008F15B8">
        <w:rPr>
          <w:color w:val="000000"/>
        </w:rPr>
        <w:t xml:space="preserve"> kada je to potrebno, na svoju inicijativu ili inicijativu </w:t>
      </w:r>
      <w:r w:rsidRPr="008F15B8">
        <w:rPr>
          <w:color w:val="000000"/>
          <w:lang w:val="sr-Latn-CS"/>
        </w:rPr>
        <w:t>REVIDENT-a</w:t>
      </w:r>
      <w:r w:rsidRPr="008F15B8">
        <w:rPr>
          <w:color w:val="000000"/>
        </w:rPr>
        <w:t xml:space="preserve"> organizuje zajedničke sastanke sa projekantom, na koje mogu biti pozvani i predstavnici nadležnih organa i institucija.</w:t>
      </w:r>
    </w:p>
    <w:p w:rsidR="009C2482" w:rsidRPr="00E0204D" w:rsidRDefault="009C2482" w:rsidP="009C2482">
      <w:pPr>
        <w:spacing w:after="0" w:line="240" w:lineRule="auto"/>
        <w:jc w:val="center"/>
        <w:rPr>
          <w:b/>
          <w:color w:val="000000"/>
          <w:highlight w:val="yellow"/>
          <w:lang w:val="sr-Latn-CS"/>
        </w:rPr>
      </w:pPr>
    </w:p>
    <w:p w:rsidR="009C2482" w:rsidRPr="008F15B8" w:rsidRDefault="009C2482" w:rsidP="009C2482">
      <w:pPr>
        <w:spacing w:after="0" w:line="240" w:lineRule="auto"/>
        <w:jc w:val="center"/>
        <w:rPr>
          <w:b/>
          <w:color w:val="000000"/>
          <w:lang w:val="sr-Latn-CS"/>
        </w:rPr>
      </w:pPr>
      <w:r w:rsidRPr="008F15B8">
        <w:rPr>
          <w:b/>
          <w:color w:val="000000"/>
          <w:lang w:val="sr-Latn-CS"/>
        </w:rPr>
        <w:t>VI  RASKID UGOVORA</w:t>
      </w:r>
    </w:p>
    <w:p w:rsidR="009C2482" w:rsidRPr="008F15B8" w:rsidRDefault="009C2482" w:rsidP="009C2482">
      <w:pPr>
        <w:spacing w:after="0" w:line="240" w:lineRule="auto"/>
        <w:rPr>
          <w:color w:val="000000"/>
          <w:lang w:val="sr-Latn-CS"/>
        </w:rPr>
      </w:pPr>
    </w:p>
    <w:p w:rsidR="009C2482" w:rsidRPr="008F15B8" w:rsidRDefault="009C2482" w:rsidP="001B625D">
      <w:pPr>
        <w:spacing w:before="120" w:after="0" w:line="240" w:lineRule="auto"/>
        <w:jc w:val="center"/>
        <w:rPr>
          <w:color w:val="000000"/>
          <w:lang w:val="pl-PL"/>
        </w:rPr>
      </w:pPr>
      <w:r w:rsidRPr="008F15B8">
        <w:rPr>
          <w:color w:val="000000"/>
          <w:lang w:val="pl-PL"/>
        </w:rPr>
        <w:t>Član 8</w:t>
      </w:r>
    </w:p>
    <w:p w:rsidR="00960D69" w:rsidRPr="008F15B8" w:rsidRDefault="002941E9" w:rsidP="00960D69">
      <w:pPr>
        <w:spacing w:after="120" w:line="240" w:lineRule="auto"/>
        <w:jc w:val="both"/>
        <w:rPr>
          <w:color w:val="000000"/>
          <w:lang w:val="pl-PL"/>
        </w:rPr>
      </w:pPr>
      <w:r w:rsidRPr="008F15B8">
        <w:rPr>
          <w:color w:val="000000"/>
          <w:lang w:val="pl-PL"/>
        </w:rPr>
        <w:t>Naručilac će jednostrano raskinuti ugovor ako REVIDENT ne ispunjava obaveze u rokovima i na način predviđen Ugovorom</w:t>
      </w:r>
      <w:r w:rsidR="00960D69" w:rsidRPr="008F15B8">
        <w:rPr>
          <w:color w:val="000000"/>
          <w:lang w:val="pl-PL"/>
        </w:rPr>
        <w:t>.</w:t>
      </w:r>
    </w:p>
    <w:p w:rsidR="002941E9" w:rsidRPr="008F15B8" w:rsidRDefault="002941E9" w:rsidP="002941E9">
      <w:pPr>
        <w:spacing w:after="120" w:line="240" w:lineRule="auto"/>
        <w:jc w:val="both"/>
        <w:rPr>
          <w:color w:val="000000"/>
          <w:lang w:val="pl-PL"/>
        </w:rPr>
      </w:pPr>
      <w:r w:rsidRPr="008F15B8">
        <w:rPr>
          <w:color w:val="000000"/>
          <w:lang w:val="pl-PL"/>
        </w:rPr>
        <w:t>Ugovor se raskida Rješenjem u kom moraju biti navedeni i obrazloženi razlozi za raskid.</w:t>
      </w:r>
    </w:p>
    <w:p w:rsidR="002941E9" w:rsidRPr="008F15B8" w:rsidRDefault="002941E9" w:rsidP="002941E9">
      <w:pPr>
        <w:spacing w:after="120" w:line="240" w:lineRule="auto"/>
        <w:jc w:val="both"/>
        <w:rPr>
          <w:color w:val="000000"/>
          <w:lang w:val="pl-PL"/>
        </w:rPr>
      </w:pPr>
      <w:r w:rsidRPr="008F15B8">
        <w:rPr>
          <w:color w:val="000000"/>
          <w:lang w:val="pl-PL"/>
        </w:rPr>
        <w:t>Protiv Rješnja iz prethodnog stava Projektant može pokrenuti upravni spor.</w:t>
      </w:r>
    </w:p>
    <w:p w:rsidR="009C2482" w:rsidRPr="008F15B8" w:rsidRDefault="009C2482" w:rsidP="002941E9">
      <w:pPr>
        <w:spacing w:after="0" w:line="240" w:lineRule="auto"/>
      </w:pPr>
      <w:r w:rsidRPr="008F15B8">
        <w:t xml:space="preserve">NARUČILAC ima pravo i </w:t>
      </w:r>
      <w:proofErr w:type="gramStart"/>
      <w:r w:rsidRPr="008F15B8">
        <w:t>na</w:t>
      </w:r>
      <w:proofErr w:type="gramEnd"/>
      <w:r w:rsidRPr="008F15B8">
        <w:t xml:space="preserve"> naknadu štete.</w:t>
      </w:r>
    </w:p>
    <w:p w:rsidR="009C2482" w:rsidRPr="00E0204D" w:rsidRDefault="009C2482" w:rsidP="009C2482">
      <w:pPr>
        <w:spacing w:after="0" w:line="240" w:lineRule="auto"/>
        <w:jc w:val="center"/>
        <w:rPr>
          <w:b/>
          <w:bCs/>
          <w:color w:val="000000"/>
          <w:highlight w:val="yellow"/>
          <w:lang w:val="sr-Latn-CS"/>
        </w:rPr>
      </w:pPr>
    </w:p>
    <w:p w:rsidR="00484991" w:rsidRPr="00E0204D" w:rsidRDefault="00484991" w:rsidP="00AB086D">
      <w:pPr>
        <w:spacing w:after="0" w:line="240" w:lineRule="auto"/>
        <w:rPr>
          <w:b/>
          <w:bCs/>
          <w:color w:val="000000"/>
          <w:highlight w:val="yellow"/>
          <w:lang w:val="sr-Latn-CS"/>
        </w:rPr>
      </w:pPr>
    </w:p>
    <w:p w:rsidR="009C2482" w:rsidRPr="008F15B8" w:rsidRDefault="009C2482" w:rsidP="009C2482">
      <w:pPr>
        <w:spacing w:after="0" w:line="240" w:lineRule="auto"/>
        <w:jc w:val="center"/>
        <w:rPr>
          <w:b/>
          <w:bCs/>
          <w:color w:val="000000"/>
          <w:lang w:val="sr-Latn-CS"/>
        </w:rPr>
      </w:pPr>
      <w:r w:rsidRPr="008F15B8">
        <w:rPr>
          <w:b/>
          <w:bCs/>
          <w:color w:val="000000"/>
          <w:lang w:val="sr-Latn-CS"/>
        </w:rPr>
        <w:t>VII OSOBLJE VRŠIOCA REVIZIJE</w:t>
      </w:r>
    </w:p>
    <w:p w:rsidR="009C2482" w:rsidRPr="008F15B8" w:rsidRDefault="009C2482" w:rsidP="009C2482">
      <w:pPr>
        <w:spacing w:after="0" w:line="240" w:lineRule="auto"/>
        <w:jc w:val="center"/>
        <w:rPr>
          <w:color w:val="000000"/>
          <w:lang w:val="sr-Latn-CS"/>
        </w:rPr>
      </w:pPr>
    </w:p>
    <w:p w:rsidR="009C2482" w:rsidRPr="008F15B8" w:rsidRDefault="009C2482" w:rsidP="001B625D">
      <w:pPr>
        <w:spacing w:before="120" w:after="0" w:line="240" w:lineRule="auto"/>
        <w:jc w:val="center"/>
        <w:rPr>
          <w:color w:val="000000"/>
          <w:lang w:val="pl-PL"/>
        </w:rPr>
      </w:pPr>
      <w:r w:rsidRPr="008F15B8">
        <w:rPr>
          <w:color w:val="000000"/>
          <w:lang w:val="pl-PL"/>
        </w:rPr>
        <w:t>Član 9</w:t>
      </w:r>
    </w:p>
    <w:p w:rsidR="009C2482" w:rsidRPr="008F15B8" w:rsidRDefault="009C2482" w:rsidP="008D7EA2">
      <w:pPr>
        <w:pStyle w:val="ListParagraph"/>
        <w:spacing w:after="0" w:line="240" w:lineRule="auto"/>
        <w:ind w:left="0" w:firstLine="851"/>
        <w:jc w:val="both"/>
        <w:rPr>
          <w:bCs/>
          <w:color w:val="000000"/>
          <w:lang w:val="sr-Latn-CS"/>
        </w:rPr>
      </w:pPr>
      <w:r w:rsidRPr="008F15B8">
        <w:rPr>
          <w:color w:val="000000"/>
          <w:lang w:val="sr-Latn-CS"/>
        </w:rPr>
        <w:t xml:space="preserve">REVIDENT je dužan da </w:t>
      </w:r>
      <w:r w:rsidR="008D7EA2">
        <w:rPr>
          <w:color w:val="000000"/>
          <w:lang w:val="sr-Latn-CS"/>
        </w:rPr>
        <w:t xml:space="preserve">u roku od 7 dana od  zaključenja ugovora </w:t>
      </w:r>
      <w:r w:rsidR="00935334">
        <w:rPr>
          <w:color w:val="000000"/>
          <w:lang w:val="sr-Latn-CS"/>
        </w:rPr>
        <w:t xml:space="preserve">dostavi Naručiocu, u skladu sa ponudom iz člana 1 ovog Ugovora, akt o imenovanju </w:t>
      </w:r>
      <w:r w:rsidR="00C15A24">
        <w:rPr>
          <w:color w:val="000000"/>
          <w:lang w:val="sr-Latn-CS"/>
        </w:rPr>
        <w:t xml:space="preserve">revizora koji će rukovoditi revizijom tehničke dokuemntacije u cjelini i revizora </w:t>
      </w:r>
      <w:r w:rsidR="002609B1">
        <w:rPr>
          <w:color w:val="000000"/>
          <w:lang w:val="sr-Latn-CS"/>
        </w:rPr>
        <w:t>za svaki posebni dio tehničke dokumentacije.</w:t>
      </w:r>
    </w:p>
    <w:p w:rsidR="005B62C7" w:rsidRDefault="005B62C7" w:rsidP="009C2482">
      <w:pPr>
        <w:spacing w:after="0" w:line="240" w:lineRule="auto"/>
        <w:jc w:val="center"/>
        <w:rPr>
          <w:b/>
          <w:color w:val="000000"/>
          <w:highlight w:val="yellow"/>
          <w:lang w:val="pl-PL"/>
        </w:rPr>
      </w:pPr>
    </w:p>
    <w:p w:rsidR="00CB11E2" w:rsidRPr="00E0204D" w:rsidRDefault="00CB11E2" w:rsidP="009C2482">
      <w:pPr>
        <w:spacing w:after="0" w:line="240" w:lineRule="auto"/>
        <w:jc w:val="center"/>
        <w:rPr>
          <w:b/>
          <w:color w:val="000000"/>
          <w:highlight w:val="yellow"/>
          <w:lang w:val="pl-PL"/>
        </w:rPr>
      </w:pPr>
    </w:p>
    <w:p w:rsidR="009C2482" w:rsidRPr="00FF57BB" w:rsidRDefault="009C2482" w:rsidP="009C2482">
      <w:pPr>
        <w:spacing w:after="0" w:line="240" w:lineRule="auto"/>
        <w:jc w:val="center"/>
        <w:rPr>
          <w:b/>
          <w:color w:val="000000"/>
          <w:lang w:val="pl-PL"/>
        </w:rPr>
      </w:pPr>
      <w:r w:rsidRPr="00FF57BB">
        <w:rPr>
          <w:b/>
          <w:color w:val="000000"/>
          <w:lang w:val="pl-PL"/>
        </w:rPr>
        <w:t>VIII GARANCIJA ZA DOBRO IZVRŠENJE UGOVORA</w:t>
      </w:r>
    </w:p>
    <w:p w:rsidR="009C2482" w:rsidRPr="00FF57BB" w:rsidRDefault="009C2482" w:rsidP="009C2482">
      <w:pPr>
        <w:spacing w:after="0" w:line="240" w:lineRule="auto"/>
        <w:jc w:val="center"/>
        <w:rPr>
          <w:color w:val="000000"/>
          <w:lang w:val="pl-PL"/>
        </w:rPr>
      </w:pPr>
    </w:p>
    <w:p w:rsidR="009C2482" w:rsidRPr="00FF57BB" w:rsidRDefault="009C2482" w:rsidP="001B625D">
      <w:pPr>
        <w:spacing w:before="120" w:after="0" w:line="240" w:lineRule="auto"/>
        <w:jc w:val="center"/>
        <w:rPr>
          <w:color w:val="000000"/>
          <w:lang w:val="pl-PL"/>
        </w:rPr>
      </w:pPr>
      <w:r w:rsidRPr="00FF57BB">
        <w:rPr>
          <w:color w:val="000000"/>
          <w:lang w:val="pl-PL"/>
        </w:rPr>
        <w:t>Član 10</w:t>
      </w:r>
    </w:p>
    <w:p w:rsidR="009C2482" w:rsidRPr="00FF57BB" w:rsidRDefault="00FF57BB" w:rsidP="009C2482">
      <w:pPr>
        <w:spacing w:after="0" w:line="240" w:lineRule="auto"/>
        <w:ind w:firstLine="851"/>
        <w:jc w:val="both"/>
        <w:rPr>
          <w:bCs/>
          <w:color w:val="000000"/>
          <w:lang w:val="sr-Latn-CS"/>
        </w:rPr>
      </w:pPr>
      <w:r w:rsidRPr="00FF57BB">
        <w:rPr>
          <w:color w:val="000000"/>
          <w:lang w:val="sr-Latn-CS"/>
        </w:rPr>
        <w:t xml:space="preserve">REVIDENT </w:t>
      </w:r>
      <w:r w:rsidR="009C2482" w:rsidRPr="00FF57BB">
        <w:rPr>
          <w:bCs/>
          <w:color w:val="000000"/>
          <w:lang w:val="sr-Latn-CS"/>
        </w:rPr>
        <w:t xml:space="preserve">se obavezuje da </w:t>
      </w:r>
      <w:r w:rsidR="00464E36" w:rsidRPr="00FF57BB">
        <w:rPr>
          <w:bCs/>
          <w:color w:val="000000"/>
          <w:lang w:val="sr-Latn-CS"/>
        </w:rPr>
        <w:t>NARUČIOCU</w:t>
      </w:r>
      <w:r w:rsidR="009C2482" w:rsidRPr="00FF57BB">
        <w:rPr>
          <w:bCs/>
          <w:color w:val="000000"/>
          <w:lang w:val="sr-Latn-CS"/>
        </w:rPr>
        <w:t xml:space="preserve"> prije zaključivanja ugovora Ugovora preda, neopozivu, bezuslovnu i naplativu na prvi poziv, garanciju za dobro izvršenje ugovora na iznos od 5 % od ukupne vrijednosti Ugovora, sa rokom vaznosti </w:t>
      </w:r>
      <w:r w:rsidRPr="00FF57BB">
        <w:rPr>
          <w:bCs/>
          <w:color w:val="000000"/>
          <w:lang w:val="sr-Latn-CS"/>
        </w:rPr>
        <w:t>7</w:t>
      </w:r>
      <w:r w:rsidR="00506034">
        <w:rPr>
          <w:bCs/>
          <w:color w:val="000000"/>
          <w:lang w:val="sr-Latn-CS"/>
        </w:rPr>
        <w:t xml:space="preserve"> dana dužim od </w:t>
      </w:r>
      <w:r w:rsidR="009C2482" w:rsidRPr="00FF57BB">
        <w:rPr>
          <w:bCs/>
          <w:color w:val="000000"/>
          <w:lang w:val="sr-Latn-CS"/>
        </w:rPr>
        <w:t xml:space="preserve"> roka iz stava 2 člana </w:t>
      </w:r>
      <w:r w:rsidR="008B328B">
        <w:rPr>
          <w:bCs/>
          <w:color w:val="000000"/>
          <w:lang w:val="sr-Latn-CS"/>
        </w:rPr>
        <w:t>4</w:t>
      </w:r>
      <w:r w:rsidR="009C2482" w:rsidRPr="00FF57BB">
        <w:rPr>
          <w:bCs/>
          <w:color w:val="000000"/>
          <w:lang w:val="sr-Latn-CS"/>
        </w:rPr>
        <w:t xml:space="preserve"> ovog Ugovora, koju </w:t>
      </w:r>
      <w:r w:rsidR="00BE546D" w:rsidRPr="00FF57BB">
        <w:rPr>
          <w:bCs/>
          <w:color w:val="000000"/>
          <w:lang w:val="sr-Latn-CS"/>
        </w:rPr>
        <w:t>NARUČILAC</w:t>
      </w:r>
      <w:r w:rsidR="009C2482" w:rsidRPr="00FF57BB">
        <w:rPr>
          <w:bCs/>
          <w:color w:val="000000"/>
          <w:lang w:val="sr-Latn-CS"/>
        </w:rPr>
        <w:t xml:space="preserve"> može aktivirati u svakom momentu kada nastupi neki od razloga za raskid ovog Ugovora.</w:t>
      </w:r>
    </w:p>
    <w:p w:rsidR="009C2482" w:rsidRPr="00FF57BB" w:rsidRDefault="009C2482" w:rsidP="009C2482">
      <w:pPr>
        <w:spacing w:after="0" w:line="240" w:lineRule="auto"/>
        <w:ind w:firstLine="851"/>
        <w:jc w:val="both"/>
        <w:rPr>
          <w:bCs/>
          <w:color w:val="000000"/>
          <w:lang w:val="sr-Latn-CS"/>
        </w:rPr>
      </w:pPr>
      <w:r w:rsidRPr="00FF57BB">
        <w:rPr>
          <w:color w:val="000000"/>
          <w:lang w:val="sr-Latn-CS"/>
        </w:rPr>
        <w:t xml:space="preserve">REVIDENT </w:t>
      </w:r>
      <w:r w:rsidRPr="00FF57BB">
        <w:rPr>
          <w:bCs/>
          <w:color w:val="000000"/>
          <w:lang w:val="sr-Latn-CS"/>
        </w:rPr>
        <w:t>se obavezuje da garanciju iz stava 1 ovog člana održava do konačnog obračuna.</w:t>
      </w:r>
    </w:p>
    <w:p w:rsidR="009C2482" w:rsidRPr="00FF57BB" w:rsidRDefault="009C2482" w:rsidP="009C2482">
      <w:pPr>
        <w:spacing w:after="0" w:line="240" w:lineRule="auto"/>
        <w:ind w:firstLine="851"/>
        <w:jc w:val="both"/>
        <w:rPr>
          <w:bCs/>
          <w:color w:val="000000"/>
          <w:lang w:val="sr-Latn-CS"/>
        </w:rPr>
      </w:pPr>
      <w:r w:rsidRPr="00FF57BB">
        <w:rPr>
          <w:bCs/>
          <w:color w:val="000000"/>
          <w:lang w:val="sr-Latn-CS"/>
        </w:rPr>
        <w:t>Naručilac se obavezuje da neposredno nakon ispunjenja obaveza na način i pod uslovima iz ovog ugovora, vrati garanciju.</w:t>
      </w:r>
    </w:p>
    <w:p w:rsidR="00BF7387" w:rsidRDefault="00BF7387" w:rsidP="009C2482">
      <w:pPr>
        <w:spacing w:after="0" w:line="240" w:lineRule="auto"/>
        <w:jc w:val="center"/>
        <w:rPr>
          <w:b/>
          <w:color w:val="000000"/>
          <w:highlight w:val="yellow"/>
          <w:lang w:val="sr-Latn-CS"/>
        </w:rPr>
      </w:pPr>
    </w:p>
    <w:p w:rsidR="009C2482" w:rsidRDefault="009C2482" w:rsidP="009C2482">
      <w:pPr>
        <w:spacing w:after="0" w:line="240" w:lineRule="auto"/>
        <w:jc w:val="center"/>
        <w:rPr>
          <w:b/>
          <w:color w:val="000000"/>
          <w:lang w:val="sl-SI"/>
        </w:rPr>
      </w:pPr>
      <w:r w:rsidRPr="00FF57BB">
        <w:rPr>
          <w:b/>
          <w:color w:val="000000"/>
          <w:lang w:val="sr-Latn-CS"/>
        </w:rPr>
        <w:t xml:space="preserve">IX  </w:t>
      </w:r>
      <w:r w:rsidRPr="00FF57BB">
        <w:rPr>
          <w:b/>
          <w:color w:val="000000"/>
          <w:lang w:val="sl-SI"/>
        </w:rPr>
        <w:t>OSTALE ODREDBE</w:t>
      </w:r>
    </w:p>
    <w:p w:rsidR="00911B20" w:rsidRPr="00FF57BB" w:rsidRDefault="00911B20" w:rsidP="00911B20">
      <w:pPr>
        <w:spacing w:before="120" w:after="0" w:line="240" w:lineRule="auto"/>
        <w:jc w:val="center"/>
        <w:rPr>
          <w:color w:val="000000"/>
          <w:lang w:val="pl-PL"/>
        </w:rPr>
      </w:pPr>
      <w:r w:rsidRPr="00FF57BB">
        <w:rPr>
          <w:color w:val="000000"/>
          <w:lang w:val="pl-PL"/>
        </w:rPr>
        <w:t>Član 11</w:t>
      </w:r>
    </w:p>
    <w:p w:rsidR="00D50B5F" w:rsidRDefault="00911B20" w:rsidP="00D50B5F">
      <w:pPr>
        <w:spacing w:after="0" w:line="240" w:lineRule="auto"/>
        <w:ind w:firstLine="851"/>
        <w:jc w:val="both"/>
        <w:rPr>
          <w:color w:val="000000"/>
          <w:lang w:val="it-IT"/>
        </w:rPr>
      </w:pPr>
      <w:r w:rsidRPr="00FF57BB">
        <w:rPr>
          <w:color w:val="000000"/>
          <w:lang w:val="sr-Latn-CS"/>
        </w:rPr>
        <w:t>REVIDENT</w:t>
      </w:r>
      <w:r>
        <w:rPr>
          <w:sz w:val="24"/>
          <w:szCs w:val="24"/>
        </w:rPr>
        <w:t xml:space="preserve"> </w:t>
      </w:r>
      <w:r w:rsidR="00D50B5F">
        <w:rPr>
          <w:sz w:val="24"/>
          <w:szCs w:val="24"/>
        </w:rPr>
        <w:t xml:space="preserve">je dužan </w:t>
      </w:r>
      <w:r w:rsidR="00D50B5F" w:rsidRPr="00DF6685">
        <w:rPr>
          <w:sz w:val="24"/>
          <w:szCs w:val="24"/>
        </w:rPr>
        <w:t xml:space="preserve">da </w:t>
      </w:r>
      <w:r w:rsidR="00D50B5F" w:rsidRPr="00DF6685">
        <w:rPr>
          <w:color w:val="000000"/>
          <w:lang w:val="it-IT"/>
        </w:rPr>
        <w:t>zaključi ugovor o osiguranju od profesionalne odgovornosti za štetu koja može da nastane</w:t>
      </w:r>
      <w:r w:rsidR="00D50B5F">
        <w:rPr>
          <w:color w:val="000000"/>
          <w:lang w:val="it-IT"/>
        </w:rPr>
        <w:t xml:space="preserve"> Naručiocu i/ili trećim licima</w:t>
      </w:r>
      <w:r w:rsidR="00D50B5F" w:rsidRPr="002E138A">
        <w:rPr>
          <w:color w:val="000000"/>
          <w:lang w:val="it-IT"/>
        </w:rPr>
        <w:t xml:space="preserve">, i da primjerak </w:t>
      </w:r>
      <w:r w:rsidR="00D50B5F" w:rsidRPr="00333732">
        <w:rPr>
          <w:color w:val="000000"/>
          <w:lang w:val="it-IT"/>
        </w:rPr>
        <w:t>polise osiguranja</w:t>
      </w:r>
      <w:r w:rsidR="00D50B5F" w:rsidRPr="002E138A">
        <w:rPr>
          <w:color w:val="000000"/>
          <w:lang w:val="it-IT"/>
        </w:rPr>
        <w:t xml:space="preserve"> dostavi Naručiocu,</w:t>
      </w:r>
      <w:r w:rsidR="00D50B5F" w:rsidRPr="00DF6685">
        <w:rPr>
          <w:color w:val="000000"/>
          <w:lang w:val="it-IT"/>
        </w:rPr>
        <w:t xml:space="preserve"> prije zaključenja ugovora. </w:t>
      </w:r>
    </w:p>
    <w:p w:rsidR="00D50B5F" w:rsidRPr="00DF6685" w:rsidRDefault="00D50B5F" w:rsidP="00D50B5F">
      <w:pPr>
        <w:spacing w:after="0" w:line="240" w:lineRule="auto"/>
        <w:ind w:firstLine="851"/>
        <w:jc w:val="both"/>
        <w:rPr>
          <w:bCs/>
          <w:color w:val="000000"/>
          <w:lang w:val="it-IT"/>
        </w:rPr>
      </w:pPr>
      <w:r>
        <w:rPr>
          <w:color w:val="000000"/>
        </w:rPr>
        <w:lastRenderedPageBreak/>
        <w:t>Suma osiguranja</w:t>
      </w:r>
      <w:r w:rsidRPr="00DF6685">
        <w:rPr>
          <w:color w:val="000000"/>
        </w:rPr>
        <w:t xml:space="preserve"> </w:t>
      </w:r>
      <w:r>
        <w:rPr>
          <w:color w:val="000000"/>
        </w:rPr>
        <w:t xml:space="preserve">ne smije biti manja </w:t>
      </w:r>
      <w:proofErr w:type="gramStart"/>
      <w:r>
        <w:rPr>
          <w:color w:val="000000"/>
        </w:rPr>
        <w:t>od</w:t>
      </w:r>
      <w:proofErr w:type="gramEnd"/>
      <w:r>
        <w:rPr>
          <w:color w:val="000000"/>
        </w:rPr>
        <w:t xml:space="preserve"> </w:t>
      </w:r>
      <w:r>
        <w:rPr>
          <w:color w:val="000000"/>
          <w:lang w:val="sr-Latn-CS"/>
        </w:rPr>
        <w:t>200</w:t>
      </w:r>
      <w:r w:rsidRPr="00DF6685">
        <w:rPr>
          <w:color w:val="000000"/>
          <w:lang w:val="sr-Latn-CS"/>
        </w:rPr>
        <w:t xml:space="preserve">.000,00 </w:t>
      </w:r>
      <w:r w:rsidRPr="00DF6685">
        <w:rPr>
          <w:color w:val="000000"/>
        </w:rPr>
        <w:t>eura</w:t>
      </w:r>
      <w:r w:rsidRPr="00DF6685">
        <w:rPr>
          <w:color w:val="000000"/>
          <w:lang w:val="sr-Latn-CS"/>
        </w:rPr>
        <w:t xml:space="preserve">. </w:t>
      </w:r>
      <w:r w:rsidRPr="00DF6685">
        <w:t>Ovo osiguranje mora da pokrije rizik odgovornosti za</w:t>
      </w:r>
      <w:r w:rsidRPr="00DF6685">
        <w:rPr>
          <w:lang w:val="sr-Latn-CS"/>
        </w:rPr>
        <w:t xml:space="preserve"> š</w:t>
      </w:r>
      <w:r w:rsidRPr="00DF6685">
        <w:t>tetu prouzrokovanu licima</w:t>
      </w:r>
      <w:r w:rsidRPr="00DF6685">
        <w:rPr>
          <w:lang w:val="sr-Latn-CS"/>
        </w:rPr>
        <w:t xml:space="preserve">, </w:t>
      </w:r>
      <w:r w:rsidRPr="00DF6685">
        <w:t>za</w:t>
      </w:r>
      <w:r w:rsidRPr="00DF6685">
        <w:rPr>
          <w:lang w:val="sr-Latn-CS"/>
        </w:rPr>
        <w:t xml:space="preserve"> š</w:t>
      </w:r>
      <w:r w:rsidRPr="00DF6685">
        <w:t xml:space="preserve">tetu </w:t>
      </w:r>
      <w:proofErr w:type="gramStart"/>
      <w:r w:rsidRPr="00DF6685">
        <w:t>na</w:t>
      </w:r>
      <w:proofErr w:type="gramEnd"/>
      <w:r w:rsidRPr="00DF6685">
        <w:t xml:space="preserve"> objektima i za finansijski gubitak</w:t>
      </w:r>
      <w:r w:rsidRPr="00DF6685">
        <w:rPr>
          <w:lang w:val="sr-Latn-CS"/>
        </w:rPr>
        <w:t>.</w:t>
      </w:r>
      <w:r w:rsidRPr="00DF6685">
        <w:rPr>
          <w:bCs/>
          <w:color w:val="000000"/>
          <w:lang w:val="it-IT"/>
        </w:rPr>
        <w:t xml:space="preserve"> U polisi mora tačno biti navedena predmetna javna nabavka.</w:t>
      </w:r>
    </w:p>
    <w:p w:rsidR="009C2482" w:rsidRPr="00FF57BB" w:rsidRDefault="009C2482" w:rsidP="001B625D">
      <w:pPr>
        <w:spacing w:before="120" w:after="0" w:line="240" w:lineRule="auto"/>
        <w:jc w:val="center"/>
        <w:rPr>
          <w:color w:val="000000"/>
          <w:lang w:val="pl-PL"/>
        </w:rPr>
      </w:pPr>
      <w:r w:rsidRPr="00FF57BB">
        <w:rPr>
          <w:color w:val="000000"/>
          <w:lang w:val="pl-PL"/>
        </w:rPr>
        <w:t>Član 1</w:t>
      </w:r>
      <w:r w:rsidR="00911B20">
        <w:rPr>
          <w:color w:val="000000"/>
          <w:lang w:val="pl-PL"/>
        </w:rPr>
        <w:t>2</w:t>
      </w:r>
    </w:p>
    <w:p w:rsidR="009C2482" w:rsidRPr="00911B20" w:rsidRDefault="009C2482" w:rsidP="009C2482">
      <w:pPr>
        <w:spacing w:after="0" w:line="240" w:lineRule="auto"/>
        <w:ind w:firstLine="851"/>
        <w:jc w:val="both"/>
        <w:rPr>
          <w:color w:val="000000"/>
          <w:lang w:val="sl-SI"/>
        </w:rPr>
      </w:pPr>
      <w:r w:rsidRPr="00911B20">
        <w:rPr>
          <w:color w:val="000000"/>
          <w:lang w:val="sr-Latn-CS"/>
        </w:rPr>
        <w:t xml:space="preserve">REVIDENT </w:t>
      </w:r>
      <w:r w:rsidRPr="00911B20">
        <w:rPr>
          <w:color w:val="000000"/>
          <w:lang w:val="sl-SI"/>
        </w:rPr>
        <w:t xml:space="preserve">i njegovo osoblje se obavezuje da u toku važenja ovog Ugovora, kao i u roku od 2 godine po isteku ovog ugovora, ne iznose bilo kakve službene ili povjerljive informacije u vezi ovog Ugovora, poslova i aktivnosti </w:t>
      </w:r>
      <w:r w:rsidR="009E6E58" w:rsidRPr="00911B20">
        <w:rPr>
          <w:color w:val="000000"/>
          <w:lang w:val="sl-SI"/>
        </w:rPr>
        <w:t>NARUČIOCA</w:t>
      </w:r>
      <w:r w:rsidRPr="00911B20">
        <w:rPr>
          <w:color w:val="000000"/>
          <w:lang w:val="sl-SI"/>
        </w:rPr>
        <w:t xml:space="preserve">, bez prethodne pisane saglasnosti </w:t>
      </w:r>
      <w:r w:rsidR="009E6E58" w:rsidRPr="00911B20">
        <w:rPr>
          <w:color w:val="000000"/>
          <w:lang w:val="sl-SI"/>
        </w:rPr>
        <w:t>NARUČIOCA</w:t>
      </w:r>
      <w:r w:rsidRPr="00911B20">
        <w:rPr>
          <w:color w:val="000000"/>
          <w:lang w:val="sl-SI"/>
        </w:rPr>
        <w:t>.</w:t>
      </w:r>
    </w:p>
    <w:p w:rsidR="009C2482" w:rsidRPr="00E0204D" w:rsidRDefault="009C2482" w:rsidP="009C2482">
      <w:pPr>
        <w:spacing w:after="0" w:line="240" w:lineRule="auto"/>
        <w:jc w:val="center"/>
        <w:rPr>
          <w:color w:val="000000"/>
          <w:highlight w:val="yellow"/>
          <w:lang w:val="sl-SI"/>
        </w:rPr>
      </w:pPr>
    </w:p>
    <w:p w:rsidR="009C2482" w:rsidRPr="00911B20" w:rsidRDefault="009C2482" w:rsidP="001B625D">
      <w:pPr>
        <w:spacing w:before="120" w:after="0" w:line="240" w:lineRule="auto"/>
        <w:jc w:val="center"/>
        <w:rPr>
          <w:color w:val="000000"/>
          <w:lang w:val="pl-PL"/>
        </w:rPr>
      </w:pPr>
      <w:r w:rsidRPr="00911B20">
        <w:rPr>
          <w:color w:val="000000"/>
          <w:lang w:val="pl-PL"/>
        </w:rPr>
        <w:t>Član 1</w:t>
      </w:r>
      <w:r w:rsidR="00911B20" w:rsidRPr="00911B20">
        <w:rPr>
          <w:color w:val="000000"/>
          <w:lang w:val="pl-PL"/>
        </w:rPr>
        <w:t>3</w:t>
      </w:r>
    </w:p>
    <w:p w:rsidR="009C2482" w:rsidRPr="00911B20" w:rsidRDefault="009C2482" w:rsidP="009C2482">
      <w:pPr>
        <w:spacing w:after="0" w:line="240" w:lineRule="auto"/>
        <w:ind w:firstLine="851"/>
        <w:jc w:val="both"/>
        <w:rPr>
          <w:color w:val="000000"/>
          <w:lang w:val="sl-SI"/>
        </w:rPr>
      </w:pPr>
      <w:r w:rsidRPr="00911B20">
        <w:rPr>
          <w:color w:val="000000"/>
          <w:lang w:val="sl-SI"/>
        </w:rPr>
        <w:t>Eventualne nesporazume koji mogu da se pojave u vezi ovog Ugovora, ugovorne strane će pokušati da riješe sporazumno.</w:t>
      </w:r>
    </w:p>
    <w:p w:rsidR="009C2482" w:rsidRPr="00911B20" w:rsidRDefault="009C2482" w:rsidP="009C2482">
      <w:pPr>
        <w:spacing w:after="0" w:line="240" w:lineRule="auto"/>
        <w:ind w:firstLine="851"/>
        <w:jc w:val="both"/>
        <w:rPr>
          <w:color w:val="000000"/>
          <w:lang w:val="sl-SI"/>
        </w:rPr>
      </w:pPr>
      <w:r w:rsidRPr="00911B20">
        <w:rPr>
          <w:color w:val="000000"/>
          <w:lang w:val="sl-SI"/>
        </w:rPr>
        <w:t xml:space="preserve">Sve sporove koji nastanu u vezi ovog Ugovora, rješavaće </w:t>
      </w:r>
      <w:r w:rsidR="000C4E65" w:rsidRPr="00911B20">
        <w:rPr>
          <w:color w:val="000000"/>
          <w:lang w:val="sl-SI"/>
        </w:rPr>
        <w:t>nadležni</w:t>
      </w:r>
      <w:r w:rsidRPr="00911B20">
        <w:rPr>
          <w:color w:val="000000"/>
          <w:lang w:val="sl-SI"/>
        </w:rPr>
        <w:t xml:space="preserve"> sud u Podgorici.</w:t>
      </w:r>
    </w:p>
    <w:p w:rsidR="009C2482" w:rsidRPr="00E0204D" w:rsidRDefault="009C2482" w:rsidP="009C2482">
      <w:pPr>
        <w:spacing w:after="0" w:line="240" w:lineRule="auto"/>
        <w:rPr>
          <w:b/>
          <w:color w:val="000000"/>
          <w:highlight w:val="yellow"/>
          <w:lang w:val="sl-SI"/>
        </w:rPr>
      </w:pPr>
    </w:p>
    <w:p w:rsidR="009C2482" w:rsidRPr="00911B20" w:rsidRDefault="009C2482" w:rsidP="001B625D">
      <w:pPr>
        <w:spacing w:before="120" w:after="0" w:line="240" w:lineRule="auto"/>
        <w:jc w:val="center"/>
        <w:rPr>
          <w:color w:val="000000"/>
          <w:lang w:val="pl-PL"/>
        </w:rPr>
      </w:pPr>
      <w:r w:rsidRPr="00911B20">
        <w:rPr>
          <w:color w:val="000000"/>
          <w:lang w:val="pl-PL"/>
        </w:rPr>
        <w:t>Član 1</w:t>
      </w:r>
      <w:r w:rsidR="00911B20" w:rsidRPr="00911B20">
        <w:rPr>
          <w:color w:val="000000"/>
          <w:lang w:val="pl-PL"/>
        </w:rPr>
        <w:t>4</w:t>
      </w:r>
    </w:p>
    <w:p w:rsidR="009C2482" w:rsidRPr="00911B20" w:rsidRDefault="009C2482" w:rsidP="009C2482">
      <w:pPr>
        <w:pStyle w:val="ListParagraph"/>
        <w:spacing w:after="0" w:line="240" w:lineRule="auto"/>
        <w:ind w:left="0" w:firstLine="851"/>
        <w:jc w:val="both"/>
        <w:rPr>
          <w:color w:val="000000"/>
          <w:lang w:val="sl-SI"/>
        </w:rPr>
      </w:pPr>
      <w:r w:rsidRPr="00911B20">
        <w:rPr>
          <w:color w:val="000000"/>
          <w:lang w:val="pl-PL"/>
        </w:rPr>
        <w:t xml:space="preserve">Ugovor o javnoj nabavci koji je zaključen uz kršenje antikorupcijskog pravila,  u smislu člana 15 stav 5 Zakona o javnim nabavkama </w:t>
      </w:r>
      <w:r w:rsidRPr="00911B20">
        <w:rPr>
          <w:lang w:val="sr-Latn-CS"/>
        </w:rPr>
        <w:t xml:space="preserve">(„Službeni list CG“,br. </w:t>
      </w:r>
      <w:r w:rsidRPr="00911B20">
        <w:rPr>
          <w:lang w:val="it-IT"/>
        </w:rPr>
        <w:t>42/11, 57/14, 28/15 i 42/17)</w:t>
      </w:r>
      <w:r w:rsidRPr="00911B20">
        <w:rPr>
          <w:color w:val="000000"/>
          <w:lang w:val="pl-PL"/>
        </w:rPr>
        <w:t>, ništav je.</w:t>
      </w:r>
    </w:p>
    <w:p w:rsidR="009C2482" w:rsidRPr="00911B20" w:rsidRDefault="009C2482" w:rsidP="001B625D">
      <w:pPr>
        <w:spacing w:before="120" w:after="0" w:line="240" w:lineRule="auto"/>
        <w:jc w:val="center"/>
        <w:rPr>
          <w:color w:val="000000"/>
          <w:lang w:val="pl-PL"/>
        </w:rPr>
      </w:pPr>
      <w:r w:rsidRPr="00911B20">
        <w:rPr>
          <w:color w:val="000000"/>
          <w:lang w:val="pl-PL"/>
        </w:rPr>
        <w:t>Član 1</w:t>
      </w:r>
      <w:r w:rsidR="00911B20" w:rsidRPr="00911B20">
        <w:rPr>
          <w:color w:val="000000"/>
          <w:lang w:val="pl-PL"/>
        </w:rPr>
        <w:t>5</w:t>
      </w:r>
    </w:p>
    <w:p w:rsidR="009C2482" w:rsidRPr="00911B20" w:rsidRDefault="009C2482" w:rsidP="001B625D">
      <w:pPr>
        <w:pStyle w:val="ListParagraph"/>
        <w:spacing w:after="0" w:line="240" w:lineRule="auto"/>
        <w:ind w:left="0" w:firstLine="851"/>
        <w:jc w:val="both"/>
        <w:rPr>
          <w:color w:val="000000"/>
          <w:lang w:val="pl-PL"/>
        </w:rPr>
      </w:pPr>
      <w:r w:rsidRPr="00911B20">
        <w:rPr>
          <w:color w:val="000000"/>
          <w:lang w:val="pl-PL"/>
        </w:rPr>
        <w:t>Ovaj ugovor je pravno valjano zaključen i potpisan od dolje navedenih ovlašćenih zakonskih zastupnika strana ugovora i sačinjen je u šest (6) istovjetnih primjeraka, od kojih su po tri (3) primjerka za svaku od ugovornih strana.</w:t>
      </w:r>
    </w:p>
    <w:p w:rsidR="009C2482" w:rsidRPr="00911B20" w:rsidRDefault="009C2482" w:rsidP="009C2482">
      <w:pPr>
        <w:spacing w:after="0" w:line="240" w:lineRule="auto"/>
        <w:jc w:val="both"/>
        <w:rPr>
          <w:bCs/>
          <w:color w:val="000000"/>
          <w:lang w:val="sl-SI"/>
        </w:rPr>
      </w:pPr>
    </w:p>
    <w:p w:rsidR="009C2482" w:rsidRPr="00911B20" w:rsidRDefault="009C2482" w:rsidP="009C2482">
      <w:pPr>
        <w:spacing w:after="0" w:line="240" w:lineRule="auto"/>
        <w:jc w:val="both"/>
        <w:rPr>
          <w:bCs/>
          <w:color w:val="000000"/>
          <w:lang w:val="sl-SI"/>
        </w:rPr>
      </w:pPr>
    </w:p>
    <w:p w:rsidR="009C2482" w:rsidRPr="00911B20" w:rsidRDefault="009C2482" w:rsidP="009C2482">
      <w:pPr>
        <w:spacing w:after="0" w:line="240" w:lineRule="auto"/>
        <w:jc w:val="both"/>
        <w:rPr>
          <w:color w:val="000000"/>
        </w:rPr>
      </w:pPr>
      <w:r w:rsidRPr="00911B20">
        <w:rPr>
          <w:color w:val="000000"/>
        </w:rPr>
        <w:t xml:space="preserve">NARUČILAC    </w:t>
      </w:r>
      <w:r w:rsidR="00FD4B24" w:rsidRPr="00911B20">
        <w:rPr>
          <w:color w:val="000000"/>
        </w:rPr>
        <w:tab/>
      </w:r>
      <w:r w:rsidR="00FD4B24" w:rsidRPr="00911B20">
        <w:rPr>
          <w:color w:val="000000"/>
        </w:rPr>
        <w:tab/>
      </w:r>
      <w:r w:rsidR="00FD4B24" w:rsidRPr="00911B20">
        <w:rPr>
          <w:color w:val="000000"/>
        </w:rPr>
        <w:tab/>
      </w:r>
      <w:r w:rsidR="00FD4B24" w:rsidRPr="00911B20">
        <w:rPr>
          <w:color w:val="000000"/>
        </w:rPr>
        <w:tab/>
      </w:r>
      <w:r w:rsidR="00FD4B24" w:rsidRPr="00911B20">
        <w:rPr>
          <w:color w:val="000000"/>
        </w:rPr>
        <w:tab/>
      </w:r>
      <w:r w:rsidR="00FD4B24" w:rsidRPr="00911B20">
        <w:rPr>
          <w:color w:val="000000"/>
        </w:rPr>
        <w:tab/>
      </w:r>
      <w:r w:rsidRPr="00911B20">
        <w:rPr>
          <w:color w:val="000000"/>
        </w:rPr>
        <w:t xml:space="preserve"> </w:t>
      </w:r>
      <w:r w:rsidRPr="00911B20">
        <w:rPr>
          <w:b/>
          <w:bCs/>
          <w:color w:val="000000"/>
        </w:rPr>
        <w:tab/>
      </w:r>
      <w:r w:rsidR="00352987" w:rsidRPr="00911B20">
        <w:rPr>
          <w:color w:val="000000"/>
        </w:rPr>
        <w:t>REVIDENT</w:t>
      </w:r>
    </w:p>
    <w:p w:rsidR="009C2482" w:rsidRPr="00911B20" w:rsidRDefault="009C2482" w:rsidP="009C2482">
      <w:pPr>
        <w:spacing w:after="0" w:line="240" w:lineRule="auto"/>
        <w:jc w:val="both"/>
        <w:rPr>
          <w:color w:val="000000"/>
        </w:rPr>
      </w:pPr>
    </w:p>
    <w:p w:rsidR="009C2482" w:rsidRPr="00911B20" w:rsidRDefault="009C2482" w:rsidP="009C2482">
      <w:pPr>
        <w:spacing w:after="0" w:line="240" w:lineRule="auto"/>
        <w:jc w:val="both"/>
        <w:rPr>
          <w:color w:val="000000"/>
        </w:rPr>
      </w:pPr>
      <w:r w:rsidRPr="00911B20">
        <w:rPr>
          <w:color w:val="000000"/>
        </w:rPr>
        <w:t>_____________________________</w:t>
      </w:r>
      <w:r w:rsidRPr="00911B20">
        <w:rPr>
          <w:color w:val="000000"/>
        </w:rPr>
        <w:tab/>
      </w:r>
      <w:r w:rsidRPr="00911B20">
        <w:rPr>
          <w:color w:val="000000"/>
        </w:rPr>
        <w:tab/>
        <w:t xml:space="preserve">                    ______________________________</w:t>
      </w:r>
    </w:p>
    <w:p w:rsidR="009C2482" w:rsidRPr="00911B20" w:rsidRDefault="009C2482" w:rsidP="009C2482">
      <w:pPr>
        <w:spacing w:after="0" w:line="240" w:lineRule="auto"/>
        <w:jc w:val="center"/>
      </w:pPr>
    </w:p>
    <w:p w:rsidR="009C2482" w:rsidRPr="00911B20" w:rsidRDefault="009C2482" w:rsidP="009C2482">
      <w:pPr>
        <w:spacing w:after="0" w:line="240" w:lineRule="auto"/>
        <w:jc w:val="both"/>
        <w:rPr>
          <w:b/>
          <w:bCs/>
          <w:color w:val="000000"/>
        </w:rPr>
      </w:pPr>
    </w:p>
    <w:p w:rsidR="009C2482" w:rsidRPr="00911B20" w:rsidRDefault="009C2482" w:rsidP="009C2482">
      <w:r w:rsidRPr="00911B20">
        <w:t xml:space="preserve">                                          SAGLASAN SA </w:t>
      </w:r>
      <w:r w:rsidR="00676157" w:rsidRPr="00911B20">
        <w:t>NACRTOM UGOVORA</w:t>
      </w:r>
    </w:p>
    <w:p w:rsidR="009C2482" w:rsidRPr="00911B20" w:rsidRDefault="009C2482" w:rsidP="009C2482">
      <w:pPr>
        <w:spacing w:after="0" w:line="240" w:lineRule="auto"/>
        <w:jc w:val="both"/>
      </w:pPr>
    </w:p>
    <w:p w:rsidR="009C2482" w:rsidRPr="00911B20" w:rsidRDefault="009C2482" w:rsidP="009C2482">
      <w:pPr>
        <w:tabs>
          <w:tab w:val="left" w:pos="1950"/>
        </w:tabs>
        <w:spacing w:after="0" w:line="240" w:lineRule="auto"/>
        <w:jc w:val="right"/>
        <w:rPr>
          <w:b/>
          <w:bCs/>
        </w:rPr>
      </w:pPr>
      <w:r w:rsidRPr="00911B20">
        <w:rPr>
          <w:b/>
          <w:bCs/>
        </w:rPr>
        <w:t xml:space="preserve">  Ovlašćeno lice ponuđača _______________________</w:t>
      </w:r>
    </w:p>
    <w:p w:rsidR="009C2482" w:rsidRPr="00911B20" w:rsidRDefault="009C2482" w:rsidP="009C2482">
      <w:pPr>
        <w:spacing w:after="0" w:line="240" w:lineRule="auto"/>
        <w:ind w:right="336" w:firstLine="567"/>
        <w:jc w:val="right"/>
      </w:pPr>
      <w:r w:rsidRPr="00911B20">
        <w:t>(</w:t>
      </w:r>
      <w:proofErr w:type="gramStart"/>
      <w:r w:rsidRPr="00911B20">
        <w:t>ime</w:t>
      </w:r>
      <w:proofErr w:type="gramEnd"/>
      <w:r w:rsidRPr="00911B20">
        <w:t>, prezime i funkcija)</w:t>
      </w:r>
    </w:p>
    <w:p w:rsidR="009C2482" w:rsidRPr="00911B20" w:rsidRDefault="009C2482" w:rsidP="009C2482">
      <w:pPr>
        <w:spacing w:after="0" w:line="240" w:lineRule="auto"/>
        <w:ind w:firstLine="567"/>
        <w:jc w:val="right"/>
      </w:pPr>
    </w:p>
    <w:p w:rsidR="009C2482" w:rsidRPr="00911B20" w:rsidRDefault="009C2482" w:rsidP="009C2482">
      <w:pPr>
        <w:spacing w:after="0" w:line="240" w:lineRule="auto"/>
        <w:ind w:firstLine="567"/>
        <w:jc w:val="right"/>
      </w:pPr>
      <w:r w:rsidRPr="00911B20">
        <w:t>_______________________</w:t>
      </w:r>
    </w:p>
    <w:p w:rsidR="009C2482" w:rsidRPr="00911B20" w:rsidRDefault="00C07C80" w:rsidP="009C2482">
      <w:pPr>
        <w:spacing w:after="0" w:line="240" w:lineRule="auto"/>
        <w:ind w:right="588"/>
        <w:jc w:val="right"/>
      </w:pPr>
      <w:r w:rsidRPr="00911B20">
        <w:t>(</w:t>
      </w:r>
      <w:proofErr w:type="gramStart"/>
      <w:r w:rsidRPr="00911B20">
        <w:t>potpis</w:t>
      </w:r>
      <w:proofErr w:type="gramEnd"/>
      <w:r w:rsidR="009C2482" w:rsidRPr="00911B20">
        <w:t>)</w:t>
      </w:r>
    </w:p>
    <w:p w:rsidR="009C2482" w:rsidRPr="00911B20" w:rsidRDefault="009C2482" w:rsidP="009C2482">
      <w:pPr>
        <w:spacing w:after="0" w:line="240" w:lineRule="auto"/>
        <w:jc w:val="center"/>
        <w:rPr>
          <w:i/>
          <w:iCs/>
          <w:color w:val="000000"/>
        </w:rPr>
      </w:pPr>
    </w:p>
    <w:p w:rsidR="009C2482" w:rsidRPr="00911B20" w:rsidRDefault="009C2482" w:rsidP="009C2482">
      <w:pPr>
        <w:tabs>
          <w:tab w:val="left" w:pos="1950"/>
        </w:tabs>
        <w:jc w:val="center"/>
        <w:rPr>
          <w:i/>
          <w:iCs/>
          <w:color w:val="000000"/>
        </w:rPr>
      </w:pPr>
      <w:r w:rsidRPr="00911B20">
        <w:rPr>
          <w:i/>
          <w:iCs/>
          <w:color w:val="000000"/>
        </w:rPr>
        <w:t>Napomena: Konačni tekst ugovora o javnoj nabavci biće sačinjen u skladu sa članom 107 stav 2 Zakona o javnim nabavkama</w:t>
      </w:r>
      <w:r w:rsidRPr="00911B20">
        <w:rPr>
          <w:color w:val="000000"/>
          <w:lang w:val="pl-PL"/>
        </w:rPr>
        <w:t xml:space="preserve"> nabavkama </w:t>
      </w:r>
      <w:r w:rsidRPr="00911B20">
        <w:rPr>
          <w:lang w:val="sr-Latn-CS"/>
        </w:rPr>
        <w:t>(„Službeni list CG“</w:t>
      </w:r>
      <w:proofErr w:type="gramStart"/>
      <w:r w:rsidRPr="00911B20">
        <w:rPr>
          <w:lang w:val="sr-Latn-CS"/>
        </w:rPr>
        <w:t>,br</w:t>
      </w:r>
      <w:proofErr w:type="gramEnd"/>
      <w:r w:rsidRPr="00911B20">
        <w:rPr>
          <w:lang w:val="sr-Latn-CS"/>
        </w:rPr>
        <w:t xml:space="preserve">. </w:t>
      </w:r>
      <w:r w:rsidRPr="00911B20">
        <w:rPr>
          <w:lang w:val="it-IT"/>
        </w:rPr>
        <w:t>42/11, 57/14, 28/15 i 42/17)</w:t>
      </w:r>
      <w:r w:rsidRPr="00911B20">
        <w:rPr>
          <w:i/>
          <w:iCs/>
          <w:color w:val="000000"/>
          <w:lang w:val="pl-PL"/>
        </w:rPr>
        <w:t>.</w:t>
      </w:r>
    </w:p>
    <w:p w:rsidR="00670432" w:rsidRPr="00911B20" w:rsidRDefault="00670432" w:rsidP="009C2482">
      <w:pPr>
        <w:spacing w:after="0" w:line="240" w:lineRule="auto"/>
        <w:rPr>
          <w:b/>
          <w:bCs/>
          <w:color w:val="000000"/>
        </w:rPr>
      </w:pPr>
      <w:r w:rsidRPr="00911B20">
        <w:rPr>
          <w:b/>
          <w:bCs/>
          <w:color w:val="000000"/>
        </w:rPr>
        <w:br w:type="page"/>
      </w:r>
    </w:p>
    <w:p w:rsidR="00670432" w:rsidRPr="00E0204D" w:rsidRDefault="00670432" w:rsidP="00670432">
      <w:pPr>
        <w:tabs>
          <w:tab w:val="left" w:pos="1950"/>
        </w:tabs>
        <w:jc w:val="both"/>
        <w:rPr>
          <w:rFonts w:eastAsia="Calibri"/>
          <w:b/>
          <w:bCs/>
          <w:sz w:val="28"/>
          <w:szCs w:val="28"/>
          <w:highlight w:val="yellow"/>
          <w:lang w:bidi="ar-SA"/>
        </w:rPr>
      </w:pPr>
    </w:p>
    <w:p w:rsidR="00670432" w:rsidRPr="009F2C18" w:rsidRDefault="00670432" w:rsidP="00670432">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eastAsia="PMingLiU"/>
          <w:b/>
          <w:bCs/>
          <w:lang w:bidi="ar-SA"/>
        </w:rPr>
      </w:pPr>
      <w:bookmarkStart w:id="30" w:name="_Toc416180151"/>
      <w:bookmarkStart w:id="31" w:name="_Toc489441358"/>
      <w:bookmarkStart w:id="32" w:name="_Toc497137135"/>
      <w:bookmarkStart w:id="33" w:name="_Toc534019901"/>
      <w:r w:rsidRPr="009F2C18">
        <w:rPr>
          <w:rFonts w:eastAsia="PMingLiU"/>
          <w:b/>
          <w:bCs/>
          <w:lang w:bidi="ar-SA"/>
        </w:rPr>
        <w:t>UPUTSTVO PONUĐAČIMA ZA SAČINJAVANJE I PODNOŠENJE PONUDE</w:t>
      </w:r>
      <w:bookmarkEnd w:id="30"/>
      <w:bookmarkEnd w:id="31"/>
      <w:bookmarkEnd w:id="32"/>
      <w:bookmarkEnd w:id="33"/>
    </w:p>
    <w:p w:rsidR="00670432" w:rsidRPr="009F2C18" w:rsidRDefault="00670432" w:rsidP="00670432">
      <w:pPr>
        <w:autoSpaceDE w:val="0"/>
        <w:autoSpaceDN w:val="0"/>
        <w:adjustRightInd w:val="0"/>
        <w:spacing w:after="0" w:line="240" w:lineRule="auto"/>
        <w:rPr>
          <w:rFonts w:eastAsia="Calibri"/>
          <w:lang w:bidi="ar-SA"/>
        </w:rPr>
      </w:pPr>
    </w:p>
    <w:p w:rsidR="00670432" w:rsidRPr="009F2C18" w:rsidRDefault="00670432" w:rsidP="00670432">
      <w:pPr>
        <w:autoSpaceDE w:val="0"/>
        <w:autoSpaceDN w:val="0"/>
        <w:adjustRightInd w:val="0"/>
        <w:spacing w:after="0" w:line="240" w:lineRule="auto"/>
        <w:rPr>
          <w:rFonts w:eastAsia="Calibri"/>
          <w:lang w:bidi="ar-SA"/>
        </w:rPr>
      </w:pPr>
    </w:p>
    <w:p w:rsidR="00670432" w:rsidRPr="009F2C18" w:rsidRDefault="00670432" w:rsidP="00670432">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eastAsia="Calibri" w:cs="Calibri"/>
          <w:lang w:val="sr-Latn-CS" w:bidi="ar-SA"/>
        </w:rPr>
      </w:pPr>
      <w:r w:rsidRPr="009F2C18">
        <w:rPr>
          <w:rFonts w:eastAsia="Calibri" w:cs="Calibri"/>
          <w:b/>
          <w:bCs/>
          <w:lang w:val="sr-Latn-CS" w:bidi="ar-SA"/>
        </w:rPr>
        <w:t>I NAČIN PRIPREMANJA PONUDE U PISANOJ FORMI</w:t>
      </w:r>
    </w:p>
    <w:p w:rsidR="00670432" w:rsidRPr="009F2C18" w:rsidRDefault="00670432" w:rsidP="00670432">
      <w:pPr>
        <w:autoSpaceDE w:val="0"/>
        <w:autoSpaceDN w:val="0"/>
        <w:adjustRightInd w:val="0"/>
        <w:spacing w:after="0" w:line="240" w:lineRule="auto"/>
        <w:jc w:val="both"/>
        <w:rPr>
          <w:rFonts w:eastAsia="Calibri"/>
          <w:lang w:bidi="ar-SA"/>
        </w:rPr>
      </w:pPr>
    </w:p>
    <w:p w:rsidR="00670432" w:rsidRPr="009F2C18" w:rsidRDefault="00670432" w:rsidP="002C354B">
      <w:pPr>
        <w:numPr>
          <w:ilvl w:val="0"/>
          <w:numId w:val="21"/>
        </w:numPr>
        <w:autoSpaceDE w:val="0"/>
        <w:autoSpaceDN w:val="0"/>
        <w:adjustRightInd w:val="0"/>
        <w:spacing w:before="96" w:after="0" w:line="240" w:lineRule="auto"/>
        <w:jc w:val="both"/>
        <w:rPr>
          <w:rFonts w:eastAsia="Calibri" w:cs="Calibri"/>
          <w:b/>
          <w:bCs/>
          <w:u w:val="single"/>
          <w:lang w:val="sr-Latn-CS" w:bidi="ar-SA"/>
        </w:rPr>
      </w:pPr>
      <w:r w:rsidRPr="009F2C18">
        <w:rPr>
          <w:rFonts w:eastAsia="Calibri" w:cs="Calibri"/>
          <w:b/>
          <w:bCs/>
          <w:u w:val="single"/>
          <w:lang w:val="sr-Latn-CS" w:bidi="ar-SA"/>
        </w:rPr>
        <w:t xml:space="preserve">Pripremanje i dostavljanje ponude </w:t>
      </w:r>
    </w:p>
    <w:p w:rsidR="00670432" w:rsidRPr="009F2C18" w:rsidRDefault="00670432" w:rsidP="00670432">
      <w:pPr>
        <w:autoSpaceDE w:val="0"/>
        <w:autoSpaceDN w:val="0"/>
        <w:adjustRightInd w:val="0"/>
        <w:spacing w:before="96" w:after="0" w:line="240" w:lineRule="auto"/>
        <w:ind w:left="927"/>
        <w:jc w:val="both"/>
        <w:rPr>
          <w:rFonts w:eastAsia="Calibri" w:cs="Calibri"/>
          <w:lang w:val="sr-Latn-CS" w:bidi="ar-SA"/>
        </w:rPr>
      </w:pP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Ponuđač radi učešća u postupku javne nabavke sačinjava i podnosi ponudu u skladu </w:t>
      </w:r>
      <w:proofErr w:type="gramStart"/>
      <w:r w:rsidRPr="009F2C18">
        <w:rPr>
          <w:rFonts w:eastAsia="Calibri"/>
          <w:lang w:bidi="ar-SA"/>
        </w:rPr>
        <w:t>sa</w:t>
      </w:r>
      <w:proofErr w:type="gramEnd"/>
      <w:r w:rsidRPr="009F2C18">
        <w:rPr>
          <w:rFonts w:eastAsia="Calibri"/>
          <w:lang w:bidi="ar-SA"/>
        </w:rPr>
        <w:t xml:space="preserve"> ovom tenderskom dokumentacijom.</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Ponuđač je dužan da ponudu pripremi kao jedinstvenu cjelinu i da svaku prvu stranicu svakog lista i ukupni broj listova ponude označi rednim brojem, osim garancije ponude, kataloga, fotografija, publikacija i slično.</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Dokumenta koja sačinjava ponuđač, a koja čine sastavni dio ponude moraju biti potpisana </w:t>
      </w:r>
      <w:proofErr w:type="gramStart"/>
      <w:r w:rsidRPr="009F2C18">
        <w:rPr>
          <w:rFonts w:eastAsia="Calibri"/>
          <w:lang w:bidi="ar-SA"/>
        </w:rPr>
        <w:t>od</w:t>
      </w:r>
      <w:proofErr w:type="gramEnd"/>
      <w:r w:rsidRPr="009F2C18">
        <w:rPr>
          <w:rFonts w:eastAsia="Calibri"/>
          <w:lang w:bidi="ar-SA"/>
        </w:rPr>
        <w:t xml:space="preserve"> strane ovlašćenog lica ponuđača ili lica koje on ovlasti.</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Ponuda mora biti povezana jednim jemstvenikom tako da se ne mogu naknadno ubacivati, odstranjivati </w:t>
      </w:r>
      <w:proofErr w:type="gramStart"/>
      <w:r w:rsidRPr="009F2C18">
        <w:rPr>
          <w:rFonts w:eastAsia="Calibri"/>
          <w:lang w:bidi="ar-SA"/>
        </w:rPr>
        <w:t>ili</w:t>
      </w:r>
      <w:proofErr w:type="gramEnd"/>
      <w:r w:rsidRPr="009F2C18">
        <w:rPr>
          <w:rFonts w:eastAsia="Calibri"/>
          <w:lang w:bidi="ar-SA"/>
        </w:rPr>
        <w:t xml:space="preserve"> zamjenjivati pojedinačni listovi, a da se pri tome ne ošteti list ponude.</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Ponuda i uzorci zahtijevani tenderskom dokumentacijom dostavljaju se u odgovarajućem zatvorenom omotu (koverat, paket i slično) </w:t>
      </w:r>
      <w:proofErr w:type="gramStart"/>
      <w:r w:rsidRPr="009F2C18">
        <w:rPr>
          <w:rFonts w:eastAsia="Calibri"/>
          <w:lang w:bidi="ar-SA"/>
        </w:rPr>
        <w:t>na</w:t>
      </w:r>
      <w:proofErr w:type="gramEnd"/>
      <w:r w:rsidRPr="009F2C18">
        <w:rPr>
          <w:rFonts w:eastAsia="Calibri"/>
          <w:lang w:bidi="ar-SA"/>
        </w:rPr>
        <w:t xml:space="preserve"> način da se prilikom otvaranja ponude može sa sigurnošću utvrditi da se prvi put otvara.</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Na omotu ponude navodi se: ponuda, broj tenderske dokumentacije, naziv i sjedište naručioca, naziv, sjedište, odnosno ime i adresa ponuđača i tekst: "Ne otvaraj prije javnog otvaranja ponuda".</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U slučaju podnošenja zajedničke ponude, </w:t>
      </w:r>
      <w:proofErr w:type="gramStart"/>
      <w:r w:rsidRPr="009F2C18">
        <w:rPr>
          <w:rFonts w:eastAsia="Calibri"/>
          <w:lang w:bidi="ar-SA"/>
        </w:rPr>
        <w:t>na</w:t>
      </w:r>
      <w:proofErr w:type="gramEnd"/>
      <w:r w:rsidRPr="009F2C18">
        <w:rPr>
          <w:rFonts w:eastAsia="Calibri"/>
          <w:lang w:bidi="ar-SA"/>
        </w:rPr>
        <w:t xml:space="preserve"> omotu je potrebno naznačiti da se radi o zajedničkoj ponudi i navesti puni naziv ponuđača i adresu na koju će ponuda biti vraćena u slučaju da je neblagovremena.</w:t>
      </w:r>
    </w:p>
    <w:p w:rsidR="00670432" w:rsidRPr="009F2C18" w:rsidRDefault="00670432" w:rsidP="00670432">
      <w:pPr>
        <w:ind w:firstLine="567"/>
        <w:jc w:val="both"/>
        <w:rPr>
          <w:rFonts w:eastAsia="Calibri"/>
          <w:lang w:bidi="ar-SA"/>
        </w:rPr>
      </w:pPr>
      <w:r w:rsidRPr="009F2C18">
        <w:rPr>
          <w:rFonts w:eastAsia="Calibri"/>
          <w:lang w:bidi="ar-SA"/>
        </w:rPr>
        <w:t xml:space="preserve">Ponuđač je dužan da ponudu sačini </w:t>
      </w:r>
      <w:proofErr w:type="gramStart"/>
      <w:r w:rsidRPr="009F2C18">
        <w:rPr>
          <w:rFonts w:eastAsia="Calibri"/>
          <w:lang w:bidi="ar-SA"/>
        </w:rPr>
        <w:t>na</w:t>
      </w:r>
      <w:proofErr w:type="gramEnd"/>
      <w:r w:rsidRPr="009F2C18">
        <w:rPr>
          <w:rFonts w:eastAsia="Calibri"/>
          <w:lang w:bidi="ar-SA"/>
        </w:rPr>
        <w:t xml:space="preserve"> obrascima iz tenderske dokumentacije uz mogućnost korišćenja svog memoranduma. </w:t>
      </w:r>
    </w:p>
    <w:p w:rsidR="00670432" w:rsidRPr="009F2C18" w:rsidRDefault="00670432" w:rsidP="002C354B">
      <w:pPr>
        <w:numPr>
          <w:ilvl w:val="0"/>
          <w:numId w:val="20"/>
        </w:numPr>
        <w:spacing w:before="96" w:after="120" w:line="360" w:lineRule="atLeast"/>
        <w:jc w:val="both"/>
        <w:rPr>
          <w:rFonts w:eastAsia="Calibri" w:cs="Calibri"/>
          <w:b/>
          <w:bCs/>
          <w:u w:val="single"/>
          <w:lang w:val="sr-Latn-CS" w:bidi="ar-SA"/>
        </w:rPr>
      </w:pPr>
      <w:r w:rsidRPr="009F2C18">
        <w:rPr>
          <w:rFonts w:eastAsia="Calibri" w:cs="Calibri"/>
          <w:b/>
          <w:bCs/>
          <w:u w:val="single"/>
          <w:lang w:val="sr-Latn-CS" w:bidi="ar-SA"/>
        </w:rPr>
        <w:t>Pripremanje ponude u slučaju zaključivanja okvirnog sporazuma</w:t>
      </w:r>
    </w:p>
    <w:p w:rsidR="00670432" w:rsidRPr="009F2C18" w:rsidRDefault="00670432" w:rsidP="007C27E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Ako je tenderskom dokumentacijom predviđeno zaključivanje okvirnog sporazuma ponuđač priprema i podnosi ponudu u odnosu </w:t>
      </w:r>
      <w:proofErr w:type="gramStart"/>
      <w:r w:rsidRPr="009F2C18">
        <w:rPr>
          <w:rFonts w:eastAsia="Calibri"/>
          <w:lang w:bidi="ar-SA"/>
        </w:rPr>
        <w:t>na</w:t>
      </w:r>
      <w:proofErr w:type="gramEnd"/>
      <w:r w:rsidRPr="009F2C18">
        <w:rPr>
          <w:rFonts w:eastAsia="Calibri"/>
          <w:lang w:bidi="ar-SA"/>
        </w:rPr>
        <w:t xml:space="preserve"> opis, tehničku specifikaciju i procijenjenu vrijednost predmeta nabavke predviđene za prvu godinu, odnosno prvi ugovor o javnoj nabavci.</w:t>
      </w:r>
    </w:p>
    <w:p w:rsidR="007C27E2" w:rsidRPr="009F2C18" w:rsidRDefault="007C27E2" w:rsidP="007C27E2">
      <w:pPr>
        <w:autoSpaceDE w:val="0"/>
        <w:autoSpaceDN w:val="0"/>
        <w:adjustRightInd w:val="0"/>
        <w:spacing w:after="0" w:line="240" w:lineRule="auto"/>
        <w:ind w:firstLine="567"/>
        <w:jc w:val="both"/>
        <w:rPr>
          <w:rFonts w:eastAsia="Calibri"/>
          <w:lang w:bidi="ar-SA"/>
        </w:rPr>
      </w:pPr>
    </w:p>
    <w:p w:rsidR="00670432" w:rsidRPr="009F2C18" w:rsidRDefault="00670432" w:rsidP="00670432">
      <w:pPr>
        <w:autoSpaceDE w:val="0"/>
        <w:autoSpaceDN w:val="0"/>
        <w:adjustRightInd w:val="0"/>
        <w:spacing w:after="0" w:line="240" w:lineRule="auto"/>
        <w:ind w:firstLine="567"/>
        <w:jc w:val="both"/>
        <w:rPr>
          <w:rFonts w:eastAsia="Calibri"/>
          <w:b/>
          <w:bCs/>
          <w:lang w:bidi="ar-SA"/>
        </w:rPr>
      </w:pPr>
      <w:r w:rsidRPr="009F2C18">
        <w:rPr>
          <w:rFonts w:eastAsia="Calibri"/>
          <w:b/>
          <w:bCs/>
          <w:u w:val="single"/>
          <w:lang w:bidi="ar-SA"/>
        </w:rPr>
        <w:t>3. Način pripremanja ponude po partijama</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Ponuđač može da podnese ponudu za jednu </w:t>
      </w:r>
      <w:proofErr w:type="gramStart"/>
      <w:r w:rsidRPr="009F2C18">
        <w:rPr>
          <w:rFonts w:eastAsia="Calibri"/>
          <w:lang w:bidi="ar-SA"/>
        </w:rPr>
        <w:t>ili</w:t>
      </w:r>
      <w:proofErr w:type="gramEnd"/>
      <w:r w:rsidRPr="009F2C18">
        <w:rPr>
          <w:rFonts w:eastAsia="Calibri"/>
          <w:lang w:bidi="ar-SA"/>
        </w:rPr>
        <w:t xml:space="preserve"> više partija pod uslovom da se ponuda odnosi na najmanje jednu partiju.</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Ako ponuđač podnosi ponudu za više ili sve partije, ponuda mora biti pripremljena kao jedna cjelina tako da se može ocjenjivati za svaku partiju posebno, na način što se dokazi koji se odnose na sve partije, osim garancije ponude, kataloga, fotografija, publikacija i slično, podnose zajedno u jednom primjerku u ponudi za prvu partiju za koju učestvuje, a dokazi koji se odnose samo na određenu/e partiju/e podnose se za svaku partiju posebno.</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Garancija ponude, katalozi, fotografije, publikacije i slično prilažu se u ponudi nakon dokumenata za zadnju partiju </w:t>
      </w:r>
      <w:proofErr w:type="gramStart"/>
      <w:r w:rsidRPr="009F2C18">
        <w:rPr>
          <w:rFonts w:eastAsia="Calibri"/>
          <w:lang w:bidi="ar-SA"/>
        </w:rPr>
        <w:t>na</w:t>
      </w:r>
      <w:proofErr w:type="gramEnd"/>
      <w:r w:rsidRPr="009F2C18">
        <w:rPr>
          <w:rFonts w:eastAsia="Calibri"/>
          <w:lang w:bidi="ar-SA"/>
        </w:rPr>
        <w:t xml:space="preserve"> kojoj se učestvuje.  </w:t>
      </w:r>
    </w:p>
    <w:p w:rsidR="00670432" w:rsidRPr="009F2C18" w:rsidRDefault="00670432" w:rsidP="00670432">
      <w:pPr>
        <w:autoSpaceDE w:val="0"/>
        <w:autoSpaceDN w:val="0"/>
        <w:adjustRightInd w:val="0"/>
        <w:spacing w:after="0" w:line="240" w:lineRule="auto"/>
        <w:ind w:firstLine="567"/>
        <w:jc w:val="both"/>
        <w:rPr>
          <w:rFonts w:eastAsia="Calibri"/>
          <w:lang w:bidi="ar-SA"/>
        </w:rPr>
      </w:pPr>
    </w:p>
    <w:p w:rsidR="00670432" w:rsidRPr="009F2C18" w:rsidRDefault="00670432" w:rsidP="00670432">
      <w:pPr>
        <w:autoSpaceDE w:val="0"/>
        <w:autoSpaceDN w:val="0"/>
        <w:adjustRightInd w:val="0"/>
        <w:spacing w:after="0" w:line="240" w:lineRule="auto"/>
        <w:ind w:firstLine="567"/>
        <w:jc w:val="both"/>
        <w:rPr>
          <w:rFonts w:eastAsia="Calibri"/>
          <w:b/>
          <w:bCs/>
          <w:u w:val="single"/>
          <w:lang w:bidi="ar-SA"/>
        </w:rPr>
      </w:pP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b/>
          <w:bCs/>
          <w:u w:val="single"/>
          <w:lang w:bidi="ar-SA"/>
        </w:rPr>
        <w:t xml:space="preserve">4. Način pripremanja zajedničke ponude </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Ponudu može da podnese grupa ponuđača (zajednička ponuda), koji su neograničeno solidarno odgovorni za ponudu i obaveze iz ugovora o javnoj nabavci.</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Ponuđač koji je samostalno podnio ponudu ne može istovremeno da učestvuje u zajedničkoj ponudi </w:t>
      </w:r>
      <w:proofErr w:type="gramStart"/>
      <w:r w:rsidRPr="009F2C18">
        <w:rPr>
          <w:rFonts w:eastAsia="Calibri"/>
          <w:lang w:bidi="ar-SA"/>
        </w:rPr>
        <w:t>ili</w:t>
      </w:r>
      <w:proofErr w:type="gramEnd"/>
      <w:r w:rsidRPr="009F2C18">
        <w:rPr>
          <w:rFonts w:eastAsia="Calibri"/>
          <w:lang w:bidi="ar-SA"/>
        </w:rPr>
        <w:t xml:space="preserve"> kao podizvođač, odnosno podugovarač drugog ponuđača. </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U zajedničkoj ponudi se mora dostaviti ugovor o zajedničkom nastupanju kojim se: određuje vodeći ponuđač - nosilac ponude;  određuje dio predmeta nabavke koji će realizovati svaki od podnosilaca ponude i njihovo procentualno učešće u finansijskom dijelu ponude; prihvata neograničena solidarna odgovornost za ponudu i obaveze iz ugovora o javnoj nabavci i uređuju međusobna prava i obaveze podnosilaca zajedničke ponude (određuje podnosilac zajedničke ponude čije će ovlašćeno lice potpisati finansijski dio ponude, nacrt ugovora o javnoj nabavci i nacrt okvirnog sporazuma i čijim pečatom, žigom ili sličnim </w:t>
      </w:r>
      <w:r w:rsidRPr="009F2C18">
        <w:rPr>
          <w:rFonts w:eastAsia="Calibri"/>
          <w:lang w:bidi="ar-SA"/>
        </w:rPr>
        <w:lastRenderedPageBreak/>
        <w:t>znakom će se ovjeriti ovi  dokumenti i označiti svaka prva stranica svakog lista ponude; određuje podnosilac zajedničke ponude koji će obezbijediti garanciju ponude i druga sredstva finansijskog obezbjeđenja; određuje podnosilac zajedničke ponude koji će izdavati i podnositi naručiocu račune/fakture i druga dokumenta za plaćanje i na čiji račun će naručilac vršiti plaćanje i drugo). Ugovorom o zajedničkom nastupanju može se odrediti naziv ovog ponuđača.</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U zajedničkoj ponudi se moraju navesti imena i stručne kvalifikacije lica koja </w:t>
      </w:r>
      <w:proofErr w:type="gramStart"/>
      <w:r w:rsidRPr="009F2C18">
        <w:rPr>
          <w:rFonts w:eastAsia="Calibri"/>
          <w:lang w:bidi="ar-SA"/>
        </w:rPr>
        <w:t>će</w:t>
      </w:r>
      <w:proofErr w:type="gramEnd"/>
      <w:r w:rsidRPr="009F2C18">
        <w:rPr>
          <w:rFonts w:eastAsia="Calibri"/>
          <w:lang w:bidi="ar-SA"/>
        </w:rPr>
        <w:t xml:space="preserve"> biti odgovorna za izvršenje ugovora o javnoj nabavci.</w:t>
      </w:r>
    </w:p>
    <w:p w:rsidR="00670432" w:rsidRPr="009F2C18" w:rsidRDefault="00670432" w:rsidP="00670432">
      <w:pPr>
        <w:autoSpaceDE w:val="0"/>
        <w:autoSpaceDN w:val="0"/>
        <w:adjustRightInd w:val="0"/>
        <w:spacing w:after="0" w:line="240" w:lineRule="auto"/>
        <w:ind w:firstLine="567"/>
        <w:jc w:val="both"/>
        <w:rPr>
          <w:rFonts w:eastAsia="Calibri"/>
          <w:lang w:bidi="ar-SA"/>
        </w:rPr>
      </w:pPr>
    </w:p>
    <w:p w:rsidR="00670432" w:rsidRPr="009F2C18" w:rsidRDefault="00670432" w:rsidP="00670432">
      <w:pPr>
        <w:autoSpaceDE w:val="0"/>
        <w:autoSpaceDN w:val="0"/>
        <w:adjustRightInd w:val="0"/>
        <w:spacing w:after="0" w:line="240" w:lineRule="auto"/>
        <w:ind w:firstLine="567"/>
        <w:jc w:val="both"/>
        <w:rPr>
          <w:rFonts w:eastAsia="Calibri"/>
          <w:b/>
          <w:bCs/>
          <w:u w:val="single"/>
          <w:lang w:bidi="ar-SA"/>
        </w:rPr>
      </w:pPr>
      <w:r w:rsidRPr="009F2C18">
        <w:rPr>
          <w:rFonts w:eastAsia="Calibri"/>
          <w:b/>
          <w:bCs/>
          <w:u w:val="single"/>
          <w:lang w:bidi="ar-SA"/>
        </w:rPr>
        <w:t xml:space="preserve">5. Način pripremanja ponude </w:t>
      </w:r>
      <w:proofErr w:type="gramStart"/>
      <w:r w:rsidRPr="009F2C18">
        <w:rPr>
          <w:rFonts w:eastAsia="Calibri"/>
          <w:b/>
          <w:bCs/>
          <w:u w:val="single"/>
          <w:lang w:bidi="ar-SA"/>
        </w:rPr>
        <w:t>sa</w:t>
      </w:r>
      <w:proofErr w:type="gramEnd"/>
      <w:r w:rsidRPr="009F2C18">
        <w:rPr>
          <w:rFonts w:eastAsia="Calibri"/>
          <w:b/>
          <w:bCs/>
          <w:u w:val="single"/>
          <w:lang w:bidi="ar-SA"/>
        </w:rPr>
        <w:t xml:space="preserve"> podugovaračem/podizvođačem</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Ponuđač može da izvršenje određenih poslova iz ugovora o javnoj nabavci povjeri podugovaraču </w:t>
      </w:r>
      <w:proofErr w:type="gramStart"/>
      <w:r w:rsidRPr="009F2C18">
        <w:rPr>
          <w:rFonts w:eastAsia="Calibri"/>
          <w:lang w:bidi="ar-SA"/>
        </w:rPr>
        <w:t>ili</w:t>
      </w:r>
      <w:proofErr w:type="gramEnd"/>
      <w:r w:rsidRPr="009F2C18">
        <w:rPr>
          <w:rFonts w:eastAsia="Calibri"/>
          <w:lang w:bidi="ar-SA"/>
        </w:rPr>
        <w:t xml:space="preserve"> podizvođaču. </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Učešće svih podugovorača </w:t>
      </w:r>
      <w:proofErr w:type="gramStart"/>
      <w:r w:rsidRPr="009F2C18">
        <w:rPr>
          <w:rFonts w:eastAsia="Calibri"/>
          <w:lang w:bidi="ar-SA"/>
        </w:rPr>
        <w:t>ili</w:t>
      </w:r>
      <w:proofErr w:type="gramEnd"/>
      <w:r w:rsidRPr="009F2C18">
        <w:rPr>
          <w:rFonts w:eastAsia="Calibri"/>
          <w:lang w:bidi="ar-SA"/>
        </w:rPr>
        <w:t xml:space="preserve"> podizvođača u izvršenju javne nabavke ne može da bude veće od 30% od ukupne vrijednosti ponude.</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Ponuđač je dužan da, </w:t>
      </w:r>
      <w:proofErr w:type="gramStart"/>
      <w:r w:rsidRPr="009F2C18">
        <w:rPr>
          <w:rFonts w:eastAsia="Calibri"/>
          <w:lang w:bidi="ar-SA"/>
        </w:rPr>
        <w:t>na</w:t>
      </w:r>
      <w:proofErr w:type="gramEnd"/>
      <w:r w:rsidRPr="009F2C18">
        <w:rPr>
          <w:rFonts w:eastAsia="Calibri"/>
          <w:lang w:bidi="ar-SA"/>
        </w:rPr>
        <w:t xml:space="preserve"> zahtjev naručioca, omogući uvid u dokumentaciju podugovarača ili podizvođača, odnosno pruži druge dokaze radi utvrđivanja ispunjenosti uslova za učešće u postupku javne nabavke.</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Ponuđač u potpunosti odgovara naručiocu za izvršenje ugovorene javne nabavke, bez obzira </w:t>
      </w:r>
      <w:proofErr w:type="gramStart"/>
      <w:r w:rsidRPr="009F2C18">
        <w:rPr>
          <w:rFonts w:eastAsia="Calibri"/>
          <w:lang w:bidi="ar-SA"/>
        </w:rPr>
        <w:t>na</w:t>
      </w:r>
      <w:proofErr w:type="gramEnd"/>
      <w:r w:rsidRPr="009F2C18">
        <w:rPr>
          <w:rFonts w:eastAsia="Calibri"/>
          <w:lang w:bidi="ar-SA"/>
        </w:rPr>
        <w:t xml:space="preserve"> broj podugovarača ili podizvođača.</w:t>
      </w:r>
    </w:p>
    <w:p w:rsidR="00670432" w:rsidRPr="009F2C18" w:rsidRDefault="00670432" w:rsidP="00670432">
      <w:pPr>
        <w:autoSpaceDE w:val="0"/>
        <w:autoSpaceDN w:val="0"/>
        <w:adjustRightInd w:val="0"/>
        <w:spacing w:after="0" w:line="240" w:lineRule="auto"/>
        <w:jc w:val="both"/>
        <w:rPr>
          <w:rFonts w:eastAsia="Calibri"/>
          <w:b/>
          <w:bCs/>
          <w:lang w:bidi="ar-SA"/>
        </w:rPr>
      </w:pP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b/>
          <w:bCs/>
          <w:u w:val="single"/>
          <w:lang w:bidi="ar-SA"/>
        </w:rPr>
        <w:t xml:space="preserve">6. Sukob interesa kod pripremanja zajedničke ponude i ponude </w:t>
      </w:r>
      <w:proofErr w:type="gramStart"/>
      <w:r w:rsidRPr="009F2C18">
        <w:rPr>
          <w:rFonts w:eastAsia="Calibri"/>
          <w:b/>
          <w:bCs/>
          <w:u w:val="single"/>
          <w:lang w:bidi="ar-SA"/>
        </w:rPr>
        <w:t>sa</w:t>
      </w:r>
      <w:proofErr w:type="gramEnd"/>
      <w:r w:rsidRPr="009F2C18">
        <w:rPr>
          <w:rFonts w:eastAsia="Calibri"/>
          <w:b/>
          <w:bCs/>
          <w:u w:val="single"/>
          <w:lang w:bidi="ar-SA"/>
        </w:rPr>
        <w:t xml:space="preserve"> </w:t>
      </w:r>
      <w:r w:rsidR="00C07C80" w:rsidRPr="009F2C18">
        <w:rPr>
          <w:rFonts w:eastAsia="Calibri"/>
          <w:b/>
          <w:bCs/>
          <w:u w:val="single"/>
          <w:lang w:bidi="ar-SA"/>
        </w:rPr>
        <w:t>podugovaračem /</w:t>
      </w:r>
      <w:r w:rsidRPr="009F2C18">
        <w:rPr>
          <w:rFonts w:eastAsia="Calibri"/>
          <w:b/>
          <w:bCs/>
          <w:u w:val="single"/>
          <w:lang w:bidi="ar-SA"/>
        </w:rPr>
        <w:t xml:space="preserve"> podizvođačem</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U smislu člana 17 stav 1 tačka 6 Zakona o javnim nabavkama sukob interesa na strani ponuđača postoji ako lice u istom postupku javne nabavke učestvuje kao član više zajedničkih ponuda ili kao podugovarač, odnosno podizvođač učestvuje u više ponuda.</w:t>
      </w:r>
    </w:p>
    <w:p w:rsidR="00670432" w:rsidRPr="009F2C18" w:rsidRDefault="00670432" w:rsidP="00670432">
      <w:pPr>
        <w:autoSpaceDE w:val="0"/>
        <w:autoSpaceDN w:val="0"/>
        <w:adjustRightInd w:val="0"/>
        <w:spacing w:after="0" w:line="240" w:lineRule="auto"/>
        <w:ind w:firstLine="567"/>
        <w:jc w:val="both"/>
        <w:rPr>
          <w:rFonts w:eastAsia="Calibri"/>
          <w:lang w:bidi="ar-SA"/>
        </w:rPr>
      </w:pPr>
    </w:p>
    <w:p w:rsidR="00670432" w:rsidRPr="009F2C18" w:rsidRDefault="00670432" w:rsidP="00670432">
      <w:pPr>
        <w:autoSpaceDE w:val="0"/>
        <w:autoSpaceDN w:val="0"/>
        <w:adjustRightInd w:val="0"/>
        <w:spacing w:after="0" w:line="240" w:lineRule="auto"/>
        <w:ind w:firstLine="567"/>
        <w:jc w:val="both"/>
        <w:rPr>
          <w:rFonts w:eastAsia="Calibri"/>
          <w:b/>
          <w:bCs/>
          <w:lang w:bidi="ar-SA"/>
        </w:rPr>
      </w:pPr>
      <w:r w:rsidRPr="009F2C18">
        <w:rPr>
          <w:rFonts w:eastAsia="Calibri"/>
          <w:b/>
          <w:bCs/>
          <w:u w:val="single"/>
          <w:lang w:bidi="ar-SA"/>
        </w:rPr>
        <w:t xml:space="preserve">7. Način pripremanja ponude kada je u predmjeru radova </w:t>
      </w:r>
      <w:proofErr w:type="gramStart"/>
      <w:r w:rsidRPr="009F2C18">
        <w:rPr>
          <w:rFonts w:eastAsia="Calibri"/>
          <w:b/>
          <w:bCs/>
          <w:u w:val="single"/>
          <w:lang w:bidi="ar-SA"/>
        </w:rPr>
        <w:t>ili</w:t>
      </w:r>
      <w:proofErr w:type="gramEnd"/>
      <w:r w:rsidRPr="009F2C18">
        <w:rPr>
          <w:rFonts w:eastAsia="Calibri"/>
          <w:b/>
          <w:bCs/>
          <w:u w:val="single"/>
          <w:lang w:bidi="ar-SA"/>
        </w:rPr>
        <w:t xml:space="preserve"> tehničkoj specifikaciji naveden robni znak, patent, tip ili posebno porijeklo robe, usluge ili radova uz naznaku “ili ekvivalentno”</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Ako je naručilac u predmjeru radova ili tehničkoj specifikaciji za određenu stavku/e naveo robni znak, patent, tip ili proizvođač, uz naznaku “ili ekvivalentno”, ponuđač je dužan da u ponudi tačno navede koji robni znak, patent, tip ili proizvođač nudi. </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U odnosu </w:t>
      </w:r>
      <w:proofErr w:type="gramStart"/>
      <w:r w:rsidRPr="009F2C18">
        <w:rPr>
          <w:rFonts w:eastAsia="Calibri"/>
          <w:lang w:bidi="ar-SA"/>
        </w:rPr>
        <w:t>na</w:t>
      </w:r>
      <w:proofErr w:type="gramEnd"/>
      <w:r w:rsidRPr="009F2C18">
        <w:rPr>
          <w:rFonts w:eastAsia="Calibri"/>
          <w:lang w:bidi="ar-SA"/>
        </w:rPr>
        <w:t xml:space="preserve"> zahtjeve za tehničke karakteristike ili specifikacije utvrđene tenderskom dokumentacijom ponuđači mogu ponuditi ekvivalentna rješenja zahtjevima iz standarda uz podnošenje dokaza o ekvivalentnosti.</w:t>
      </w:r>
    </w:p>
    <w:p w:rsidR="00670432" w:rsidRPr="009F2C18" w:rsidRDefault="00670432" w:rsidP="00670432">
      <w:pPr>
        <w:autoSpaceDE w:val="0"/>
        <w:autoSpaceDN w:val="0"/>
        <w:adjustRightInd w:val="0"/>
        <w:spacing w:after="0" w:line="240" w:lineRule="auto"/>
        <w:ind w:firstLine="567"/>
        <w:jc w:val="both"/>
        <w:rPr>
          <w:rFonts w:eastAsia="Calibri"/>
          <w:lang w:bidi="ar-SA"/>
        </w:rPr>
      </w:pPr>
    </w:p>
    <w:p w:rsidR="00670432" w:rsidRPr="009F2C18" w:rsidRDefault="00670432" w:rsidP="00670432">
      <w:pPr>
        <w:shd w:val="clear" w:color="auto" w:fill="FFFFFF"/>
        <w:autoSpaceDE w:val="0"/>
        <w:autoSpaceDN w:val="0"/>
        <w:adjustRightInd w:val="0"/>
        <w:spacing w:after="0" w:line="240" w:lineRule="auto"/>
        <w:ind w:firstLine="567"/>
        <w:jc w:val="both"/>
        <w:rPr>
          <w:rFonts w:eastAsia="Calibri"/>
          <w:b/>
          <w:bCs/>
          <w:u w:val="single"/>
          <w:lang w:bidi="ar-SA"/>
        </w:rPr>
      </w:pPr>
      <w:r w:rsidRPr="009F2C18">
        <w:rPr>
          <w:rFonts w:eastAsia="Calibri"/>
          <w:b/>
          <w:bCs/>
          <w:u w:val="single"/>
          <w:lang w:bidi="ar-SA"/>
        </w:rPr>
        <w:t>8. Oblik i način dostavljanja dokaza o ispunjenosti uslova za učešće u postupku javne nabavke</w:t>
      </w:r>
    </w:p>
    <w:p w:rsidR="00670432" w:rsidRPr="009F2C18" w:rsidRDefault="00670432" w:rsidP="00670432">
      <w:pPr>
        <w:autoSpaceDE w:val="0"/>
        <w:autoSpaceDN w:val="0"/>
        <w:adjustRightInd w:val="0"/>
        <w:spacing w:after="0" w:line="240" w:lineRule="auto"/>
        <w:ind w:firstLine="567"/>
        <w:jc w:val="both"/>
        <w:rPr>
          <w:rFonts w:eastAsia="Calibri"/>
          <w:lang w:bidi="ar-SA"/>
        </w:rPr>
      </w:pP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Dokazi o ispunjenosti uslova za učešće u postupku javne nabavke i drugi dokazi traženi tenderskom dokumentacijom, mogu se dostaviti u originalu, ovjerenoj kopiji, neovjerenoj kopiji </w:t>
      </w:r>
      <w:proofErr w:type="gramStart"/>
      <w:r w:rsidRPr="009F2C18">
        <w:rPr>
          <w:rFonts w:eastAsia="Calibri"/>
          <w:lang w:bidi="ar-SA"/>
        </w:rPr>
        <w:t>ili</w:t>
      </w:r>
      <w:proofErr w:type="gramEnd"/>
      <w:r w:rsidRPr="009F2C18">
        <w:rPr>
          <w:rFonts w:eastAsia="Calibri"/>
          <w:lang w:bidi="ar-SA"/>
        </w:rPr>
        <w:t xml:space="preserve"> u elektronskoj formi. </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Ponuđač čija je ponuda izabrana kao najpovoljnija dužan je da prije zaključivanja ugovora o javnoj nabavci dostavi original </w:t>
      </w:r>
      <w:proofErr w:type="gramStart"/>
      <w:r w:rsidRPr="009F2C18">
        <w:rPr>
          <w:rFonts w:eastAsia="Calibri"/>
          <w:lang w:bidi="ar-SA"/>
        </w:rPr>
        <w:t>ili</w:t>
      </w:r>
      <w:proofErr w:type="gramEnd"/>
      <w:r w:rsidRPr="009F2C18">
        <w:rPr>
          <w:rFonts w:eastAsia="Calibri"/>
          <w:lang w:bidi="ar-SA"/>
        </w:rPr>
        <w:t xml:space="preserve"> ovjerenu kopiju dokaza o ispunjavanju uslova za učešće u postupku javne nabavke.</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Ukoliko ponuđač čija je ponuda izabrana kao najpovoljnija ne dostavi originale </w:t>
      </w:r>
      <w:proofErr w:type="gramStart"/>
      <w:r w:rsidRPr="009F2C18">
        <w:rPr>
          <w:rFonts w:eastAsia="Calibri"/>
          <w:lang w:bidi="ar-SA"/>
        </w:rPr>
        <w:t>ili</w:t>
      </w:r>
      <w:proofErr w:type="gramEnd"/>
      <w:r w:rsidRPr="009F2C18">
        <w:rPr>
          <w:rFonts w:eastAsia="Calibri"/>
          <w:lang w:bidi="ar-SA"/>
        </w:rPr>
        <w:t xml:space="preserve"> ovjerene kopije dokaza njegova ponuda će se smatrati neispravnom.</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U slučaju žalbenog postupka ponuđač čija se vjerodostojnost dokaza osporava dužan je da dostavi original </w:t>
      </w:r>
      <w:proofErr w:type="gramStart"/>
      <w:r w:rsidRPr="009F2C18">
        <w:rPr>
          <w:rFonts w:eastAsia="Calibri"/>
          <w:lang w:bidi="ar-SA"/>
        </w:rPr>
        <w:t>ili</w:t>
      </w:r>
      <w:proofErr w:type="gramEnd"/>
      <w:r w:rsidRPr="009F2C18">
        <w:rPr>
          <w:rFonts w:eastAsia="Calibri"/>
          <w:lang w:bidi="ar-SA"/>
        </w:rPr>
        <w:t xml:space="preserve"> ovjerenu kopiju osporenog dokaza, a ako ne dostavi original ili ovjerenu kopiju osporenog dokaza njegova ponuda će se smatrati neispravnom.</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Ponuđač može dostaviti dokaze o kvalitetu (sertifikate, odnosno licence i druge dokaze o ispunjavanju kvaliteta) izdate </w:t>
      </w:r>
      <w:proofErr w:type="gramStart"/>
      <w:r w:rsidRPr="009F2C18">
        <w:rPr>
          <w:rFonts w:eastAsia="Calibri"/>
          <w:lang w:bidi="ar-SA"/>
        </w:rPr>
        <w:t>od</w:t>
      </w:r>
      <w:proofErr w:type="gramEnd"/>
      <w:r w:rsidRPr="009F2C18">
        <w:rPr>
          <w:rFonts w:eastAsia="Calibri"/>
          <w:lang w:bidi="ar-SA"/>
        </w:rPr>
        <w:t xml:space="preserve"> ovlašćenih organa država članica Evropske unije ili drugih država, kao ekvivalentn</w:t>
      </w:r>
      <w:r w:rsidR="00CA5F16" w:rsidRPr="009F2C18">
        <w:rPr>
          <w:rFonts w:eastAsia="Calibri"/>
          <w:lang w:bidi="ar-SA"/>
        </w:rPr>
        <w:t xml:space="preserve">e dokaze u skladu sa zakonom i </w:t>
      </w:r>
      <w:r w:rsidRPr="009F2C18">
        <w:rPr>
          <w:rFonts w:eastAsia="Calibri"/>
          <w:lang w:bidi="ar-SA"/>
        </w:rPr>
        <w:t xml:space="preserve">zahtjevom naručioca. Ponuđač može dostaviti dokaz o kvalitetu u drugom obliku, ako pruži dokaz o tome da </w:t>
      </w:r>
      <w:proofErr w:type="gramStart"/>
      <w:r w:rsidRPr="009F2C18">
        <w:rPr>
          <w:rFonts w:eastAsia="Calibri"/>
          <w:lang w:bidi="ar-SA"/>
        </w:rPr>
        <w:t>nema</w:t>
      </w:r>
      <w:proofErr w:type="gramEnd"/>
      <w:r w:rsidRPr="009F2C18">
        <w:rPr>
          <w:rFonts w:eastAsia="Calibri"/>
          <w:lang w:bidi="ar-SA"/>
        </w:rPr>
        <w:t xml:space="preserve"> mogućnost ili pravo na traženje tog dokaza.</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Dokazi sačinjeni </w:t>
      </w:r>
      <w:proofErr w:type="gramStart"/>
      <w:r w:rsidRPr="009F2C18">
        <w:rPr>
          <w:rFonts w:eastAsia="Calibri"/>
          <w:lang w:bidi="ar-SA"/>
        </w:rPr>
        <w:t>na</w:t>
      </w:r>
      <w:proofErr w:type="gramEnd"/>
      <w:r w:rsidRPr="009F2C18">
        <w:rPr>
          <w:rFonts w:eastAsia="Calibri"/>
          <w:lang w:bidi="ar-SA"/>
        </w:rPr>
        <w:t xml:space="preserve"> jeziku koji nije jezik ponude, dostavljaju se na jeziku na kojem su sačinjeni i u prevodu na jezik ponude od strane ovlašćenog sudskog tumača, osim za djelove ponude za koje je tenderskom dokumentacijom predviđeno da se mogu dostaviti na jeziku koji nije jezik ponude.</w:t>
      </w:r>
    </w:p>
    <w:p w:rsidR="00670432" w:rsidRPr="009F2C18" w:rsidRDefault="00670432" w:rsidP="00670432">
      <w:pPr>
        <w:spacing w:after="0" w:line="240" w:lineRule="auto"/>
        <w:ind w:firstLine="567"/>
        <w:jc w:val="both"/>
        <w:rPr>
          <w:rFonts w:eastAsia="Calibri"/>
          <w:b/>
          <w:bCs/>
          <w:u w:val="single"/>
          <w:lang w:val="sr-Latn-CS" w:bidi="ar-SA"/>
        </w:rPr>
      </w:pPr>
    </w:p>
    <w:p w:rsidR="00670432" w:rsidRPr="009F2C18" w:rsidRDefault="00670432" w:rsidP="00670432">
      <w:pPr>
        <w:spacing w:after="0" w:line="240" w:lineRule="auto"/>
        <w:ind w:firstLine="567"/>
        <w:jc w:val="both"/>
        <w:rPr>
          <w:rFonts w:eastAsia="Calibri"/>
          <w:b/>
          <w:bCs/>
          <w:u w:val="single"/>
          <w:lang w:val="sr-Latn-CS" w:bidi="ar-SA"/>
        </w:rPr>
      </w:pPr>
      <w:r w:rsidRPr="009F2C18">
        <w:rPr>
          <w:rFonts w:eastAsia="Calibri"/>
          <w:b/>
          <w:bCs/>
          <w:u w:val="single"/>
          <w:lang w:val="sr-Latn-CS" w:bidi="ar-SA"/>
        </w:rPr>
        <w:t xml:space="preserve">9. Dokazivanje uslova od strane podnosilaca zajedničke ponude </w:t>
      </w:r>
    </w:p>
    <w:p w:rsidR="00670432" w:rsidRPr="009F2C18" w:rsidRDefault="00670432" w:rsidP="00670432">
      <w:pPr>
        <w:spacing w:after="0" w:line="240" w:lineRule="auto"/>
        <w:ind w:firstLine="567"/>
        <w:jc w:val="both"/>
        <w:rPr>
          <w:rFonts w:eastAsia="Calibri"/>
          <w:b/>
          <w:bCs/>
          <w:lang w:val="sr-Latn-CS" w:bidi="ar-SA"/>
        </w:rPr>
      </w:pPr>
    </w:p>
    <w:p w:rsidR="00670432" w:rsidRPr="009F2C18" w:rsidRDefault="00670432" w:rsidP="00670432">
      <w:pPr>
        <w:spacing w:after="0" w:line="240" w:lineRule="auto"/>
        <w:ind w:firstLine="567"/>
        <w:jc w:val="both"/>
        <w:rPr>
          <w:rFonts w:eastAsia="Calibri"/>
          <w:lang w:bidi="ar-SA"/>
        </w:rPr>
      </w:pPr>
      <w:r w:rsidRPr="009F2C18">
        <w:rPr>
          <w:rFonts w:eastAsia="Calibri"/>
          <w:lang w:val="sr-Latn-CS" w:bidi="ar-SA"/>
        </w:rPr>
        <w:t>Svaki podnosilac zajedničke ponude mora u ponudi dokazati da ispunjava obavezne uslove: da</w:t>
      </w:r>
      <w:r w:rsidRPr="009F2C18">
        <w:rPr>
          <w:rFonts w:eastAsia="Calibri"/>
          <w:lang w:bidi="ar-SA"/>
        </w:rPr>
        <w:t xml:space="preserve"> je upisan u registar kod organa nadležnog za registraciju privrednih subjekata;da je uredno izvršio sve obaveze </w:t>
      </w:r>
      <w:r w:rsidRPr="009F2C18">
        <w:rPr>
          <w:rFonts w:eastAsia="Calibri"/>
          <w:lang w:bidi="ar-SA"/>
        </w:rPr>
        <w:lastRenderedPageBreak/>
        <w:t>po osnovu poreza i doprinosa u skladu sa zakonom, odnosno propisima države u kojoj ima sjedište; da on odnosno njegov zakonski zastupnik nije pravosnažno osuđivan za neko od krivičnih djela organizovanog kriminala sa elementima korupcije, pranja novca i prevare.</w:t>
      </w:r>
    </w:p>
    <w:p w:rsidR="00670432" w:rsidRPr="009F2C18" w:rsidRDefault="00670432" w:rsidP="00670432">
      <w:pPr>
        <w:spacing w:after="0" w:line="240" w:lineRule="auto"/>
        <w:ind w:firstLine="567"/>
        <w:jc w:val="both"/>
        <w:rPr>
          <w:rFonts w:eastAsia="Calibri"/>
          <w:lang w:bidi="ar-SA"/>
        </w:rPr>
      </w:pPr>
      <w:r w:rsidRPr="009F2C18">
        <w:rPr>
          <w:rFonts w:eastAsia="Calibri"/>
          <w:lang w:bidi="ar-SA"/>
        </w:rPr>
        <w:t xml:space="preserve">Obavezni uslov </w:t>
      </w:r>
      <w:r w:rsidRPr="009F2C18">
        <w:rPr>
          <w:rFonts w:eastAsia="Calibri"/>
          <w:lang w:val="sr-Latn-CS" w:bidi="ar-SA"/>
        </w:rPr>
        <w:t>da</w:t>
      </w:r>
      <w:r w:rsidRPr="009F2C18">
        <w:rPr>
          <w:rFonts w:eastAsia="Calibri"/>
          <w:lang w:bidi="ar-SA"/>
        </w:rPr>
        <w:t xml:space="preserve"> ima dozvolu, licencu, odobrenje ili drugi akt za obavljanje djelatnosti koja je predmet javne nabavke mora da dokaže da ispunjava podnosilac zajedničke ponude koji je ugovorom o zajedničkom nastupu određen za izvršenje dijela predmeta javne nabavke za koji je Tenderskom dokumentacijom predviđena obaveza dostavljanja licence, odobrenja ili drugog akta.</w:t>
      </w:r>
    </w:p>
    <w:p w:rsidR="00670432" w:rsidRPr="009F2C18" w:rsidRDefault="00670432" w:rsidP="00670432">
      <w:pPr>
        <w:spacing w:after="0" w:line="240" w:lineRule="auto"/>
        <w:ind w:firstLine="567"/>
        <w:jc w:val="both"/>
        <w:rPr>
          <w:rFonts w:eastAsia="Calibri"/>
          <w:lang w:bidi="ar-SA"/>
        </w:rPr>
      </w:pPr>
      <w:r w:rsidRPr="009F2C18">
        <w:rPr>
          <w:rFonts w:eastAsia="Calibri"/>
          <w:lang w:bidi="ar-SA"/>
        </w:rPr>
        <w:t>Fakultativne uslove predviđene Tenderskom dokumentacijom u pogledu ekonomsko – finansijske sposobnosti i stručno – tehničke osposobljenosti podnosioci zajedničke ponude su dužni da ispune zajednički i mogu da koriste kapacitete drugog podnosiosa iz zajedničke ponude.</w:t>
      </w:r>
    </w:p>
    <w:p w:rsidR="00670432" w:rsidRPr="009F2C18" w:rsidRDefault="00670432" w:rsidP="00670432">
      <w:pPr>
        <w:spacing w:after="0" w:line="240" w:lineRule="auto"/>
        <w:ind w:firstLine="567"/>
        <w:jc w:val="both"/>
        <w:rPr>
          <w:rFonts w:eastAsia="Calibri"/>
          <w:b/>
          <w:bCs/>
          <w:lang w:val="sr-Latn-CS" w:bidi="ar-SA"/>
        </w:rPr>
      </w:pPr>
    </w:p>
    <w:p w:rsidR="00670432" w:rsidRPr="009F2C18" w:rsidRDefault="00670432" w:rsidP="00670432">
      <w:pPr>
        <w:spacing w:after="0" w:line="240" w:lineRule="auto"/>
        <w:ind w:firstLine="567"/>
        <w:jc w:val="both"/>
        <w:rPr>
          <w:rFonts w:eastAsia="Calibri"/>
          <w:b/>
          <w:bCs/>
          <w:u w:val="single"/>
          <w:lang w:val="sr-Latn-CS" w:bidi="ar-SA"/>
        </w:rPr>
      </w:pPr>
      <w:r w:rsidRPr="009F2C18">
        <w:rPr>
          <w:rFonts w:eastAsia="Calibri"/>
          <w:b/>
          <w:bCs/>
          <w:u w:val="single"/>
          <w:lang w:val="sr-Latn-CS" w:bidi="ar-SA"/>
        </w:rPr>
        <w:t>10. Dokazivanje uslova preko podugovarača/podizvođača i drugog pravnog i fizičkog lica</w:t>
      </w:r>
    </w:p>
    <w:p w:rsidR="00670432" w:rsidRPr="009F2C18" w:rsidRDefault="00670432" w:rsidP="00670432">
      <w:pPr>
        <w:spacing w:after="0" w:line="240" w:lineRule="auto"/>
        <w:ind w:firstLine="567"/>
        <w:jc w:val="both"/>
        <w:rPr>
          <w:rFonts w:eastAsia="Calibri"/>
          <w:b/>
          <w:bCs/>
          <w:lang w:val="sr-Latn-CS" w:bidi="ar-SA"/>
        </w:rPr>
      </w:pPr>
    </w:p>
    <w:p w:rsidR="00670432" w:rsidRPr="009F2C18" w:rsidRDefault="00670432" w:rsidP="00670432">
      <w:pPr>
        <w:spacing w:after="0" w:line="240" w:lineRule="auto"/>
        <w:ind w:firstLine="567"/>
        <w:jc w:val="both"/>
        <w:rPr>
          <w:rFonts w:eastAsia="Calibri"/>
          <w:lang w:bidi="ar-SA"/>
        </w:rPr>
      </w:pPr>
      <w:r w:rsidRPr="009F2C18">
        <w:rPr>
          <w:rFonts w:eastAsia="Calibri"/>
          <w:lang w:val="sr-Latn-CS" w:bidi="ar-SA"/>
        </w:rPr>
        <w:t xml:space="preserve">Ponuđač može ispunjenost uslova u pogledu posjedovanja </w:t>
      </w:r>
      <w:r w:rsidRPr="009F2C18">
        <w:rPr>
          <w:rFonts w:eastAsia="Calibri"/>
          <w:lang w:bidi="ar-SA"/>
        </w:rPr>
        <w:t>dozvole, licence, odobrenja ili drugog akta za obavljanje djelatnosti koja je predmet javne nabavke i u pogledu stručno – tehničke i kadrovske osposobljenosti dokazati preko podugovarača, odnosno podizvođača.</w:t>
      </w:r>
    </w:p>
    <w:p w:rsidR="00670432" w:rsidRPr="009F2C18" w:rsidRDefault="00670432" w:rsidP="00670432">
      <w:pPr>
        <w:spacing w:after="0" w:line="240" w:lineRule="auto"/>
        <w:ind w:firstLine="567"/>
        <w:jc w:val="both"/>
        <w:rPr>
          <w:rFonts w:eastAsia="Calibri"/>
          <w:lang w:bidi="ar-SA"/>
        </w:rPr>
      </w:pPr>
      <w:r w:rsidRPr="009F2C18">
        <w:rPr>
          <w:rFonts w:eastAsia="Calibri"/>
          <w:lang w:bidi="ar-SA"/>
        </w:rPr>
        <w:t xml:space="preserve">Ponuđač može stručno – tehničku i kadrovsku osposobljenost dokazati korišćenjem kapaciteta drugog pravnog i fizičkog lica ukoliko su mu stavljeni </w:t>
      </w:r>
      <w:proofErr w:type="gramStart"/>
      <w:r w:rsidRPr="009F2C18">
        <w:rPr>
          <w:rFonts w:eastAsia="Calibri"/>
          <w:lang w:bidi="ar-SA"/>
        </w:rPr>
        <w:t>na</w:t>
      </w:r>
      <w:proofErr w:type="gramEnd"/>
      <w:r w:rsidRPr="009F2C18">
        <w:rPr>
          <w:rFonts w:eastAsia="Calibri"/>
          <w:lang w:bidi="ar-SA"/>
        </w:rPr>
        <w:t xml:space="preserve"> raspolaganje, u skladu sa zakonom.</w:t>
      </w:r>
    </w:p>
    <w:p w:rsidR="00670432" w:rsidRPr="009F2C18" w:rsidRDefault="00670432" w:rsidP="00670432">
      <w:pPr>
        <w:spacing w:after="0" w:line="240" w:lineRule="auto"/>
        <w:ind w:firstLine="567"/>
        <w:jc w:val="both"/>
        <w:rPr>
          <w:rFonts w:eastAsia="Calibri"/>
          <w:lang w:bidi="ar-SA"/>
        </w:rPr>
      </w:pPr>
    </w:p>
    <w:p w:rsidR="00670432" w:rsidRPr="009F2C18" w:rsidRDefault="00670432" w:rsidP="00670432">
      <w:pPr>
        <w:shd w:val="clear" w:color="auto" w:fill="FFFFFF"/>
        <w:autoSpaceDE w:val="0"/>
        <w:autoSpaceDN w:val="0"/>
        <w:adjustRightInd w:val="0"/>
        <w:spacing w:after="0" w:line="240" w:lineRule="auto"/>
        <w:ind w:left="567"/>
        <w:rPr>
          <w:rFonts w:eastAsia="Calibri"/>
          <w:b/>
          <w:bCs/>
          <w:u w:val="single"/>
          <w:lang w:bidi="ar-SA"/>
        </w:rPr>
      </w:pPr>
      <w:r w:rsidRPr="009F2C18">
        <w:rPr>
          <w:rFonts w:eastAsia="Calibri"/>
          <w:b/>
          <w:bCs/>
          <w:u w:val="single"/>
          <w:lang w:bidi="ar-SA"/>
        </w:rPr>
        <w:t>11. Sredstva finansijskog obezbjeđenja - garancije</w:t>
      </w:r>
    </w:p>
    <w:p w:rsidR="00670432" w:rsidRPr="009F2C18" w:rsidRDefault="00670432" w:rsidP="00670432">
      <w:pPr>
        <w:spacing w:after="0" w:line="240" w:lineRule="auto"/>
        <w:ind w:firstLine="567"/>
        <w:jc w:val="both"/>
        <w:rPr>
          <w:rFonts w:eastAsia="Calibri"/>
          <w:b/>
          <w:bCs/>
          <w:u w:val="single"/>
          <w:lang w:val="sr-Latn-CS" w:bidi="ar-SA"/>
        </w:rPr>
      </w:pPr>
    </w:p>
    <w:p w:rsidR="00670432" w:rsidRPr="009F2C18" w:rsidRDefault="00670432" w:rsidP="00670432">
      <w:pPr>
        <w:spacing w:after="0" w:line="240" w:lineRule="auto"/>
        <w:ind w:firstLine="567"/>
        <w:jc w:val="both"/>
        <w:rPr>
          <w:rFonts w:eastAsia="Calibri"/>
          <w:lang w:val="sr-Latn-CS" w:bidi="ar-SA"/>
        </w:rPr>
      </w:pPr>
      <w:r w:rsidRPr="009F2C18">
        <w:rPr>
          <w:rFonts w:eastAsia="Calibri"/>
          <w:b/>
          <w:bCs/>
          <w:u w:val="single"/>
          <w:lang w:val="sr-Latn-CS" w:bidi="ar-SA"/>
        </w:rPr>
        <w:t xml:space="preserve">11.1 Način dostavljanja garancije ponude </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Garancija ponude koja sadrži klauzulu da je validna ukoliko je perforirana dostavlja se i povezuje u ponudi jemstvenikom </w:t>
      </w:r>
      <w:proofErr w:type="gramStart"/>
      <w:r w:rsidRPr="009F2C18">
        <w:rPr>
          <w:rFonts w:eastAsia="Calibri"/>
          <w:lang w:bidi="ar-SA"/>
        </w:rPr>
        <w:t>sa</w:t>
      </w:r>
      <w:proofErr w:type="gramEnd"/>
      <w:r w:rsidRPr="009F2C18">
        <w:rPr>
          <w:rFonts w:eastAsia="Calibri"/>
          <w:lang w:bidi="ar-SA"/>
        </w:rPr>
        <w:t xml:space="preserve"> ostalim dokumentima ponude. Na ovaj način se dostavlja i povezuje garancija ponude uz koju je kao posebni dokument dostavljena navedena klauzula izdavaoca garancije.</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 Ako garancija ponude ne sadrži klauzulu da je validna ukoliko je perforirana </w:t>
      </w:r>
      <w:proofErr w:type="gramStart"/>
      <w:r w:rsidRPr="009F2C18">
        <w:rPr>
          <w:rFonts w:eastAsia="Calibri"/>
          <w:lang w:bidi="ar-SA"/>
        </w:rPr>
        <w:t>ili</w:t>
      </w:r>
      <w:proofErr w:type="gramEnd"/>
      <w:r w:rsidRPr="009F2C18">
        <w:rPr>
          <w:rFonts w:eastAsia="Calibri"/>
          <w:lang w:bidi="ar-SA"/>
        </w:rPr>
        <w:t xml:space="preserve"> ako uz garanciju nije dostavljen posebni dokument koji sadrži takvu klauzulu, garancija ponude se dostavlja u dvolisnoj providnoj plastičnoj foliji koja se zatvara po svakoj strani tako da se garancija ponude ne može naknadno ubacivati, odstranjivati ili zamjenjivati. Zatvaranje plastične folije može se vršiti i jemstvenikom kojim se povezuje ponuda u cjelinu na način što će se plastična folija perforirati po obodu svake strane sa najmanje po dvije perforacije kroz koje će se provući jemstvenik kojim se povezuje ponuda, tako da se garancija ponude ne može naknadno ubacivati, odstranjivati ili zamjenjivati, a da se ista vidno ne ošteti, kao ni jemstvenik kojim je zatvorena plastična folija i kojim je uvezana ponuda. Ako se garancija ponude sastoji iz više listova svaki list garancije se dostavlja </w:t>
      </w:r>
      <w:proofErr w:type="gramStart"/>
      <w:r w:rsidRPr="009F2C18">
        <w:rPr>
          <w:rFonts w:eastAsia="Calibri"/>
          <w:lang w:bidi="ar-SA"/>
        </w:rPr>
        <w:t>na</w:t>
      </w:r>
      <w:proofErr w:type="gramEnd"/>
      <w:r w:rsidRPr="009F2C18">
        <w:rPr>
          <w:rFonts w:eastAsia="Calibri"/>
          <w:lang w:bidi="ar-SA"/>
        </w:rPr>
        <w:t xml:space="preserve"> naprijed opisani način.</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Garancija ponude se prilaže </w:t>
      </w:r>
      <w:proofErr w:type="gramStart"/>
      <w:r w:rsidRPr="009F2C18">
        <w:rPr>
          <w:rFonts w:eastAsia="Calibri"/>
          <w:lang w:bidi="ar-SA"/>
        </w:rPr>
        <w:t>na</w:t>
      </w:r>
      <w:proofErr w:type="gramEnd"/>
      <w:r w:rsidRPr="009F2C18">
        <w:rPr>
          <w:rFonts w:eastAsia="Calibri"/>
          <w:lang w:bidi="ar-SA"/>
        </w:rPr>
        <w:t xml:space="preserve"> način opisan pod tačkom 3 ovog uputstva (način pripremanja ponude po partijama).</w:t>
      </w:r>
    </w:p>
    <w:p w:rsidR="00670432" w:rsidRPr="009F2C18" w:rsidRDefault="00670432" w:rsidP="00670432">
      <w:pPr>
        <w:autoSpaceDE w:val="0"/>
        <w:autoSpaceDN w:val="0"/>
        <w:adjustRightInd w:val="0"/>
        <w:spacing w:after="0" w:line="240" w:lineRule="auto"/>
        <w:ind w:firstLine="567"/>
        <w:jc w:val="both"/>
        <w:rPr>
          <w:rFonts w:eastAsia="Calibri"/>
          <w:b/>
          <w:bCs/>
          <w:u w:val="single"/>
          <w:lang w:bidi="ar-SA"/>
        </w:rPr>
      </w:pPr>
    </w:p>
    <w:p w:rsidR="00670432" w:rsidRPr="009F2C18" w:rsidRDefault="00670432" w:rsidP="00670432">
      <w:pPr>
        <w:autoSpaceDE w:val="0"/>
        <w:autoSpaceDN w:val="0"/>
        <w:adjustRightInd w:val="0"/>
        <w:spacing w:after="0" w:line="240" w:lineRule="auto"/>
        <w:ind w:firstLine="567"/>
        <w:jc w:val="both"/>
        <w:rPr>
          <w:rFonts w:eastAsia="Calibri"/>
          <w:b/>
          <w:bCs/>
          <w:lang w:bidi="ar-SA"/>
        </w:rPr>
      </w:pPr>
      <w:r w:rsidRPr="009F2C18">
        <w:rPr>
          <w:rFonts w:eastAsia="Calibri"/>
          <w:b/>
          <w:bCs/>
          <w:u w:val="single"/>
          <w:lang w:bidi="ar-SA"/>
        </w:rPr>
        <w:t>11.2 Zajednički uslovi za garanciju ponude i sredstva finansijskog obezbjeđenja ugovora o javnoj nabavci</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Garancija ponude i sredstva finansijskog obezbjeđenja ugovora o javnoj nabavci mogu biti izdata </w:t>
      </w:r>
      <w:proofErr w:type="gramStart"/>
      <w:r w:rsidRPr="009F2C18">
        <w:rPr>
          <w:rFonts w:eastAsia="Calibri"/>
          <w:lang w:bidi="ar-SA"/>
        </w:rPr>
        <w:t>od</w:t>
      </w:r>
      <w:proofErr w:type="gramEnd"/>
      <w:r w:rsidRPr="009F2C18">
        <w:rPr>
          <w:rFonts w:eastAsia="Calibri"/>
          <w:lang w:bidi="ar-SA"/>
        </w:rPr>
        <w:t xml:space="preserve"> banke, društva za osiguranje ili druge organizacije koja je zakonom ili na osnovu zakona ovlašćena za davanje garancija.</w:t>
      </w:r>
    </w:p>
    <w:p w:rsidR="00670432" w:rsidRPr="009F2C18" w:rsidRDefault="00670432" w:rsidP="00670432">
      <w:pPr>
        <w:spacing w:after="0" w:line="240" w:lineRule="auto"/>
        <w:ind w:firstLine="567"/>
        <w:jc w:val="both"/>
        <w:rPr>
          <w:rFonts w:eastAsia="Calibri"/>
          <w:lang w:bidi="ar-SA"/>
        </w:rPr>
      </w:pPr>
      <w:r w:rsidRPr="009F2C18">
        <w:rPr>
          <w:rFonts w:eastAsia="Calibri"/>
          <w:lang w:bidi="ar-SA"/>
        </w:rPr>
        <w:t xml:space="preserve">U garanciji ponude i sredstvu finansijskog obezbjeđenja ugovora o javnoj nabavci mora biti naveden broj i datum tenderske dokumentacije </w:t>
      </w:r>
      <w:proofErr w:type="gramStart"/>
      <w:r w:rsidRPr="009F2C18">
        <w:rPr>
          <w:rFonts w:eastAsia="Calibri"/>
          <w:lang w:bidi="ar-SA"/>
        </w:rPr>
        <w:t>na</w:t>
      </w:r>
      <w:proofErr w:type="gramEnd"/>
      <w:r w:rsidRPr="009F2C18">
        <w:rPr>
          <w:rFonts w:eastAsia="Calibri"/>
          <w:lang w:bidi="ar-SA"/>
        </w:rPr>
        <w:t xml:space="preserve"> koji se odnosi ponuda, iznos na koji se garancija daje i da je bezuslovna i plativa na prvi poziv naručioca nakon nastanka razloga na koji se odnosi.</w:t>
      </w:r>
    </w:p>
    <w:p w:rsidR="00670432" w:rsidRPr="009F2C18" w:rsidRDefault="00670432" w:rsidP="00670432">
      <w:pPr>
        <w:spacing w:after="0" w:line="240" w:lineRule="auto"/>
        <w:ind w:firstLine="567"/>
        <w:jc w:val="both"/>
        <w:rPr>
          <w:rFonts w:eastAsia="Calibri"/>
          <w:lang w:val="sr-Latn-CS" w:bidi="ar-SA"/>
        </w:rPr>
      </w:pPr>
      <w:r w:rsidRPr="009F2C18">
        <w:rPr>
          <w:rFonts w:eastAsia="Calibri"/>
          <w:lang w:val="sr-Latn-CS" w:bidi="ar-SA"/>
        </w:rPr>
        <w:t>U slučaju kada se ponuda podnosi za više partija ponuđač može u ponudi dostaviti jednu garanciju ponude za sve partije za koje podnosi ponudu uz navođenje partija na koje se odnosi i iznosa garancije za svaku partiju ili da za svaku partiju dostavi posebnu garanciju ponude.</w:t>
      </w:r>
    </w:p>
    <w:p w:rsidR="00670432" w:rsidRPr="009F2C18" w:rsidRDefault="00670432" w:rsidP="00670432">
      <w:pPr>
        <w:spacing w:after="0" w:line="240" w:lineRule="auto"/>
        <w:ind w:firstLine="567"/>
        <w:jc w:val="both"/>
        <w:rPr>
          <w:rFonts w:eastAsia="Calibri"/>
          <w:lang w:val="sr-Latn-CS" w:bidi="ar-SA"/>
        </w:rPr>
      </w:pPr>
    </w:p>
    <w:p w:rsidR="00670432" w:rsidRPr="009F2C18" w:rsidRDefault="00670432" w:rsidP="00670432">
      <w:pPr>
        <w:shd w:val="clear" w:color="auto" w:fill="FFFFFF"/>
        <w:spacing w:after="0" w:line="240" w:lineRule="auto"/>
        <w:ind w:firstLine="567"/>
        <w:jc w:val="both"/>
        <w:rPr>
          <w:rFonts w:eastAsia="Calibri"/>
          <w:lang w:bidi="ar-SA"/>
        </w:rPr>
      </w:pPr>
      <w:r w:rsidRPr="009F2C18">
        <w:rPr>
          <w:rFonts w:eastAsia="Calibri"/>
          <w:b/>
          <w:bCs/>
          <w:u w:val="single"/>
          <w:lang w:val="sr-Latn-CS" w:bidi="ar-SA"/>
        </w:rPr>
        <w:t>12. Način iskazivanja ponuđene cijene</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Ponuđač dostavlja ponudu sa cijenom/ama izraženom u EUR-ima, sa posebno iskazanim PDV-om, na način predviđen obrascem “Finansijski dio ponude” koji je sastavni dio Tenderske dokumentacije.</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U ponuđenu cijenu uračunavaju se svi troškovi i popusti </w:t>
      </w:r>
      <w:proofErr w:type="gramStart"/>
      <w:r w:rsidRPr="009F2C18">
        <w:rPr>
          <w:rFonts w:eastAsia="Calibri"/>
          <w:lang w:bidi="ar-SA"/>
        </w:rPr>
        <w:t>na</w:t>
      </w:r>
      <w:proofErr w:type="gramEnd"/>
      <w:r w:rsidRPr="009F2C18">
        <w:rPr>
          <w:rFonts w:eastAsia="Calibri"/>
          <w:lang w:bidi="ar-SA"/>
        </w:rPr>
        <w:t xml:space="preserve"> ukupnu ponuđenu cijenu, sa posebno iskazanim PDV-om, u skladu sa zakonom.</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Ponuđena cijena/e piše se brojkama.</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Ponuđena cijena/e izražava se za cjelokupni predmet javne nabavke, </w:t>
      </w:r>
      <w:proofErr w:type="gramStart"/>
      <w:r w:rsidRPr="009F2C18">
        <w:rPr>
          <w:rFonts w:eastAsia="Calibri"/>
          <w:lang w:bidi="ar-SA"/>
        </w:rPr>
        <w:t>a</w:t>
      </w:r>
      <w:proofErr w:type="gramEnd"/>
      <w:r w:rsidRPr="009F2C18">
        <w:rPr>
          <w:rFonts w:eastAsia="Calibri"/>
          <w:lang w:bidi="ar-SA"/>
        </w:rPr>
        <w:t xml:space="preserve"> ukoliko je predmet javne nabavke određen po partijama za svaku partiju za koju se podnosi ponuda dostavlja se posebno Finansijski dio ponude. </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lastRenderedPageBreak/>
        <w:t xml:space="preserve">Ako je cijena najpovoljnije ponude niža najmanje za 30% u odnosu </w:t>
      </w:r>
      <w:proofErr w:type="gramStart"/>
      <w:r w:rsidRPr="009F2C18">
        <w:rPr>
          <w:rFonts w:eastAsia="Calibri"/>
          <w:lang w:bidi="ar-SA"/>
        </w:rPr>
        <w:t>na</w:t>
      </w:r>
      <w:proofErr w:type="gramEnd"/>
      <w:r w:rsidRPr="009F2C18">
        <w:rPr>
          <w:rFonts w:eastAsia="Calibri"/>
          <w:lang w:bidi="ar-SA"/>
        </w:rPr>
        <w:t xml:space="preserve"> prosječno ponuđenu cijenu svih ispravnih ponuda ponuđač je dužan da na zahtjev naručioca dostavi obrazloženje u skladu sa Zakonom o javnim nabavkama (“Službeni list CG”, broj 42/11, 57/14, 28/15 i 42/17).</w:t>
      </w:r>
    </w:p>
    <w:p w:rsidR="00670432" w:rsidRPr="009F2C18" w:rsidRDefault="00670432" w:rsidP="00670432">
      <w:pPr>
        <w:shd w:val="clear" w:color="auto" w:fill="FFFFFF"/>
        <w:autoSpaceDE w:val="0"/>
        <w:autoSpaceDN w:val="0"/>
        <w:adjustRightInd w:val="0"/>
        <w:spacing w:after="0" w:line="240" w:lineRule="auto"/>
        <w:ind w:firstLine="567"/>
        <w:rPr>
          <w:rFonts w:eastAsia="Calibri"/>
          <w:b/>
          <w:bCs/>
          <w:u w:val="single"/>
          <w:lang w:bidi="ar-SA"/>
        </w:rPr>
      </w:pPr>
    </w:p>
    <w:p w:rsidR="00670432" w:rsidRPr="009F2C18" w:rsidRDefault="00670432" w:rsidP="00670432">
      <w:pPr>
        <w:shd w:val="clear" w:color="auto" w:fill="FFFFFF"/>
        <w:autoSpaceDE w:val="0"/>
        <w:autoSpaceDN w:val="0"/>
        <w:adjustRightInd w:val="0"/>
        <w:spacing w:after="0" w:line="240" w:lineRule="auto"/>
        <w:ind w:firstLine="567"/>
        <w:rPr>
          <w:rFonts w:eastAsia="Calibri"/>
          <w:lang w:bidi="ar-SA"/>
        </w:rPr>
      </w:pPr>
      <w:r w:rsidRPr="009F2C18">
        <w:rPr>
          <w:rFonts w:eastAsia="Calibri"/>
          <w:b/>
          <w:bCs/>
          <w:u w:val="single"/>
          <w:lang w:bidi="ar-SA"/>
        </w:rPr>
        <w:t>13. Alternativna ponuda</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Ukoliko je naručilac predvidio mogućnost podnošenja alternativne ponude, </w:t>
      </w:r>
      <w:r w:rsidR="00C07C80" w:rsidRPr="009F2C18">
        <w:rPr>
          <w:rFonts w:eastAsia="Calibri"/>
          <w:lang w:bidi="ar-SA"/>
        </w:rPr>
        <w:t>ponuđač može</w:t>
      </w:r>
      <w:r w:rsidRPr="009F2C18">
        <w:rPr>
          <w:rFonts w:eastAsia="Calibri"/>
          <w:lang w:bidi="ar-SA"/>
        </w:rPr>
        <w:t xml:space="preserve"> dostaviti samo jednu ponudu: alternativnu </w:t>
      </w:r>
      <w:proofErr w:type="gramStart"/>
      <w:r w:rsidRPr="009F2C18">
        <w:rPr>
          <w:rFonts w:eastAsia="Calibri"/>
          <w:lang w:bidi="ar-SA"/>
        </w:rPr>
        <w:t>ili</w:t>
      </w:r>
      <w:proofErr w:type="gramEnd"/>
      <w:r w:rsidRPr="009F2C18">
        <w:rPr>
          <w:rFonts w:eastAsia="Calibri"/>
          <w:lang w:bidi="ar-SA"/>
        </w:rPr>
        <w:t xml:space="preserve"> onakvu kakvu je naručilac zahtijevao tehničkim karakteristikama ili specifikacijam predmeta javne nabavke, odnosno predmjera radova, date u tenderskoj dokumentaciji. </w:t>
      </w:r>
    </w:p>
    <w:p w:rsidR="00670432" w:rsidRPr="009F2C18" w:rsidRDefault="00670432" w:rsidP="00670432">
      <w:pPr>
        <w:shd w:val="clear" w:color="auto" w:fill="FFFFFF"/>
        <w:autoSpaceDE w:val="0"/>
        <w:autoSpaceDN w:val="0"/>
        <w:adjustRightInd w:val="0"/>
        <w:spacing w:after="0" w:line="240" w:lineRule="auto"/>
        <w:ind w:firstLine="567"/>
        <w:jc w:val="both"/>
        <w:rPr>
          <w:rFonts w:eastAsia="Calibri"/>
          <w:b/>
          <w:bCs/>
          <w:u w:val="single"/>
          <w:lang w:bidi="ar-SA"/>
        </w:rPr>
      </w:pPr>
    </w:p>
    <w:p w:rsidR="00670432" w:rsidRPr="009F2C18" w:rsidRDefault="00670432" w:rsidP="00670432">
      <w:pPr>
        <w:shd w:val="clear" w:color="auto" w:fill="FFFFFF"/>
        <w:autoSpaceDE w:val="0"/>
        <w:autoSpaceDN w:val="0"/>
        <w:adjustRightInd w:val="0"/>
        <w:spacing w:after="0" w:line="240" w:lineRule="auto"/>
        <w:ind w:firstLine="567"/>
        <w:jc w:val="both"/>
        <w:rPr>
          <w:rFonts w:eastAsia="Calibri"/>
          <w:lang w:bidi="ar-SA"/>
        </w:rPr>
      </w:pPr>
      <w:r w:rsidRPr="009F2C18">
        <w:rPr>
          <w:rFonts w:eastAsia="Calibri"/>
          <w:b/>
          <w:bCs/>
          <w:u w:val="single"/>
          <w:lang w:bidi="ar-SA"/>
        </w:rPr>
        <w:t>14. Nacrt ugovora o javnoj nabavci i nacrt okvirnog sporazuma</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Ponuđač je dužan da u ponudi dostavi Nacrt ugovora o javnoj nabavci potpisan </w:t>
      </w:r>
      <w:proofErr w:type="gramStart"/>
      <w:r w:rsidRPr="009F2C18">
        <w:rPr>
          <w:rFonts w:eastAsia="Calibri"/>
          <w:lang w:bidi="ar-SA"/>
        </w:rPr>
        <w:t>od</w:t>
      </w:r>
      <w:proofErr w:type="gramEnd"/>
      <w:r w:rsidRPr="009F2C18">
        <w:rPr>
          <w:rFonts w:eastAsia="Calibri"/>
          <w:lang w:bidi="ar-SA"/>
        </w:rPr>
        <w:t xml:space="preserve"> strane ovlašćenog lica na mjestu predviđenom za davanje saglasnosti na isti, a ako je predviđeno zaključivanje okvirnog sporazuma i Nacrt okvirnog sporazuma potpisan od strane ovlašćenog lica na mjestu predviđenom za davanje saglasnosti na isti. </w:t>
      </w:r>
    </w:p>
    <w:p w:rsidR="00670432" w:rsidRPr="009F2C18" w:rsidRDefault="00670432" w:rsidP="00670432">
      <w:pPr>
        <w:autoSpaceDE w:val="0"/>
        <w:autoSpaceDN w:val="0"/>
        <w:adjustRightInd w:val="0"/>
        <w:spacing w:after="0" w:line="240" w:lineRule="auto"/>
        <w:jc w:val="both"/>
        <w:rPr>
          <w:rFonts w:eastAsia="Calibri"/>
          <w:lang w:bidi="ar-SA"/>
        </w:rPr>
      </w:pPr>
    </w:p>
    <w:p w:rsidR="00670432" w:rsidRPr="009F2C18" w:rsidRDefault="00670432" w:rsidP="00670432">
      <w:pPr>
        <w:shd w:val="clear" w:color="auto" w:fill="FFFFFF"/>
        <w:autoSpaceDE w:val="0"/>
        <w:autoSpaceDN w:val="0"/>
        <w:adjustRightInd w:val="0"/>
        <w:spacing w:after="0" w:line="240" w:lineRule="auto"/>
        <w:ind w:firstLine="567"/>
        <w:rPr>
          <w:rFonts w:eastAsia="Calibri"/>
          <w:lang w:bidi="ar-SA"/>
        </w:rPr>
      </w:pPr>
      <w:r w:rsidRPr="009F2C18">
        <w:rPr>
          <w:rFonts w:eastAsia="Calibri"/>
          <w:b/>
          <w:bCs/>
          <w:u w:val="single"/>
          <w:lang w:bidi="ar-SA"/>
        </w:rPr>
        <w:t>15. Blagovremenost ponude</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Ponuda je blagovremeno podnesena ako je uručena naručiocu prije isteka roka predviđenog za podnošenje ponuda koji je predviđen Tenderskom dokumentacijom.</w:t>
      </w:r>
    </w:p>
    <w:p w:rsidR="00670432" w:rsidRPr="009F2C18" w:rsidRDefault="00670432" w:rsidP="00670432">
      <w:pPr>
        <w:shd w:val="clear" w:color="auto" w:fill="FFFFFF"/>
        <w:autoSpaceDE w:val="0"/>
        <w:autoSpaceDN w:val="0"/>
        <w:adjustRightInd w:val="0"/>
        <w:spacing w:after="0" w:line="240" w:lineRule="auto"/>
        <w:ind w:firstLine="567"/>
        <w:rPr>
          <w:rFonts w:eastAsia="Calibri"/>
          <w:b/>
          <w:bCs/>
          <w:u w:val="single"/>
          <w:lang w:bidi="ar-SA"/>
        </w:rPr>
      </w:pPr>
    </w:p>
    <w:p w:rsidR="00670432" w:rsidRPr="009F2C18" w:rsidRDefault="00670432" w:rsidP="00670432">
      <w:pPr>
        <w:shd w:val="clear" w:color="auto" w:fill="FFFFFF"/>
        <w:autoSpaceDE w:val="0"/>
        <w:autoSpaceDN w:val="0"/>
        <w:adjustRightInd w:val="0"/>
        <w:spacing w:after="0" w:line="240" w:lineRule="auto"/>
        <w:ind w:firstLine="567"/>
        <w:rPr>
          <w:rFonts w:eastAsia="Calibri"/>
          <w:lang w:bidi="ar-SA"/>
        </w:rPr>
      </w:pPr>
      <w:r w:rsidRPr="009F2C18">
        <w:rPr>
          <w:rFonts w:eastAsia="Calibri"/>
          <w:b/>
          <w:bCs/>
          <w:u w:val="single"/>
          <w:lang w:bidi="ar-SA"/>
        </w:rPr>
        <w:t>16. Period važenja ponude</w:t>
      </w:r>
    </w:p>
    <w:p w:rsidR="00670432" w:rsidRPr="009F2C18" w:rsidRDefault="00670432" w:rsidP="00670432">
      <w:pPr>
        <w:autoSpaceDE w:val="0"/>
        <w:autoSpaceDN w:val="0"/>
        <w:adjustRightInd w:val="0"/>
        <w:spacing w:after="0" w:line="240" w:lineRule="auto"/>
        <w:ind w:firstLine="567"/>
        <w:rPr>
          <w:rFonts w:eastAsia="Calibri"/>
          <w:lang w:bidi="ar-SA"/>
        </w:rPr>
      </w:pPr>
      <w:r w:rsidRPr="009F2C18">
        <w:rPr>
          <w:rFonts w:eastAsia="Calibri"/>
          <w:lang w:bidi="ar-SA"/>
        </w:rPr>
        <w:t xml:space="preserve">Period važenja ponude ne može da bude kraći </w:t>
      </w:r>
      <w:proofErr w:type="gramStart"/>
      <w:r w:rsidRPr="009F2C18">
        <w:rPr>
          <w:rFonts w:eastAsia="Calibri"/>
          <w:lang w:bidi="ar-SA"/>
        </w:rPr>
        <w:t>od</w:t>
      </w:r>
      <w:proofErr w:type="gramEnd"/>
      <w:r w:rsidRPr="009F2C18">
        <w:rPr>
          <w:rFonts w:eastAsia="Calibri"/>
          <w:lang w:bidi="ar-SA"/>
        </w:rPr>
        <w:t xml:space="preserve"> roka definisanog u Pozivu.</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Istekom važenja ponude naručilac može, u pisanoj formi, da zahtijeva </w:t>
      </w:r>
      <w:proofErr w:type="gramStart"/>
      <w:r w:rsidRPr="009F2C18">
        <w:rPr>
          <w:rFonts w:eastAsia="Calibri"/>
          <w:lang w:bidi="ar-SA"/>
        </w:rPr>
        <w:t>od</w:t>
      </w:r>
      <w:proofErr w:type="gramEnd"/>
      <w:r w:rsidRPr="009F2C18">
        <w:rPr>
          <w:rFonts w:eastAsia="Calibri"/>
          <w:lang w:bidi="ar-SA"/>
        </w:rPr>
        <w:t xml:space="preserve"> ponuđača da produži period važenja ponude do određenog datuma. Ukoliko ponuđač odbije zahtjev za produženje važenja ponude smatraće se da je odustao </w:t>
      </w:r>
      <w:proofErr w:type="gramStart"/>
      <w:r w:rsidRPr="009F2C18">
        <w:rPr>
          <w:rFonts w:eastAsia="Calibri"/>
          <w:lang w:bidi="ar-SA"/>
        </w:rPr>
        <w:t>od</w:t>
      </w:r>
      <w:proofErr w:type="gramEnd"/>
      <w:r w:rsidRPr="009F2C18">
        <w:rPr>
          <w:rFonts w:eastAsia="Calibri"/>
          <w:lang w:bidi="ar-SA"/>
        </w:rPr>
        <w:t xml:space="preserve"> ponude. Ponuđač koji prihvati zahtjev za produženje važenja ponude ne može da mijenja ponudu.</w:t>
      </w:r>
    </w:p>
    <w:p w:rsidR="00670432" w:rsidRPr="009F2C18" w:rsidRDefault="00670432" w:rsidP="00670432">
      <w:pPr>
        <w:shd w:val="clear" w:color="auto" w:fill="FFFFFF"/>
        <w:autoSpaceDE w:val="0"/>
        <w:autoSpaceDN w:val="0"/>
        <w:adjustRightInd w:val="0"/>
        <w:spacing w:after="0" w:line="240" w:lineRule="auto"/>
        <w:ind w:firstLine="708"/>
        <w:rPr>
          <w:rFonts w:eastAsia="Calibri"/>
          <w:b/>
          <w:bCs/>
          <w:u w:val="single"/>
          <w:lang w:bidi="ar-SA"/>
        </w:rPr>
      </w:pPr>
    </w:p>
    <w:p w:rsidR="00670432" w:rsidRPr="009F2C18" w:rsidRDefault="00670432" w:rsidP="00670432">
      <w:pPr>
        <w:shd w:val="clear" w:color="auto" w:fill="FFFFFF"/>
        <w:autoSpaceDE w:val="0"/>
        <w:autoSpaceDN w:val="0"/>
        <w:adjustRightInd w:val="0"/>
        <w:spacing w:after="0" w:line="240" w:lineRule="auto"/>
        <w:ind w:firstLine="567"/>
        <w:rPr>
          <w:rFonts w:eastAsia="Calibri"/>
          <w:lang w:bidi="ar-SA"/>
        </w:rPr>
      </w:pPr>
      <w:r w:rsidRPr="009F2C18">
        <w:rPr>
          <w:rFonts w:eastAsia="Calibri"/>
          <w:b/>
          <w:bCs/>
          <w:u w:val="single"/>
          <w:lang w:bidi="ar-SA"/>
        </w:rPr>
        <w:t>17. Pojašnjenje tenderske dokumentacije</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Zainteresovano lice ima pravo da zahtijeva </w:t>
      </w:r>
      <w:proofErr w:type="gramStart"/>
      <w:r w:rsidRPr="009F2C18">
        <w:rPr>
          <w:rFonts w:eastAsia="Calibri"/>
          <w:lang w:bidi="ar-SA"/>
        </w:rPr>
        <w:t>od</w:t>
      </w:r>
      <w:proofErr w:type="gramEnd"/>
      <w:r w:rsidRPr="009F2C18">
        <w:rPr>
          <w:rFonts w:eastAsia="Calibri"/>
          <w:lang w:bidi="ar-SA"/>
        </w:rPr>
        <w:t xml:space="preserve"> naručioca pojašnjenje tenderske dokumentacije u roku od </w:t>
      </w:r>
      <w:r w:rsidR="00CB11E2" w:rsidRPr="009F2C18">
        <w:rPr>
          <w:rFonts w:eastAsia="Calibri"/>
          <w:b/>
          <w:lang w:bidi="ar-SA"/>
        </w:rPr>
        <w:t>8</w:t>
      </w:r>
      <w:r w:rsidRPr="009F2C18">
        <w:rPr>
          <w:rFonts w:eastAsia="Calibri"/>
          <w:lang w:bidi="ar-SA"/>
        </w:rPr>
        <w:t xml:space="preserve"> dana</w:t>
      </w:r>
      <w:r w:rsidRPr="009F2C18">
        <w:rPr>
          <w:rFonts w:eastAsia="Calibri"/>
          <w:vertAlign w:val="superscript"/>
          <w:lang w:bidi="ar-SA"/>
        </w:rPr>
        <w:footnoteReference w:id="15"/>
      </w:r>
      <w:r w:rsidRPr="009F2C18">
        <w:rPr>
          <w:rFonts w:eastAsia="Calibri"/>
          <w:lang w:bidi="ar-SA"/>
        </w:rPr>
        <w:t xml:space="preserve">, od dana objavljivanja, odnosno dostavljanja tenderske dokumentacije. </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Zahtjev za pojašnjenje tenderske dokumentacije podnosi se u pisanoj formi (poštom, faxom, e-mailom...) </w:t>
      </w:r>
      <w:proofErr w:type="gramStart"/>
      <w:r w:rsidRPr="009F2C18">
        <w:rPr>
          <w:rFonts w:eastAsia="Calibri"/>
          <w:lang w:bidi="ar-SA"/>
        </w:rPr>
        <w:t>na</w:t>
      </w:r>
      <w:proofErr w:type="gramEnd"/>
      <w:r w:rsidRPr="009F2C18">
        <w:rPr>
          <w:rFonts w:eastAsia="Calibri"/>
          <w:lang w:bidi="ar-SA"/>
        </w:rPr>
        <w:t xml:space="preserve"> adresu naručioca.</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Pojašnjenje tenderske dokumentacije predstavlja sastavni dio tenderske dokumentacije.</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Naručilac je dužan da pojašnjenje tenderske dokumentacije, dostavi podnosiocu zahtjeva i da ga objavi </w:t>
      </w:r>
      <w:proofErr w:type="gramStart"/>
      <w:r w:rsidRPr="009F2C18">
        <w:rPr>
          <w:rFonts w:eastAsia="Calibri"/>
          <w:lang w:bidi="ar-SA"/>
        </w:rPr>
        <w:t>na</w:t>
      </w:r>
      <w:proofErr w:type="gramEnd"/>
      <w:r w:rsidRPr="009F2C18">
        <w:rPr>
          <w:rFonts w:eastAsia="Calibri"/>
          <w:lang w:bidi="ar-SA"/>
        </w:rPr>
        <w:t xml:space="preserve"> portalu javnih nabavki u roku od tri dana, od dana prijema zahtjeva.</w:t>
      </w:r>
    </w:p>
    <w:p w:rsidR="00670432" w:rsidRPr="009F2C18" w:rsidRDefault="00670432" w:rsidP="00670432">
      <w:pPr>
        <w:autoSpaceDE w:val="0"/>
        <w:autoSpaceDN w:val="0"/>
        <w:adjustRightInd w:val="0"/>
        <w:spacing w:after="0" w:line="240" w:lineRule="auto"/>
        <w:ind w:firstLine="567"/>
        <w:jc w:val="both"/>
        <w:rPr>
          <w:rFonts w:eastAsia="Calibri"/>
          <w:lang w:bidi="ar-SA"/>
        </w:rPr>
      </w:pPr>
    </w:p>
    <w:p w:rsidR="00670432" w:rsidRPr="009F2C18" w:rsidRDefault="00670432" w:rsidP="00670432">
      <w:pPr>
        <w:autoSpaceDE w:val="0"/>
        <w:autoSpaceDN w:val="0"/>
        <w:adjustRightInd w:val="0"/>
        <w:spacing w:after="0" w:line="240" w:lineRule="auto"/>
        <w:jc w:val="both"/>
        <w:rPr>
          <w:rFonts w:eastAsia="Calibri"/>
          <w:highlight w:val="yellow"/>
          <w:lang w:bidi="ar-SA"/>
        </w:rPr>
      </w:pPr>
    </w:p>
    <w:p w:rsidR="00670432" w:rsidRPr="009F2C18" w:rsidRDefault="00670432" w:rsidP="00670432">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eastAsia="Calibri" w:cs="Calibri"/>
          <w:b/>
          <w:bCs/>
          <w:lang w:val="sr-Latn-CS" w:bidi="ar-SA"/>
        </w:rPr>
      </w:pPr>
      <w:r w:rsidRPr="009F2C18">
        <w:rPr>
          <w:rFonts w:eastAsia="Calibri" w:cs="Calibri"/>
          <w:b/>
          <w:lang w:bidi="ar-SA"/>
        </w:rPr>
        <w:t>II</w:t>
      </w:r>
      <w:r w:rsidR="00FD4B24" w:rsidRPr="009F2C18">
        <w:rPr>
          <w:rFonts w:eastAsia="Calibri" w:cs="Calibri"/>
          <w:b/>
          <w:lang w:bidi="ar-SA"/>
        </w:rPr>
        <w:t xml:space="preserve"> </w:t>
      </w:r>
      <w:r w:rsidRPr="009F2C18">
        <w:rPr>
          <w:rFonts w:eastAsia="Calibri" w:cs="Calibri"/>
          <w:b/>
          <w:bCs/>
          <w:lang w:val="sr-Latn-CS" w:bidi="ar-SA"/>
        </w:rPr>
        <w:t>NAČIN PRIPREMANJA I DOSTAVLJANJA PONUDE U ELEKTRONSKOJ FORMI</w:t>
      </w:r>
    </w:p>
    <w:p w:rsidR="00670432" w:rsidRPr="009F2C18" w:rsidRDefault="00670432" w:rsidP="00670432">
      <w:pPr>
        <w:autoSpaceDE w:val="0"/>
        <w:autoSpaceDN w:val="0"/>
        <w:adjustRightInd w:val="0"/>
        <w:spacing w:after="0" w:line="240" w:lineRule="auto"/>
        <w:rPr>
          <w:rFonts w:eastAsia="Calibri"/>
          <w:lang w:bidi="ar-SA"/>
        </w:rPr>
      </w:pP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Ponuđač radi učešća u postupku javne nabavke sačinjava i podnosi ponudu u skladu </w:t>
      </w:r>
      <w:proofErr w:type="gramStart"/>
      <w:r w:rsidRPr="009F2C18">
        <w:rPr>
          <w:rFonts w:eastAsia="Calibri"/>
          <w:lang w:bidi="ar-SA"/>
        </w:rPr>
        <w:t>sa</w:t>
      </w:r>
      <w:proofErr w:type="gramEnd"/>
      <w:r w:rsidRPr="009F2C18">
        <w:rPr>
          <w:rFonts w:eastAsia="Calibri"/>
          <w:lang w:bidi="ar-SA"/>
        </w:rPr>
        <w:t xml:space="preserve"> ovom tenderskom dokumentacijom.</w:t>
      </w: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Ponuda u elektronskoj formi se priprema i podnosi u skladu </w:t>
      </w:r>
      <w:proofErr w:type="gramStart"/>
      <w:r w:rsidRPr="009F2C18">
        <w:rPr>
          <w:rFonts w:eastAsia="Calibri"/>
          <w:lang w:bidi="ar-SA"/>
        </w:rPr>
        <w:t>sa</w:t>
      </w:r>
      <w:proofErr w:type="gramEnd"/>
      <w:r w:rsidRPr="009F2C18">
        <w:rPr>
          <w:rFonts w:eastAsia="Calibri"/>
          <w:lang w:bidi="ar-SA"/>
        </w:rPr>
        <w:t xml:space="preserve"> propisima kojima se uređuje elektronska komunikacija i elektronski potpis.</w:t>
      </w:r>
    </w:p>
    <w:p w:rsidR="00670432" w:rsidRPr="009F2C18" w:rsidRDefault="00670432" w:rsidP="00670432">
      <w:pPr>
        <w:autoSpaceDE w:val="0"/>
        <w:autoSpaceDN w:val="0"/>
        <w:adjustRightInd w:val="0"/>
        <w:spacing w:after="0" w:line="240" w:lineRule="auto"/>
        <w:ind w:firstLine="567"/>
        <w:jc w:val="both"/>
        <w:rPr>
          <w:rFonts w:eastAsia="Calibri"/>
          <w:lang w:bidi="ar-SA"/>
        </w:rPr>
      </w:pPr>
    </w:p>
    <w:p w:rsidR="00670432" w:rsidRPr="009F2C18" w:rsidRDefault="00853D4E" w:rsidP="00670432">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ind w:left="360"/>
        <w:jc w:val="center"/>
        <w:rPr>
          <w:rFonts w:eastAsia="Calibri"/>
          <w:b/>
          <w:bCs/>
          <w:lang w:bidi="ar-SA"/>
        </w:rPr>
      </w:pPr>
      <w:r w:rsidRPr="009F2C18">
        <w:rPr>
          <w:rFonts w:eastAsia="Calibri"/>
          <w:b/>
          <w:bCs/>
          <w:lang w:bidi="ar-SA"/>
        </w:rPr>
        <w:t>III IZMJENE</w:t>
      </w:r>
      <w:r w:rsidR="00670432" w:rsidRPr="009F2C18">
        <w:rPr>
          <w:rFonts w:eastAsia="Calibri"/>
          <w:b/>
          <w:bCs/>
          <w:lang w:bidi="ar-SA"/>
        </w:rPr>
        <w:t xml:space="preserve"> I DOPUNE PONUDE I ODUSTANAK OD PONUDE</w:t>
      </w:r>
    </w:p>
    <w:p w:rsidR="00670432" w:rsidRPr="009F2C18" w:rsidRDefault="00670432" w:rsidP="00670432">
      <w:pPr>
        <w:autoSpaceDE w:val="0"/>
        <w:autoSpaceDN w:val="0"/>
        <w:adjustRightInd w:val="0"/>
        <w:spacing w:after="0" w:line="240" w:lineRule="auto"/>
        <w:ind w:firstLine="567"/>
        <w:jc w:val="both"/>
        <w:rPr>
          <w:rFonts w:eastAsia="Calibri"/>
          <w:b/>
          <w:bCs/>
          <w:lang w:bidi="ar-SA"/>
        </w:rPr>
      </w:pPr>
    </w:p>
    <w:p w:rsidR="00670432" w:rsidRPr="009F2C18" w:rsidRDefault="00670432" w:rsidP="00670432">
      <w:pPr>
        <w:autoSpaceDE w:val="0"/>
        <w:autoSpaceDN w:val="0"/>
        <w:adjustRightInd w:val="0"/>
        <w:spacing w:after="0" w:line="240" w:lineRule="auto"/>
        <w:ind w:firstLine="567"/>
        <w:jc w:val="both"/>
        <w:rPr>
          <w:rFonts w:eastAsia="Calibri"/>
          <w:lang w:bidi="ar-SA"/>
        </w:rPr>
      </w:pPr>
      <w:r w:rsidRPr="009F2C18">
        <w:rPr>
          <w:rFonts w:eastAsia="Calibri"/>
          <w:lang w:bidi="ar-SA"/>
        </w:rPr>
        <w:t xml:space="preserve">Ponuđač može da, u roku za dostavljanje ponuda, mijenja </w:t>
      </w:r>
      <w:proofErr w:type="gramStart"/>
      <w:r w:rsidRPr="009F2C18">
        <w:rPr>
          <w:rFonts w:eastAsia="Calibri"/>
          <w:lang w:bidi="ar-SA"/>
        </w:rPr>
        <w:t>ili</w:t>
      </w:r>
      <w:proofErr w:type="gramEnd"/>
      <w:r w:rsidRPr="009F2C18">
        <w:rPr>
          <w:rFonts w:eastAsia="Calibri"/>
          <w:lang w:bidi="ar-SA"/>
        </w:rPr>
        <w:t xml:space="preserve"> dopunjava ponudu ili da od ponude odustane na način predviđen za pripremanje i dostavljanje ponude, pri čemu je dužan da jasno naznači koji dio ponude mijenja ili dopunjava.</w:t>
      </w:r>
    </w:p>
    <w:p w:rsidR="00670432" w:rsidRPr="009F2C18" w:rsidRDefault="00670432" w:rsidP="00670432">
      <w:pPr>
        <w:rPr>
          <w:rFonts w:eastAsia="Calibri"/>
          <w:highlight w:val="yellow"/>
          <w:lang w:bidi="ar-SA"/>
        </w:rPr>
      </w:pPr>
    </w:p>
    <w:p w:rsidR="00670432" w:rsidRPr="009F2C18" w:rsidRDefault="00670432" w:rsidP="00670432">
      <w:pPr>
        <w:rPr>
          <w:rFonts w:eastAsia="Calibri"/>
          <w:b/>
          <w:bCs/>
          <w:highlight w:val="yellow"/>
          <w:lang w:bidi="ar-SA"/>
        </w:rPr>
      </w:pPr>
      <w:r w:rsidRPr="009F2C18">
        <w:rPr>
          <w:rFonts w:eastAsia="Calibri"/>
          <w:highlight w:val="yellow"/>
          <w:lang w:bidi="ar-SA"/>
        </w:rPr>
        <w:br w:type="page"/>
      </w:r>
    </w:p>
    <w:p w:rsidR="00670432" w:rsidRPr="00CB11E2" w:rsidRDefault="00670432" w:rsidP="00670432">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eastAsia="PMingLiU"/>
          <w:b/>
          <w:bCs/>
          <w:sz w:val="28"/>
          <w:szCs w:val="28"/>
          <w:lang w:bidi="ar-SA"/>
        </w:rPr>
      </w:pPr>
      <w:bookmarkStart w:id="34" w:name="_Toc416180153"/>
      <w:bookmarkStart w:id="35" w:name="_Toc489441360"/>
      <w:bookmarkStart w:id="36" w:name="_Toc497137136"/>
      <w:bookmarkStart w:id="37" w:name="_Toc534019902"/>
      <w:r w:rsidRPr="00CB11E2">
        <w:rPr>
          <w:rFonts w:eastAsia="PMingLiU"/>
          <w:b/>
          <w:bCs/>
          <w:sz w:val="28"/>
          <w:szCs w:val="28"/>
          <w:lang w:bidi="ar-SA"/>
        </w:rPr>
        <w:lastRenderedPageBreak/>
        <w:t>OVLAŠĆENJE ZA ZASTUPANJE I UČESTVOVANJE U POSTUPKU JAVNOG OTVARANJA PONUDA</w:t>
      </w:r>
      <w:bookmarkEnd w:id="34"/>
      <w:bookmarkEnd w:id="35"/>
      <w:bookmarkEnd w:id="36"/>
      <w:bookmarkEnd w:id="37"/>
    </w:p>
    <w:p w:rsidR="00670432" w:rsidRPr="00CB11E2" w:rsidRDefault="00670432" w:rsidP="00670432">
      <w:pPr>
        <w:tabs>
          <w:tab w:val="left" w:pos="1950"/>
        </w:tabs>
        <w:spacing w:before="96" w:after="120" w:line="360" w:lineRule="atLeast"/>
        <w:ind w:left="720"/>
        <w:jc w:val="both"/>
        <w:rPr>
          <w:rFonts w:eastAsia="Calibri" w:cs="Calibri"/>
          <w:sz w:val="28"/>
          <w:szCs w:val="28"/>
          <w:lang w:val="sr-Latn-CS" w:bidi="ar-SA"/>
        </w:rPr>
      </w:pPr>
    </w:p>
    <w:p w:rsidR="00670432" w:rsidRPr="00CB11E2" w:rsidRDefault="00670432" w:rsidP="00670432">
      <w:pPr>
        <w:tabs>
          <w:tab w:val="left" w:pos="1950"/>
        </w:tabs>
        <w:spacing w:before="96" w:after="120" w:line="360" w:lineRule="atLeast"/>
        <w:ind w:left="720"/>
        <w:jc w:val="both"/>
        <w:rPr>
          <w:rFonts w:eastAsia="Calibri" w:cs="Calibri"/>
          <w:sz w:val="28"/>
          <w:szCs w:val="28"/>
          <w:lang w:val="sr-Latn-CS" w:bidi="ar-SA"/>
        </w:rPr>
      </w:pPr>
    </w:p>
    <w:p w:rsidR="00670432" w:rsidRPr="00CB11E2" w:rsidRDefault="00670432" w:rsidP="00670432">
      <w:pPr>
        <w:tabs>
          <w:tab w:val="left" w:pos="1950"/>
        </w:tabs>
        <w:spacing w:before="96" w:after="120" w:line="360" w:lineRule="atLeast"/>
        <w:ind w:left="720"/>
        <w:jc w:val="both"/>
        <w:rPr>
          <w:rFonts w:eastAsia="Calibri" w:cs="Calibri"/>
          <w:sz w:val="28"/>
          <w:szCs w:val="28"/>
          <w:lang w:val="sr-Latn-CS" w:bidi="ar-SA"/>
        </w:rPr>
      </w:pPr>
    </w:p>
    <w:p w:rsidR="00670432" w:rsidRPr="00CB11E2" w:rsidRDefault="00670432" w:rsidP="00670432">
      <w:pPr>
        <w:tabs>
          <w:tab w:val="left" w:pos="1950"/>
        </w:tabs>
        <w:spacing w:before="96" w:after="120" w:line="360" w:lineRule="atLeast"/>
        <w:ind w:firstLine="567"/>
        <w:jc w:val="both"/>
        <w:rPr>
          <w:rFonts w:eastAsia="Calibri" w:cs="Calibri"/>
          <w:sz w:val="24"/>
          <w:szCs w:val="24"/>
          <w:lang w:val="sr-Latn-CS" w:bidi="ar-SA"/>
        </w:rPr>
      </w:pPr>
      <w:r w:rsidRPr="00CB11E2">
        <w:rPr>
          <w:rFonts w:eastAsia="Calibri" w:cs="Calibri"/>
          <w:sz w:val="24"/>
          <w:szCs w:val="24"/>
          <w:lang w:val="sr-Latn-CS" w:bidi="ar-SA"/>
        </w:rPr>
        <w:t xml:space="preserve">Ovlašćuje se </w:t>
      </w:r>
      <w:r w:rsidRPr="00CB11E2">
        <w:rPr>
          <w:rFonts w:eastAsia="Calibri" w:cs="Calibri"/>
          <w:sz w:val="24"/>
          <w:szCs w:val="24"/>
          <w:u w:val="single"/>
          <w:lang w:val="sr-Latn-CS" w:bidi="ar-SA"/>
        </w:rPr>
        <w:t xml:space="preserve">  (</w:t>
      </w:r>
      <w:r w:rsidRPr="00CB11E2">
        <w:rPr>
          <w:rFonts w:eastAsia="Calibri" w:cs="Calibri"/>
          <w:i/>
          <w:iCs/>
          <w:u w:val="single"/>
          <w:lang w:val="sr-Latn-CS" w:bidi="ar-SA"/>
        </w:rPr>
        <w:t>ime i prezime i broj lične karte ili druge identifikacione isprave</w:t>
      </w:r>
      <w:r w:rsidRPr="00CB11E2">
        <w:rPr>
          <w:rFonts w:eastAsia="Calibri" w:cs="Calibri"/>
          <w:sz w:val="24"/>
          <w:szCs w:val="24"/>
          <w:u w:val="single"/>
          <w:lang w:val="sr-Latn-CS" w:bidi="ar-SA"/>
        </w:rPr>
        <w:t xml:space="preserve">)  </w:t>
      </w:r>
      <w:r w:rsidRPr="00CB11E2">
        <w:rPr>
          <w:rFonts w:eastAsia="Calibri" w:cs="Calibri"/>
          <w:sz w:val="24"/>
          <w:szCs w:val="24"/>
          <w:lang w:val="sr-Latn-CS" w:bidi="ar-SA"/>
        </w:rPr>
        <w:t xml:space="preserve"> da, u ime  </w:t>
      </w:r>
    </w:p>
    <w:p w:rsidR="00670432" w:rsidRPr="00CB11E2" w:rsidRDefault="00670432" w:rsidP="00670432">
      <w:pPr>
        <w:tabs>
          <w:tab w:val="left" w:pos="1950"/>
        </w:tabs>
        <w:spacing w:before="96" w:after="120" w:line="360" w:lineRule="atLeast"/>
        <w:jc w:val="both"/>
        <w:rPr>
          <w:rFonts w:eastAsia="Calibri" w:cs="Calibri"/>
          <w:sz w:val="24"/>
          <w:szCs w:val="24"/>
          <w:lang w:val="sr-Latn-CS" w:bidi="ar-SA"/>
        </w:rPr>
      </w:pPr>
      <w:r w:rsidRPr="00CB11E2">
        <w:rPr>
          <w:rFonts w:eastAsia="Calibri" w:cs="Calibri"/>
          <w:sz w:val="24"/>
          <w:szCs w:val="24"/>
          <w:u w:val="single"/>
          <w:lang w:val="sr-Latn-CS" w:bidi="ar-SA"/>
        </w:rPr>
        <w:t xml:space="preserve">   (</w:t>
      </w:r>
      <w:r w:rsidRPr="00CB11E2">
        <w:rPr>
          <w:rFonts w:eastAsia="Calibri" w:cs="Calibri"/>
          <w:i/>
          <w:iCs/>
          <w:u w:val="single"/>
          <w:lang w:val="sr-Latn-CS" w:bidi="ar-SA"/>
        </w:rPr>
        <w:t>naziv ponuđača</w:t>
      </w:r>
      <w:r w:rsidRPr="00CB11E2">
        <w:rPr>
          <w:rFonts w:eastAsia="Calibri" w:cs="Calibri"/>
          <w:sz w:val="24"/>
          <w:szCs w:val="24"/>
          <w:u w:val="single"/>
          <w:lang w:val="sr-Latn-CS" w:bidi="ar-SA"/>
        </w:rPr>
        <w:t>)</w:t>
      </w:r>
      <w:r w:rsidRPr="00CB11E2">
        <w:rPr>
          <w:rFonts w:eastAsia="Calibri" w:cs="Calibri"/>
          <w:sz w:val="24"/>
          <w:szCs w:val="24"/>
          <w:lang w:val="sr-Latn-CS" w:bidi="ar-SA"/>
        </w:rPr>
        <w:t xml:space="preserve">, kao ponuđača, prisustvuje javnom otvaranju ponuda po Tenderskoj dokumentaciji </w:t>
      </w:r>
      <w:r w:rsidRPr="00CB11E2">
        <w:rPr>
          <w:rFonts w:eastAsia="Calibri" w:cs="Calibri"/>
          <w:u w:val="single"/>
          <w:lang w:val="sr-Latn-CS" w:bidi="ar-SA"/>
        </w:rPr>
        <w:t>(</w:t>
      </w:r>
      <w:r w:rsidRPr="00CB11E2">
        <w:rPr>
          <w:rFonts w:eastAsia="Calibri" w:cs="Calibri"/>
          <w:i/>
          <w:iCs/>
          <w:u w:val="single"/>
          <w:lang w:val="sr-Latn-CS" w:bidi="ar-SA"/>
        </w:rPr>
        <w:t>naziv naručioca</w:t>
      </w:r>
      <w:r w:rsidRPr="00CB11E2">
        <w:rPr>
          <w:rFonts w:eastAsia="Calibri" w:cs="Calibri"/>
          <w:sz w:val="24"/>
          <w:szCs w:val="24"/>
          <w:u w:val="single"/>
          <w:lang w:val="sr-Latn-CS" w:bidi="ar-SA"/>
        </w:rPr>
        <w:t>)</w:t>
      </w:r>
      <w:r w:rsidRPr="00CB11E2">
        <w:rPr>
          <w:rFonts w:eastAsia="Calibri" w:cs="Calibri"/>
          <w:sz w:val="24"/>
          <w:szCs w:val="24"/>
          <w:lang w:val="sr-Latn-CS" w:bidi="ar-SA"/>
        </w:rPr>
        <w:t xml:space="preserve"> broj _____ od ________. godine, za nabavku </w:t>
      </w:r>
      <w:r w:rsidRPr="00CB11E2">
        <w:rPr>
          <w:rFonts w:eastAsia="Calibri" w:cs="Calibri"/>
          <w:u w:val="single"/>
          <w:lang w:val="sr-Latn-CS" w:bidi="ar-SA"/>
        </w:rPr>
        <w:t>(</w:t>
      </w:r>
      <w:r w:rsidRPr="00CB11E2">
        <w:rPr>
          <w:rFonts w:eastAsia="Calibri" w:cs="Calibri"/>
          <w:i/>
          <w:iCs/>
          <w:u w:val="single"/>
          <w:lang w:val="sr-Latn-CS" w:bidi="ar-SA"/>
        </w:rPr>
        <w:t>opis predmeta nabavke</w:t>
      </w:r>
      <w:r w:rsidRPr="00CB11E2">
        <w:rPr>
          <w:rFonts w:eastAsia="Calibri" w:cs="Calibri"/>
          <w:u w:val="single"/>
          <w:lang w:val="sr-Latn-CS" w:bidi="ar-SA"/>
        </w:rPr>
        <w:t>)</w:t>
      </w:r>
      <w:r w:rsidRPr="00CB11E2">
        <w:rPr>
          <w:rFonts w:eastAsia="Calibri" w:cs="Calibri"/>
          <w:sz w:val="24"/>
          <w:szCs w:val="24"/>
          <w:lang w:val="sr-Latn-CS" w:bidi="ar-SA"/>
        </w:rPr>
        <w:t>i da zastupa interese ovog ponuđača u postupku javnog otvaranja ponuda.</w:t>
      </w:r>
    </w:p>
    <w:p w:rsidR="00670432" w:rsidRPr="00CB11E2" w:rsidRDefault="00670432" w:rsidP="00670432">
      <w:pPr>
        <w:tabs>
          <w:tab w:val="left" w:pos="1950"/>
        </w:tabs>
        <w:spacing w:before="96" w:after="120" w:line="360" w:lineRule="atLeast"/>
        <w:ind w:firstLine="567"/>
        <w:jc w:val="both"/>
        <w:rPr>
          <w:rFonts w:eastAsia="Calibri" w:cs="Calibri"/>
          <w:sz w:val="24"/>
          <w:szCs w:val="24"/>
          <w:lang w:val="sr-Latn-CS" w:bidi="ar-SA"/>
        </w:rPr>
      </w:pPr>
    </w:p>
    <w:p w:rsidR="00670432" w:rsidRPr="00CB11E2" w:rsidRDefault="00670432" w:rsidP="00670432">
      <w:pPr>
        <w:tabs>
          <w:tab w:val="left" w:pos="1950"/>
        </w:tabs>
        <w:spacing w:before="96" w:after="120" w:line="360" w:lineRule="atLeast"/>
        <w:ind w:firstLine="567"/>
        <w:jc w:val="both"/>
        <w:rPr>
          <w:rFonts w:eastAsia="Calibri" w:cs="Calibri"/>
          <w:sz w:val="24"/>
          <w:szCs w:val="24"/>
          <w:lang w:val="sr-Latn-CS" w:bidi="ar-SA"/>
        </w:rPr>
      </w:pPr>
    </w:p>
    <w:p w:rsidR="00670432" w:rsidRPr="00CB11E2" w:rsidRDefault="00670432" w:rsidP="00670432">
      <w:pPr>
        <w:tabs>
          <w:tab w:val="left" w:pos="1950"/>
        </w:tabs>
        <w:spacing w:before="96" w:after="120" w:line="360" w:lineRule="atLeast"/>
        <w:ind w:firstLine="567"/>
        <w:jc w:val="both"/>
        <w:rPr>
          <w:rFonts w:eastAsia="Calibri" w:cs="Calibri"/>
          <w:sz w:val="24"/>
          <w:szCs w:val="24"/>
          <w:lang w:val="sr-Latn-CS" w:bidi="ar-SA"/>
        </w:rPr>
      </w:pPr>
    </w:p>
    <w:p w:rsidR="00670432" w:rsidRPr="00CB11E2" w:rsidRDefault="00670432" w:rsidP="00670432">
      <w:pPr>
        <w:tabs>
          <w:tab w:val="left" w:pos="1950"/>
        </w:tabs>
        <w:spacing w:after="0" w:line="240" w:lineRule="auto"/>
        <w:ind w:right="140"/>
        <w:jc w:val="right"/>
        <w:rPr>
          <w:rFonts w:eastAsia="Calibri"/>
          <w:b/>
          <w:bCs/>
          <w:sz w:val="24"/>
          <w:szCs w:val="24"/>
          <w:lang w:bidi="ar-SA"/>
        </w:rPr>
      </w:pPr>
      <w:r w:rsidRPr="00CB11E2">
        <w:rPr>
          <w:rFonts w:eastAsia="Calibri"/>
          <w:b/>
          <w:bCs/>
          <w:sz w:val="24"/>
          <w:szCs w:val="24"/>
          <w:lang w:bidi="ar-SA"/>
        </w:rPr>
        <w:t xml:space="preserve">  Ovlašćeno lice ponuđača</w:t>
      </w:r>
    </w:p>
    <w:p w:rsidR="00670432" w:rsidRPr="00CB11E2" w:rsidRDefault="00670432" w:rsidP="00670432">
      <w:pPr>
        <w:tabs>
          <w:tab w:val="left" w:pos="1950"/>
        </w:tabs>
        <w:spacing w:after="0" w:line="240" w:lineRule="auto"/>
        <w:jc w:val="right"/>
        <w:rPr>
          <w:rFonts w:eastAsia="Calibri"/>
          <w:b/>
          <w:bCs/>
          <w:sz w:val="24"/>
          <w:szCs w:val="24"/>
          <w:lang w:bidi="ar-SA"/>
        </w:rPr>
      </w:pPr>
    </w:p>
    <w:p w:rsidR="00670432" w:rsidRPr="00CB11E2" w:rsidRDefault="00670432" w:rsidP="00670432">
      <w:pPr>
        <w:tabs>
          <w:tab w:val="left" w:pos="1950"/>
        </w:tabs>
        <w:spacing w:after="0" w:line="240" w:lineRule="auto"/>
        <w:jc w:val="right"/>
        <w:rPr>
          <w:rFonts w:eastAsia="Calibri"/>
          <w:b/>
          <w:bCs/>
          <w:sz w:val="24"/>
          <w:szCs w:val="24"/>
          <w:lang w:bidi="ar-SA"/>
        </w:rPr>
      </w:pPr>
      <w:r w:rsidRPr="00CB11E2">
        <w:rPr>
          <w:rFonts w:eastAsia="Calibri"/>
          <w:b/>
          <w:bCs/>
          <w:sz w:val="24"/>
          <w:szCs w:val="24"/>
          <w:lang w:bidi="ar-SA"/>
        </w:rPr>
        <w:t xml:space="preserve"> _______________________</w:t>
      </w:r>
    </w:p>
    <w:p w:rsidR="00670432" w:rsidRPr="00CB11E2" w:rsidRDefault="00670432" w:rsidP="00670432">
      <w:pPr>
        <w:spacing w:after="0" w:line="240" w:lineRule="auto"/>
        <w:ind w:right="336" w:firstLine="567"/>
        <w:jc w:val="right"/>
        <w:rPr>
          <w:rFonts w:eastAsia="Calibri"/>
          <w:sz w:val="20"/>
          <w:szCs w:val="20"/>
          <w:lang w:bidi="ar-SA"/>
        </w:rPr>
      </w:pPr>
      <w:r w:rsidRPr="00CB11E2">
        <w:rPr>
          <w:rFonts w:eastAsia="Calibri"/>
          <w:sz w:val="24"/>
          <w:szCs w:val="24"/>
          <w:lang w:bidi="ar-SA"/>
        </w:rPr>
        <w:t>(</w:t>
      </w:r>
      <w:proofErr w:type="gramStart"/>
      <w:r w:rsidRPr="00CB11E2">
        <w:rPr>
          <w:rFonts w:eastAsia="Calibri"/>
          <w:sz w:val="20"/>
          <w:szCs w:val="20"/>
          <w:lang w:bidi="ar-SA"/>
        </w:rPr>
        <w:t>ime</w:t>
      </w:r>
      <w:proofErr w:type="gramEnd"/>
      <w:r w:rsidRPr="00CB11E2">
        <w:rPr>
          <w:rFonts w:eastAsia="Calibri"/>
          <w:sz w:val="20"/>
          <w:szCs w:val="20"/>
          <w:lang w:bidi="ar-SA"/>
        </w:rPr>
        <w:t>, prezime i funkcija)</w:t>
      </w:r>
    </w:p>
    <w:p w:rsidR="00670432" w:rsidRPr="00CB11E2" w:rsidRDefault="00670432" w:rsidP="00670432">
      <w:pPr>
        <w:spacing w:after="0" w:line="240" w:lineRule="auto"/>
        <w:ind w:firstLine="567"/>
        <w:jc w:val="right"/>
        <w:rPr>
          <w:rFonts w:eastAsia="Calibri"/>
          <w:sz w:val="24"/>
          <w:szCs w:val="24"/>
          <w:lang w:bidi="ar-SA"/>
        </w:rPr>
      </w:pPr>
    </w:p>
    <w:p w:rsidR="00670432" w:rsidRPr="00CB11E2" w:rsidRDefault="00670432" w:rsidP="00670432">
      <w:pPr>
        <w:spacing w:after="0" w:line="240" w:lineRule="auto"/>
        <w:ind w:firstLine="567"/>
        <w:jc w:val="right"/>
        <w:rPr>
          <w:rFonts w:eastAsia="Calibri"/>
          <w:sz w:val="24"/>
          <w:szCs w:val="24"/>
          <w:lang w:bidi="ar-SA"/>
        </w:rPr>
      </w:pPr>
      <w:r w:rsidRPr="00CB11E2">
        <w:rPr>
          <w:rFonts w:eastAsia="Calibri"/>
          <w:sz w:val="24"/>
          <w:szCs w:val="24"/>
          <w:lang w:bidi="ar-SA"/>
        </w:rPr>
        <w:t>_______________________</w:t>
      </w:r>
    </w:p>
    <w:p w:rsidR="00670432" w:rsidRPr="00CB11E2" w:rsidRDefault="00670432" w:rsidP="00670432">
      <w:pPr>
        <w:spacing w:after="0" w:line="240" w:lineRule="auto"/>
        <w:ind w:right="588"/>
        <w:jc w:val="right"/>
        <w:rPr>
          <w:rFonts w:eastAsia="Calibri"/>
          <w:sz w:val="20"/>
          <w:szCs w:val="20"/>
          <w:lang w:bidi="ar-SA"/>
        </w:rPr>
      </w:pPr>
      <w:r w:rsidRPr="00CB11E2">
        <w:rPr>
          <w:rFonts w:eastAsia="Calibri"/>
          <w:sz w:val="20"/>
          <w:szCs w:val="20"/>
          <w:lang w:bidi="ar-SA"/>
        </w:rPr>
        <w:t>(</w:t>
      </w:r>
      <w:proofErr w:type="gramStart"/>
      <w:r w:rsidRPr="00CB11E2">
        <w:rPr>
          <w:rFonts w:eastAsia="Calibri"/>
          <w:sz w:val="20"/>
          <w:szCs w:val="20"/>
          <w:lang w:bidi="ar-SA"/>
        </w:rPr>
        <w:t>potpis</w:t>
      </w:r>
      <w:proofErr w:type="gramEnd"/>
      <w:r w:rsidRPr="00CB11E2">
        <w:rPr>
          <w:rFonts w:eastAsia="Calibri"/>
          <w:sz w:val="20"/>
          <w:szCs w:val="20"/>
          <w:lang w:bidi="ar-SA"/>
        </w:rPr>
        <w:t>)</w:t>
      </w:r>
    </w:p>
    <w:p w:rsidR="00670432" w:rsidRPr="00CB11E2" w:rsidRDefault="00670432" w:rsidP="00670432">
      <w:pPr>
        <w:tabs>
          <w:tab w:val="left" w:pos="1950"/>
        </w:tabs>
        <w:spacing w:before="96" w:after="120" w:line="360" w:lineRule="atLeast"/>
        <w:jc w:val="center"/>
        <w:rPr>
          <w:rFonts w:eastAsia="Calibri" w:cs="Calibri"/>
          <w:sz w:val="28"/>
          <w:szCs w:val="28"/>
          <w:lang w:val="sr-Latn-CS" w:bidi="ar-SA"/>
        </w:rPr>
      </w:pPr>
      <w:r w:rsidRPr="00CB11E2">
        <w:rPr>
          <w:rFonts w:eastAsia="Calibri" w:cs="Calibri"/>
          <w:sz w:val="28"/>
          <w:szCs w:val="28"/>
          <w:lang w:val="sr-Latn-CS" w:bidi="ar-SA"/>
        </w:rPr>
        <w:t>M.P.</w:t>
      </w:r>
    </w:p>
    <w:p w:rsidR="00670432" w:rsidRPr="00E0204D" w:rsidRDefault="00670432" w:rsidP="00670432">
      <w:pPr>
        <w:tabs>
          <w:tab w:val="left" w:pos="1950"/>
        </w:tabs>
        <w:spacing w:before="96" w:after="120" w:line="360" w:lineRule="atLeast"/>
        <w:ind w:firstLine="567"/>
        <w:jc w:val="both"/>
        <w:rPr>
          <w:rFonts w:eastAsia="Calibri" w:cs="Calibri"/>
          <w:sz w:val="28"/>
          <w:szCs w:val="28"/>
          <w:highlight w:val="yellow"/>
          <w:lang w:val="sr-Latn-CS" w:bidi="ar-SA"/>
        </w:rPr>
      </w:pPr>
    </w:p>
    <w:p w:rsidR="00670432" w:rsidRPr="00E0204D" w:rsidRDefault="00670432" w:rsidP="00670432">
      <w:pPr>
        <w:tabs>
          <w:tab w:val="left" w:pos="1950"/>
        </w:tabs>
        <w:spacing w:before="96" w:after="120" w:line="360" w:lineRule="atLeast"/>
        <w:jc w:val="both"/>
        <w:rPr>
          <w:rFonts w:eastAsia="Calibri" w:cs="Calibri"/>
          <w:b/>
          <w:bCs/>
          <w:sz w:val="28"/>
          <w:szCs w:val="28"/>
          <w:highlight w:val="yellow"/>
          <w:lang w:val="sr-Latn-CS" w:bidi="ar-SA"/>
        </w:rPr>
      </w:pPr>
    </w:p>
    <w:p w:rsidR="00670432" w:rsidRPr="00E0204D" w:rsidRDefault="00670432" w:rsidP="00670432">
      <w:pPr>
        <w:tabs>
          <w:tab w:val="left" w:pos="1950"/>
        </w:tabs>
        <w:spacing w:before="96" w:after="120" w:line="360" w:lineRule="atLeast"/>
        <w:jc w:val="both"/>
        <w:rPr>
          <w:rFonts w:eastAsia="Calibri" w:cs="Calibri"/>
          <w:b/>
          <w:bCs/>
          <w:sz w:val="28"/>
          <w:szCs w:val="28"/>
          <w:highlight w:val="yellow"/>
          <w:lang w:val="sr-Latn-CS" w:bidi="ar-SA"/>
        </w:rPr>
      </w:pPr>
    </w:p>
    <w:p w:rsidR="00670432" w:rsidRPr="00E0204D" w:rsidRDefault="00670432" w:rsidP="00670432">
      <w:pPr>
        <w:tabs>
          <w:tab w:val="left" w:pos="1950"/>
        </w:tabs>
        <w:spacing w:before="96" w:after="120" w:line="360" w:lineRule="atLeast"/>
        <w:jc w:val="both"/>
        <w:rPr>
          <w:rFonts w:eastAsia="Calibri" w:cs="Calibri"/>
          <w:b/>
          <w:bCs/>
          <w:sz w:val="28"/>
          <w:szCs w:val="28"/>
          <w:highlight w:val="yellow"/>
          <w:lang w:val="sr-Latn-CS" w:bidi="ar-SA"/>
        </w:rPr>
      </w:pPr>
    </w:p>
    <w:p w:rsidR="00670432" w:rsidRPr="00E0204D" w:rsidRDefault="00670432" w:rsidP="00670432">
      <w:pPr>
        <w:tabs>
          <w:tab w:val="left" w:pos="1950"/>
        </w:tabs>
        <w:spacing w:before="96" w:after="120" w:line="360" w:lineRule="atLeast"/>
        <w:jc w:val="both"/>
        <w:rPr>
          <w:rFonts w:eastAsia="Calibri" w:cs="Calibri"/>
          <w:b/>
          <w:bCs/>
          <w:sz w:val="28"/>
          <w:szCs w:val="28"/>
          <w:highlight w:val="yellow"/>
          <w:lang w:val="sr-Latn-CS" w:bidi="ar-SA"/>
        </w:rPr>
      </w:pPr>
    </w:p>
    <w:p w:rsidR="00670432" w:rsidRPr="00CB11E2" w:rsidRDefault="00670432" w:rsidP="00670432">
      <w:pPr>
        <w:shd w:val="clear" w:color="auto" w:fill="FFFFFF"/>
        <w:tabs>
          <w:tab w:val="left" w:pos="1950"/>
        </w:tabs>
        <w:spacing w:before="96" w:after="120" w:line="360" w:lineRule="atLeast"/>
        <w:jc w:val="both"/>
        <w:rPr>
          <w:rFonts w:eastAsia="Calibri" w:cs="Calibri"/>
          <w:sz w:val="28"/>
          <w:szCs w:val="28"/>
          <w:lang w:val="sr-Latn-CS" w:bidi="ar-SA"/>
        </w:rPr>
      </w:pPr>
      <w:r w:rsidRPr="00CB11E2">
        <w:rPr>
          <w:rFonts w:eastAsia="Calibri" w:cs="Calibri"/>
          <w:i/>
          <w:iCs/>
          <w:sz w:val="24"/>
          <w:szCs w:val="24"/>
          <w:lang w:val="sr-Latn-CS" w:bidi="ar-SA"/>
        </w:rPr>
        <w:t>Napomena: Ovlašćenje se predaje Komisiji za otvaranje i vrednovanje ponuda naručioca neposredno prije početka javnog otvaranja ponuda.</w:t>
      </w:r>
    </w:p>
    <w:p w:rsidR="00670432" w:rsidRPr="00E0204D" w:rsidRDefault="00670432" w:rsidP="00670432">
      <w:pPr>
        <w:tabs>
          <w:tab w:val="left" w:pos="1950"/>
        </w:tabs>
        <w:spacing w:before="96" w:after="120" w:line="360" w:lineRule="atLeast"/>
        <w:ind w:firstLine="567"/>
        <w:jc w:val="both"/>
        <w:rPr>
          <w:rFonts w:eastAsia="Calibri" w:cs="Calibri"/>
          <w:sz w:val="28"/>
          <w:szCs w:val="28"/>
          <w:highlight w:val="yellow"/>
          <w:lang w:val="sr-Latn-CS" w:bidi="ar-SA"/>
        </w:rPr>
      </w:pPr>
    </w:p>
    <w:p w:rsidR="00670432" w:rsidRPr="00E0204D" w:rsidRDefault="00670432" w:rsidP="00670432">
      <w:pPr>
        <w:tabs>
          <w:tab w:val="left" w:pos="1950"/>
        </w:tabs>
        <w:spacing w:before="96" w:after="120" w:line="360" w:lineRule="atLeast"/>
        <w:jc w:val="both"/>
        <w:rPr>
          <w:rFonts w:eastAsia="Calibri" w:cs="Calibri"/>
          <w:b/>
          <w:bCs/>
          <w:sz w:val="28"/>
          <w:szCs w:val="28"/>
          <w:highlight w:val="yellow"/>
          <w:lang w:val="sr-Latn-CS" w:bidi="ar-SA"/>
        </w:rPr>
      </w:pPr>
    </w:p>
    <w:p w:rsidR="00670432" w:rsidRPr="00E0204D" w:rsidRDefault="00670432" w:rsidP="00670432">
      <w:pPr>
        <w:autoSpaceDE w:val="0"/>
        <w:autoSpaceDN w:val="0"/>
        <w:adjustRightInd w:val="0"/>
        <w:spacing w:after="0" w:line="240" w:lineRule="auto"/>
        <w:ind w:firstLine="567"/>
        <w:jc w:val="both"/>
        <w:rPr>
          <w:rFonts w:eastAsia="Calibri"/>
          <w:b/>
          <w:bCs/>
          <w:sz w:val="28"/>
          <w:szCs w:val="28"/>
          <w:highlight w:val="yellow"/>
          <w:lang w:bidi="ar-SA"/>
        </w:rPr>
      </w:pPr>
    </w:p>
    <w:p w:rsidR="00670432" w:rsidRPr="00E0204D" w:rsidRDefault="00670432" w:rsidP="00670432">
      <w:pPr>
        <w:tabs>
          <w:tab w:val="left" w:pos="1950"/>
        </w:tabs>
        <w:spacing w:before="96" w:after="120" w:line="360" w:lineRule="atLeast"/>
        <w:jc w:val="both"/>
        <w:rPr>
          <w:rFonts w:eastAsia="Calibri"/>
          <w:b/>
          <w:bCs/>
          <w:sz w:val="28"/>
          <w:szCs w:val="28"/>
          <w:highlight w:val="yellow"/>
          <w:lang w:val="sr-Latn-CS" w:bidi="ar-SA"/>
        </w:rPr>
      </w:pPr>
    </w:p>
    <w:p w:rsidR="00670432" w:rsidRPr="00E0204D" w:rsidRDefault="00670432" w:rsidP="00670432">
      <w:pPr>
        <w:tabs>
          <w:tab w:val="left" w:pos="1950"/>
        </w:tabs>
        <w:spacing w:before="96" w:after="120" w:line="360" w:lineRule="atLeast"/>
        <w:jc w:val="both"/>
        <w:rPr>
          <w:rFonts w:eastAsia="Calibri"/>
          <w:b/>
          <w:bCs/>
          <w:sz w:val="28"/>
          <w:szCs w:val="28"/>
          <w:highlight w:val="yellow"/>
          <w:lang w:val="sr-Latn-CS" w:bidi="ar-SA"/>
        </w:rPr>
      </w:pPr>
    </w:p>
    <w:p w:rsidR="00670432" w:rsidRPr="00E0204D" w:rsidRDefault="00670432" w:rsidP="00670432">
      <w:pPr>
        <w:tabs>
          <w:tab w:val="left" w:pos="1950"/>
        </w:tabs>
        <w:spacing w:before="96" w:after="120" w:line="360" w:lineRule="atLeast"/>
        <w:jc w:val="both"/>
        <w:rPr>
          <w:rFonts w:eastAsia="Calibri"/>
          <w:b/>
          <w:bCs/>
          <w:sz w:val="28"/>
          <w:szCs w:val="28"/>
          <w:highlight w:val="yellow"/>
          <w:lang w:val="sr-Latn-CS" w:bidi="ar-SA"/>
        </w:rPr>
      </w:pPr>
    </w:p>
    <w:p w:rsidR="00670432" w:rsidRPr="00E0204D" w:rsidRDefault="00670432" w:rsidP="00670432">
      <w:pPr>
        <w:tabs>
          <w:tab w:val="left" w:pos="1950"/>
        </w:tabs>
        <w:spacing w:before="96" w:after="120" w:line="360" w:lineRule="atLeast"/>
        <w:jc w:val="both"/>
        <w:rPr>
          <w:rFonts w:eastAsia="Calibri"/>
          <w:b/>
          <w:bCs/>
          <w:sz w:val="28"/>
          <w:szCs w:val="28"/>
          <w:highlight w:val="yellow"/>
          <w:lang w:val="sr-Latn-CS" w:bidi="ar-SA"/>
        </w:rPr>
      </w:pPr>
    </w:p>
    <w:p w:rsidR="00670432" w:rsidRPr="00E0204D" w:rsidRDefault="00670432" w:rsidP="00670432">
      <w:pPr>
        <w:tabs>
          <w:tab w:val="left" w:pos="1950"/>
        </w:tabs>
        <w:spacing w:before="96" w:after="120" w:line="360" w:lineRule="atLeast"/>
        <w:jc w:val="both"/>
        <w:rPr>
          <w:rFonts w:eastAsia="Calibri"/>
          <w:b/>
          <w:bCs/>
          <w:sz w:val="28"/>
          <w:szCs w:val="28"/>
          <w:highlight w:val="yellow"/>
          <w:lang w:val="sr-Latn-CS" w:bidi="ar-SA"/>
        </w:rPr>
      </w:pPr>
    </w:p>
    <w:p w:rsidR="00670432" w:rsidRPr="00E0204D" w:rsidRDefault="00670432" w:rsidP="00670432">
      <w:pPr>
        <w:rPr>
          <w:rFonts w:eastAsia="PMingLiU" w:cs="Calibri"/>
          <w:b/>
          <w:bCs/>
          <w:sz w:val="28"/>
          <w:szCs w:val="28"/>
          <w:highlight w:val="yellow"/>
          <w:lang w:bidi="ar-SA"/>
        </w:rPr>
      </w:pPr>
      <w:bookmarkStart w:id="38" w:name="_Toc416180154"/>
    </w:p>
    <w:p w:rsidR="00670432" w:rsidRPr="00CB11E2" w:rsidRDefault="00670432" w:rsidP="00670432">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eastAsia="PMingLiU"/>
          <w:b/>
          <w:bCs/>
          <w:sz w:val="28"/>
          <w:szCs w:val="28"/>
          <w:lang w:bidi="ar-SA"/>
        </w:rPr>
      </w:pPr>
      <w:bookmarkStart w:id="39" w:name="_Toc489441361"/>
      <w:bookmarkStart w:id="40" w:name="_Toc497137137"/>
      <w:bookmarkStart w:id="41" w:name="_Toc534019903"/>
      <w:r w:rsidRPr="00CB11E2">
        <w:rPr>
          <w:rFonts w:eastAsia="PMingLiU"/>
          <w:b/>
          <w:bCs/>
          <w:sz w:val="28"/>
          <w:szCs w:val="28"/>
          <w:lang w:bidi="ar-SA"/>
        </w:rPr>
        <w:t>UPUTSTVO O PRAVNOM SREDSTVU</w:t>
      </w:r>
      <w:bookmarkEnd w:id="38"/>
      <w:bookmarkEnd w:id="39"/>
      <w:bookmarkEnd w:id="40"/>
      <w:bookmarkEnd w:id="41"/>
    </w:p>
    <w:p w:rsidR="00670432" w:rsidRPr="00CB11E2" w:rsidRDefault="00670432" w:rsidP="00670432">
      <w:pPr>
        <w:tabs>
          <w:tab w:val="left" w:pos="5760"/>
        </w:tabs>
        <w:ind w:firstLine="567"/>
        <w:jc w:val="both"/>
        <w:rPr>
          <w:rFonts w:eastAsia="Calibri"/>
          <w:sz w:val="24"/>
          <w:szCs w:val="24"/>
          <w:lang w:bidi="ar-SA"/>
        </w:rPr>
      </w:pPr>
    </w:p>
    <w:p w:rsidR="00670432" w:rsidRPr="00CB11E2" w:rsidRDefault="00670432" w:rsidP="00923AF3">
      <w:pPr>
        <w:tabs>
          <w:tab w:val="left" w:pos="5760"/>
        </w:tabs>
        <w:spacing w:line="240" w:lineRule="auto"/>
        <w:ind w:firstLine="567"/>
        <w:jc w:val="both"/>
        <w:rPr>
          <w:rFonts w:eastAsia="Calibri"/>
          <w:sz w:val="24"/>
          <w:szCs w:val="24"/>
          <w:lang w:bidi="ar-SA"/>
        </w:rPr>
      </w:pPr>
      <w:r w:rsidRPr="00CB11E2">
        <w:rPr>
          <w:rFonts w:eastAsia="Calibri"/>
          <w:sz w:val="24"/>
          <w:szCs w:val="24"/>
          <w:lang w:bidi="ar-SA"/>
        </w:rPr>
        <w:t xml:space="preserve">Zainteresovano lice (lice koje je blagovremeno tražilo pojašnjenje tenderske dokumentacije, lice koje u žalbi dokaže ili učini vjerovatnim da je zbog pobijanog akta ili radnje naručioca pretrpjelo ili moglo pretrpjeti štetu kao ponuđač u postupku javne nabavke) može izjaviti žalbu protiv ove tenderske dokumentacije Državnoj komisiji za kontrolu postupaka javnih nabavki počev od dana objavljivanja, odnosno dostavljanja tenderske dokumentacije najkasnije deset dana prije dana koji je određen za otvaranje ponuda. </w:t>
      </w:r>
    </w:p>
    <w:p w:rsidR="00670432" w:rsidRPr="00CB11E2" w:rsidRDefault="00670432" w:rsidP="00923AF3">
      <w:pPr>
        <w:autoSpaceDE w:val="0"/>
        <w:autoSpaceDN w:val="0"/>
        <w:adjustRightInd w:val="0"/>
        <w:spacing w:after="0" w:line="240" w:lineRule="auto"/>
        <w:ind w:firstLine="567"/>
        <w:jc w:val="both"/>
        <w:rPr>
          <w:rFonts w:eastAsia="Calibri"/>
          <w:sz w:val="24"/>
          <w:szCs w:val="24"/>
          <w:lang w:bidi="ar-SA"/>
        </w:rPr>
      </w:pPr>
      <w:r w:rsidRPr="00CB11E2">
        <w:rPr>
          <w:rFonts w:eastAsia="Calibri"/>
          <w:sz w:val="24"/>
          <w:szCs w:val="24"/>
          <w:lang w:bidi="ar-SA"/>
        </w:rPr>
        <w:t xml:space="preserve">Žalba se izjavljuje preko naručioca neposredno, putem pošte preporučenom pošiljkom </w:t>
      </w:r>
      <w:proofErr w:type="gramStart"/>
      <w:r w:rsidRPr="00CB11E2">
        <w:rPr>
          <w:rFonts w:eastAsia="Calibri"/>
          <w:sz w:val="24"/>
          <w:szCs w:val="24"/>
          <w:lang w:bidi="ar-SA"/>
        </w:rPr>
        <w:t>sa</w:t>
      </w:r>
      <w:proofErr w:type="gramEnd"/>
      <w:r w:rsidRPr="00CB11E2">
        <w:rPr>
          <w:rFonts w:eastAsia="Calibri"/>
          <w:sz w:val="24"/>
          <w:szCs w:val="24"/>
          <w:lang w:bidi="ar-SA"/>
        </w:rPr>
        <w:t xml:space="preserve"> dostavnicom ili elektronskim putem sa naprednim elektronskim potpisom ako je tenderskom dokumentacijom predmetnog postupka predviđeno dostavljanje ponuda elektronskim putem. Žalba koja nije podnesena </w:t>
      </w:r>
      <w:proofErr w:type="gramStart"/>
      <w:r w:rsidRPr="00CB11E2">
        <w:rPr>
          <w:rFonts w:eastAsia="Calibri"/>
          <w:sz w:val="24"/>
          <w:szCs w:val="24"/>
          <w:lang w:bidi="ar-SA"/>
        </w:rPr>
        <w:t>na</w:t>
      </w:r>
      <w:proofErr w:type="gramEnd"/>
      <w:r w:rsidRPr="00CB11E2">
        <w:rPr>
          <w:rFonts w:eastAsia="Calibri"/>
          <w:sz w:val="24"/>
          <w:szCs w:val="24"/>
          <w:lang w:bidi="ar-SA"/>
        </w:rPr>
        <w:t xml:space="preserve"> naprijed predviđeni način biće odbijena kao nedozvoljena.</w:t>
      </w:r>
    </w:p>
    <w:p w:rsidR="00670432" w:rsidRPr="00CB11E2" w:rsidRDefault="00670432" w:rsidP="00923AF3">
      <w:pPr>
        <w:autoSpaceDE w:val="0"/>
        <w:autoSpaceDN w:val="0"/>
        <w:adjustRightInd w:val="0"/>
        <w:spacing w:after="0" w:line="240" w:lineRule="auto"/>
        <w:ind w:firstLine="567"/>
        <w:jc w:val="both"/>
        <w:rPr>
          <w:rFonts w:eastAsia="Calibri"/>
          <w:sz w:val="24"/>
          <w:szCs w:val="24"/>
          <w:lang w:bidi="ar-SA"/>
        </w:rPr>
      </w:pPr>
    </w:p>
    <w:p w:rsidR="00670432" w:rsidRPr="00CB11E2" w:rsidRDefault="00670432" w:rsidP="00923AF3">
      <w:pPr>
        <w:autoSpaceDE w:val="0"/>
        <w:autoSpaceDN w:val="0"/>
        <w:adjustRightInd w:val="0"/>
        <w:spacing w:after="0" w:line="240" w:lineRule="auto"/>
        <w:ind w:firstLine="567"/>
        <w:jc w:val="both"/>
        <w:rPr>
          <w:rFonts w:ascii="Calibri" w:eastAsia="Calibri" w:hAnsi="Calibri" w:cs="Calibri"/>
          <w:sz w:val="23"/>
          <w:szCs w:val="23"/>
          <w:lang w:bidi="ar-SA"/>
        </w:rPr>
      </w:pPr>
      <w:r w:rsidRPr="00CB11E2">
        <w:rPr>
          <w:rFonts w:eastAsia="Calibri"/>
          <w:sz w:val="24"/>
          <w:szCs w:val="24"/>
          <w:lang w:bidi="ar-SA"/>
        </w:rPr>
        <w:t>Podnosilac žalbe je dužan da uz žalbu priloži dokaz o uplati naknade za vođenje postupka u iznosu od 1% od procijenjene vrijednosti javne nabavke, a najviše 20.000,00 eura, na žiro račun Državne komisije za kontrolu postupaka javnih nabavki broj 530-20240-15 kod NLB Montenegro banke A.D.</w:t>
      </w:r>
    </w:p>
    <w:p w:rsidR="00670432" w:rsidRPr="00CB11E2" w:rsidRDefault="00670432" w:rsidP="00923AF3">
      <w:pPr>
        <w:tabs>
          <w:tab w:val="left" w:pos="5760"/>
        </w:tabs>
        <w:spacing w:after="0" w:line="240" w:lineRule="auto"/>
        <w:ind w:firstLine="567"/>
        <w:jc w:val="both"/>
        <w:rPr>
          <w:rFonts w:eastAsia="Calibri"/>
          <w:sz w:val="24"/>
          <w:szCs w:val="24"/>
          <w:lang w:bidi="ar-SA"/>
        </w:rPr>
      </w:pPr>
    </w:p>
    <w:p w:rsidR="00670432" w:rsidRPr="00CB11E2" w:rsidRDefault="00670432" w:rsidP="00923AF3">
      <w:pPr>
        <w:tabs>
          <w:tab w:val="left" w:pos="5760"/>
        </w:tabs>
        <w:spacing w:after="0" w:line="240" w:lineRule="auto"/>
        <w:ind w:firstLine="567"/>
        <w:jc w:val="both"/>
        <w:rPr>
          <w:rFonts w:eastAsia="Calibri"/>
          <w:sz w:val="24"/>
          <w:szCs w:val="24"/>
          <w:lang w:bidi="ar-SA"/>
        </w:rPr>
      </w:pPr>
      <w:r w:rsidRPr="00CB11E2">
        <w:rPr>
          <w:rFonts w:eastAsia="Calibri"/>
          <w:sz w:val="24"/>
          <w:szCs w:val="24"/>
          <w:lang w:bidi="ar-SA"/>
        </w:rPr>
        <w:t xml:space="preserve">Ukoliko je predmet nabavke podijeljen po partijama, a žalba se odnosi samo </w:t>
      </w:r>
      <w:proofErr w:type="gramStart"/>
      <w:r w:rsidRPr="00CB11E2">
        <w:rPr>
          <w:rFonts w:eastAsia="Calibri"/>
          <w:sz w:val="24"/>
          <w:szCs w:val="24"/>
          <w:lang w:bidi="ar-SA"/>
        </w:rPr>
        <w:t>na</w:t>
      </w:r>
      <w:proofErr w:type="gramEnd"/>
      <w:r w:rsidRPr="00CB11E2">
        <w:rPr>
          <w:rFonts w:eastAsia="Calibri"/>
          <w:sz w:val="24"/>
          <w:szCs w:val="24"/>
          <w:lang w:bidi="ar-SA"/>
        </w:rPr>
        <w:t xml:space="preserve"> određenu/e partiju/e, naknada se plaća u iznosu 1% od procijenjene vrijednosti javne nabavke te /tih partije/a.</w:t>
      </w:r>
    </w:p>
    <w:p w:rsidR="00670432" w:rsidRPr="00CB11E2" w:rsidRDefault="00670432" w:rsidP="00923AF3">
      <w:pPr>
        <w:tabs>
          <w:tab w:val="left" w:pos="5760"/>
        </w:tabs>
        <w:spacing w:after="0" w:line="240" w:lineRule="auto"/>
        <w:ind w:firstLine="567"/>
        <w:jc w:val="both"/>
        <w:rPr>
          <w:rFonts w:eastAsia="Calibri"/>
          <w:sz w:val="24"/>
          <w:szCs w:val="24"/>
          <w:lang w:bidi="ar-SA"/>
        </w:rPr>
      </w:pPr>
    </w:p>
    <w:p w:rsidR="00670432" w:rsidRPr="00CA5F16" w:rsidRDefault="00670432" w:rsidP="00923AF3">
      <w:pPr>
        <w:tabs>
          <w:tab w:val="left" w:pos="5760"/>
        </w:tabs>
        <w:spacing w:after="0" w:line="240" w:lineRule="auto"/>
        <w:ind w:firstLine="567"/>
        <w:jc w:val="both"/>
        <w:rPr>
          <w:rFonts w:eastAsia="Calibri"/>
          <w:sz w:val="24"/>
          <w:szCs w:val="24"/>
          <w:lang w:bidi="ar-SA"/>
        </w:rPr>
      </w:pPr>
      <w:r w:rsidRPr="00CB11E2">
        <w:rPr>
          <w:rFonts w:eastAsia="Calibri"/>
          <w:sz w:val="24"/>
          <w:szCs w:val="24"/>
          <w:lang w:bidi="ar-SA"/>
        </w:rPr>
        <w:t xml:space="preserve">Instrukcije za plaćanje naknade za vođenje postupka </w:t>
      </w:r>
      <w:proofErr w:type="gramStart"/>
      <w:r w:rsidRPr="00CB11E2">
        <w:rPr>
          <w:rFonts w:eastAsia="Calibri"/>
          <w:sz w:val="24"/>
          <w:szCs w:val="24"/>
          <w:lang w:bidi="ar-SA"/>
        </w:rPr>
        <w:t>od</w:t>
      </w:r>
      <w:proofErr w:type="gramEnd"/>
      <w:r w:rsidRPr="00CB11E2">
        <w:rPr>
          <w:rFonts w:eastAsia="Calibri"/>
          <w:sz w:val="24"/>
          <w:szCs w:val="24"/>
          <w:lang w:bidi="ar-SA"/>
        </w:rPr>
        <w:t xml:space="preserve"> strane ž</w:t>
      </w:r>
      <w:r w:rsidR="00923AF3" w:rsidRPr="00CB11E2">
        <w:rPr>
          <w:rFonts w:eastAsia="Calibri"/>
          <w:sz w:val="24"/>
          <w:szCs w:val="24"/>
          <w:lang w:bidi="ar-SA"/>
        </w:rPr>
        <w:t>a</w:t>
      </w:r>
      <w:r w:rsidRPr="00CB11E2">
        <w:rPr>
          <w:rFonts w:eastAsia="Calibri"/>
          <w:sz w:val="24"/>
          <w:szCs w:val="24"/>
          <w:lang w:bidi="ar-SA"/>
        </w:rPr>
        <w:t>lilaca iz inostranstva nalaze se na internet stranici Državne komisije za kontrolu postupaka javnih nabavki http://www.kontrola-nabavki.me/.</w:t>
      </w:r>
    </w:p>
    <w:p w:rsidR="00670432" w:rsidRPr="00CA5F16" w:rsidRDefault="00670432" w:rsidP="00670432">
      <w:pPr>
        <w:tabs>
          <w:tab w:val="left" w:pos="5760"/>
        </w:tabs>
        <w:spacing w:after="0"/>
        <w:ind w:firstLine="567"/>
        <w:jc w:val="both"/>
        <w:rPr>
          <w:rFonts w:eastAsia="Calibri"/>
          <w:sz w:val="24"/>
          <w:szCs w:val="24"/>
          <w:lang w:bidi="ar-SA"/>
        </w:rPr>
      </w:pPr>
    </w:p>
    <w:p w:rsidR="00670432" w:rsidRPr="00CA5F16" w:rsidRDefault="00670432" w:rsidP="00670432">
      <w:pPr>
        <w:rPr>
          <w:rFonts w:ascii="Calibri" w:eastAsia="Calibri" w:hAnsi="Calibri" w:cs="Calibri"/>
          <w:lang w:bidi="ar-SA"/>
        </w:rPr>
      </w:pPr>
    </w:p>
    <w:p w:rsidR="00670432" w:rsidRPr="00CA5F16" w:rsidRDefault="00670432" w:rsidP="00670432">
      <w:pPr>
        <w:rPr>
          <w:rFonts w:eastAsia="Calibri"/>
          <w:lang w:bidi="ar-SA"/>
        </w:rPr>
      </w:pPr>
    </w:p>
    <w:p w:rsidR="00670432" w:rsidRPr="00CA5F16" w:rsidRDefault="00670432" w:rsidP="00670432">
      <w:pPr>
        <w:rPr>
          <w:rFonts w:eastAsia="Calibri"/>
          <w:lang w:bidi="ar-SA"/>
        </w:rPr>
      </w:pPr>
    </w:p>
    <w:p w:rsidR="00670432" w:rsidRPr="00CA5F16" w:rsidRDefault="00670432" w:rsidP="00670432">
      <w:pPr>
        <w:rPr>
          <w:rFonts w:eastAsia="Calibri"/>
          <w:lang w:bidi="ar-SA"/>
        </w:rPr>
      </w:pPr>
    </w:p>
    <w:p w:rsidR="00670432" w:rsidRPr="00CA5F16" w:rsidRDefault="00670432" w:rsidP="00670432">
      <w:pPr>
        <w:rPr>
          <w:rFonts w:eastAsia="Calibri"/>
          <w:lang w:bidi="ar-SA"/>
        </w:rPr>
      </w:pPr>
    </w:p>
    <w:p w:rsidR="00670432" w:rsidRPr="00CA5F16" w:rsidRDefault="00670432" w:rsidP="00670432">
      <w:pPr>
        <w:rPr>
          <w:rFonts w:eastAsia="Calibri"/>
          <w:lang w:bidi="ar-SA"/>
        </w:rPr>
      </w:pPr>
    </w:p>
    <w:p w:rsidR="00B73BFC" w:rsidRPr="00CA5F16" w:rsidRDefault="00B73BFC" w:rsidP="00B460F9">
      <w:pPr>
        <w:tabs>
          <w:tab w:val="left" w:pos="1950"/>
        </w:tabs>
        <w:jc w:val="both"/>
        <w:rPr>
          <w:b/>
          <w:bCs/>
          <w:color w:val="000000"/>
          <w:sz w:val="28"/>
          <w:szCs w:val="28"/>
        </w:rPr>
      </w:pPr>
    </w:p>
    <w:sectPr w:rsidR="00B73BFC" w:rsidRPr="00CA5F16" w:rsidSect="004C750E">
      <w:pgSz w:w="11906" w:h="16838" w:code="9"/>
      <w:pgMar w:top="1021" w:right="1021" w:bottom="1021" w:left="141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994" w:rsidRDefault="00200994" w:rsidP="00B460F9">
      <w:pPr>
        <w:spacing w:after="0" w:line="240" w:lineRule="auto"/>
      </w:pPr>
      <w:r>
        <w:separator/>
      </w:r>
    </w:p>
  </w:endnote>
  <w:endnote w:type="continuationSeparator" w:id="0">
    <w:p w:rsidR="00200994" w:rsidRDefault="00200994" w:rsidP="00B4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roman"/>
    <w:pitch w:val="variable"/>
    <w:sig w:usb0="00000000" w:usb1="80000000" w:usb2="00000008"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YU L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lbany">
    <w:altName w:val="Arial"/>
    <w:panose1 w:val="00000000000000000000"/>
    <w:charset w:val="00"/>
    <w:family w:val="swiss"/>
    <w:notTrueType/>
    <w:pitch w:val="variable"/>
    <w:sig w:usb0="00000003" w:usb1="00000000" w:usb2="00000000" w:usb3="00000000" w:csb0="00000001" w:csb1="00000000"/>
  </w:font>
  <w:font w:name="Courier10 BT">
    <w:altName w:val="Courier New"/>
    <w:panose1 w:val="00000000000000000000"/>
    <w:charset w:val="00"/>
    <w:family w:val="modern"/>
    <w:notTrueType/>
    <w:pitch w:val="default"/>
    <w:sig w:usb0="00000003" w:usb1="00000000" w:usb2="00000000" w:usb3="00000000" w:csb0="00000001" w:csb1="00000000"/>
  </w:font>
  <w:font w:name="CHelvPlain">
    <w:altName w:val="Times New Roman"/>
    <w:charset w:val="00"/>
    <w:family w:val="auto"/>
    <w:pitch w:val="variable"/>
    <w:sig w:usb0="00000083" w:usb1="00000000" w:usb2="00000000" w:usb3="00000000" w:csb0="00000009" w:csb1="00000000"/>
  </w:font>
  <w:font w:name="YuHelvetica">
    <w:altName w:val="Times New Roman"/>
    <w:charset w:val="00"/>
    <w:family w:val="auto"/>
    <w:pitch w:val="variable"/>
    <w:sig w:usb0="00000001" w:usb1="00000000" w:usb2="00000000" w:usb3="00000000" w:csb0="00000009" w:csb1="00000000"/>
  </w:font>
  <w:font w:name="CHelvBold">
    <w:panose1 w:val="00000000000000000000"/>
    <w:charset w:val="00"/>
    <w:family w:val="auto"/>
    <w:notTrueType/>
    <w:pitch w:val="variable"/>
    <w:sig w:usb0="00000003" w:usb1="00000000" w:usb2="00000000" w:usb3="00000000" w:csb0="00000001" w:csb1="00000000"/>
  </w:font>
  <w:font w:name="GeoSlab703 Md BT">
    <w:charset w:val="00"/>
    <w:family w:val="roman"/>
    <w:pitch w:val="variable"/>
    <w:sig w:usb0="800000AF" w:usb1="1000204A" w:usb2="00000000" w:usb3="00000000" w:csb0="00000011" w:csb1="00000000"/>
  </w:font>
  <w:font w:name="HelveticaPlain">
    <w:charset w:val="00"/>
    <w:family w:val="auto"/>
    <w:pitch w:val="variable"/>
    <w:sig w:usb0="00000083" w:usb1="00000000" w:usb2="00000000" w:usb3="00000000" w:csb0="00000009" w:csb1="00000000"/>
  </w:font>
  <w:font w:name="Times New Roman YU">
    <w:altName w:val="Courier New"/>
    <w:panose1 w:val="00000000000000000000"/>
    <w:charset w:val="00"/>
    <w:family w:val="roman"/>
    <w:notTrueType/>
    <w:pitch w:val="variable"/>
    <w:sig w:usb0="00000003" w:usb1="00000000" w:usb2="00000000" w:usb3="00000000" w:csb0="00000001" w:csb1="00000000"/>
  </w:font>
  <w:font w:name="YUDutchR">
    <w:altName w:val="Times New Roman"/>
    <w:panose1 w:val="00000000000000000000"/>
    <w:charset w:val="00"/>
    <w:family w:val="auto"/>
    <w:notTrueType/>
    <w:pitch w:val="variable"/>
    <w:sig w:usb0="00000003" w:usb1="00000000" w:usb2="00000000" w:usb3="00000000" w:csb0="00000001" w:csb1="00000000"/>
  </w:font>
  <w:font w:name="Times_Cyr">
    <w:altName w:val="Courier New"/>
    <w:charset w:val="00"/>
    <w:family w:val="roman"/>
    <w:pitch w:val="variable"/>
    <w:sig w:usb0="00000083" w:usb1="00000000" w:usb2="00000000" w:usb3="00000000" w:csb0="00000009" w:csb1="00000000"/>
  </w:font>
  <w:font w:name="Myriad Pro Light">
    <w:altName w:val="Times New Roman"/>
    <w:charset w:val="00"/>
    <w:family w:val="auto"/>
    <w:pitch w:val="variable"/>
  </w:font>
  <w:font w:name="Myriad Pro Cond">
    <w:altName w:val="Times New Roman"/>
    <w:charset w:val="00"/>
    <w:family w:val="auto"/>
    <w:pitch w:val="variable"/>
  </w:font>
  <w:font w:name="Resavska BG Sans">
    <w:altName w:val="Times New Roman"/>
    <w:charset w:val="00"/>
    <w:family w:val="auto"/>
    <w:pitch w:val="default"/>
  </w:font>
  <w:font w:name="ヒラギノ角ゴ Pro W3">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AEF" w:rsidRPr="004B16FA" w:rsidRDefault="00905AEF">
    <w:pPr>
      <w:pStyle w:val="Footer"/>
      <w:jc w:val="right"/>
      <w:rPr>
        <w:rFonts w:ascii="Times New Roman" w:hAnsi="Times New Roman"/>
      </w:rPr>
    </w:pPr>
    <w:r w:rsidRPr="004B16FA">
      <w:rPr>
        <w:rFonts w:ascii="Times New Roman" w:hAnsi="Times New Roman"/>
      </w:rPr>
      <w:t>Strana</w:t>
    </w:r>
    <w:r>
      <w:rPr>
        <w:rFonts w:ascii="Times New Roman" w:hAnsi="Times New Roman"/>
      </w:rPr>
      <w:t xml:space="preserve"> </w:t>
    </w:r>
    <w:r w:rsidRPr="004B16FA">
      <w:rPr>
        <w:rFonts w:ascii="Times New Roman" w:hAnsi="Times New Roman"/>
        <w:b/>
      </w:rPr>
      <w:fldChar w:fldCharType="begin"/>
    </w:r>
    <w:r w:rsidRPr="004B16FA">
      <w:rPr>
        <w:rFonts w:ascii="Times New Roman" w:hAnsi="Times New Roman"/>
        <w:b/>
      </w:rPr>
      <w:instrText xml:space="preserve"> PAGE </w:instrText>
    </w:r>
    <w:r w:rsidRPr="004B16FA">
      <w:rPr>
        <w:rFonts w:ascii="Times New Roman" w:hAnsi="Times New Roman"/>
        <w:b/>
      </w:rPr>
      <w:fldChar w:fldCharType="separate"/>
    </w:r>
    <w:r w:rsidR="00B84686">
      <w:rPr>
        <w:rFonts w:ascii="Times New Roman" w:hAnsi="Times New Roman"/>
        <w:b/>
        <w:noProof/>
      </w:rPr>
      <w:t>35</w:t>
    </w:r>
    <w:r w:rsidRPr="004B16FA">
      <w:rPr>
        <w:rFonts w:ascii="Times New Roman" w:hAnsi="Times New Roman"/>
        <w:b/>
      </w:rPr>
      <w:fldChar w:fldCharType="end"/>
    </w:r>
    <w:r w:rsidRPr="004B16FA">
      <w:rPr>
        <w:rFonts w:ascii="Times New Roman" w:hAnsi="Times New Roman"/>
      </w:rPr>
      <w:t xml:space="preserve"> od </w:t>
    </w:r>
    <w:r w:rsidRPr="004B16FA">
      <w:rPr>
        <w:rFonts w:ascii="Times New Roman" w:hAnsi="Times New Roman"/>
        <w:b/>
      </w:rPr>
      <w:fldChar w:fldCharType="begin"/>
    </w:r>
    <w:r w:rsidRPr="004B16FA">
      <w:rPr>
        <w:rFonts w:ascii="Times New Roman" w:hAnsi="Times New Roman"/>
        <w:b/>
      </w:rPr>
      <w:instrText xml:space="preserve"> NUMPAGES  </w:instrText>
    </w:r>
    <w:r w:rsidRPr="004B16FA">
      <w:rPr>
        <w:rFonts w:ascii="Times New Roman" w:hAnsi="Times New Roman"/>
        <w:b/>
      </w:rPr>
      <w:fldChar w:fldCharType="separate"/>
    </w:r>
    <w:r w:rsidR="00B84686">
      <w:rPr>
        <w:rFonts w:ascii="Times New Roman" w:hAnsi="Times New Roman"/>
        <w:b/>
        <w:noProof/>
      </w:rPr>
      <w:t>37</w:t>
    </w:r>
    <w:r w:rsidRPr="004B16FA">
      <w:rPr>
        <w:rFonts w:ascii="Times New Roman" w:hAnsi="Times New Roman"/>
        <w:b/>
      </w:rPr>
      <w:fldChar w:fldCharType="end"/>
    </w:r>
  </w:p>
  <w:p w:rsidR="00905AEF" w:rsidRPr="000074F9" w:rsidRDefault="00905AEF" w:rsidP="008E3217">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994" w:rsidRDefault="00200994" w:rsidP="00B460F9">
      <w:pPr>
        <w:spacing w:after="0" w:line="240" w:lineRule="auto"/>
      </w:pPr>
      <w:r>
        <w:separator/>
      </w:r>
    </w:p>
  </w:footnote>
  <w:footnote w:type="continuationSeparator" w:id="0">
    <w:p w:rsidR="00200994" w:rsidRDefault="00200994" w:rsidP="00B460F9">
      <w:pPr>
        <w:spacing w:after="0" w:line="240" w:lineRule="auto"/>
      </w:pPr>
      <w:r>
        <w:continuationSeparator/>
      </w:r>
    </w:p>
  </w:footnote>
  <w:footnote w:id="1">
    <w:p w:rsidR="00905AEF" w:rsidRDefault="00905AEF" w:rsidP="009722FD">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 i predstavlja sastavni dio ugovora o javnoj nabavci</w:t>
      </w:r>
    </w:p>
  </w:footnote>
  <w:footnote w:id="2">
    <w:p w:rsidR="00905AEF" w:rsidRDefault="00905AEF" w:rsidP="009722FD">
      <w:pPr>
        <w:pStyle w:val="FootnoteText"/>
      </w:pPr>
      <w:r w:rsidRPr="007E1F59">
        <w:rPr>
          <w:rStyle w:val="FootnoteReference"/>
          <w:rFonts w:ascii="Times New Roman" w:hAnsi="Times New Roman"/>
          <w:sz w:val="16"/>
          <w:szCs w:val="16"/>
        </w:rPr>
        <w:footnoteRef/>
      </w:r>
      <w:r>
        <w:rPr>
          <w:rFonts w:ascii="Times New Roman" w:hAnsi="Times New Roman"/>
          <w:sz w:val="16"/>
          <w:szCs w:val="16"/>
        </w:rPr>
        <w:t xml:space="preserve"> Potpisana izjava se nalazi u dokumentaciji javne nabavke naručioca </w:t>
      </w:r>
    </w:p>
  </w:footnote>
  <w:footnote w:id="3">
    <w:p w:rsidR="00905AEF" w:rsidRDefault="00905AEF" w:rsidP="009722FD">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w:t>
      </w:r>
    </w:p>
  </w:footnote>
  <w:footnote w:id="4">
    <w:p w:rsidR="00905AEF" w:rsidRPr="007E1F59" w:rsidRDefault="00905AEF" w:rsidP="00B460F9">
      <w:pPr>
        <w:pStyle w:val="FootnoteText"/>
        <w:rPr>
          <w:sz w:val="16"/>
          <w:szCs w:val="16"/>
        </w:rPr>
      </w:pPr>
      <w:r w:rsidRPr="007E1F59">
        <w:rPr>
          <w:rStyle w:val="FootnoteReference"/>
          <w:sz w:val="16"/>
          <w:szCs w:val="16"/>
        </w:rPr>
        <w:footnoteRef/>
      </w:r>
      <w:r w:rsidRPr="007E1F59">
        <w:rPr>
          <w:sz w:val="16"/>
          <w:szCs w:val="16"/>
        </w:rPr>
        <w:t xml:space="preserve"> Ili nacionalni identifikacioni broj prema zemlji sjedišta ponuđača</w:t>
      </w:r>
    </w:p>
    <w:p w:rsidR="00905AEF" w:rsidRDefault="00905AEF" w:rsidP="00B460F9">
      <w:pPr>
        <w:pStyle w:val="FootnoteText"/>
      </w:pPr>
    </w:p>
  </w:footnote>
  <w:footnote w:id="5">
    <w:p w:rsidR="00905AEF" w:rsidRPr="007E1F59" w:rsidRDefault="00905AEF" w:rsidP="00B460F9">
      <w:pPr>
        <w:pStyle w:val="FootnoteText"/>
        <w:jc w:val="both"/>
        <w:rPr>
          <w:color w:val="000000"/>
          <w:sz w:val="16"/>
          <w:szCs w:val="16"/>
          <w:lang w:val="sr-Latn-CS" w:eastAsia="sr-Latn-CS"/>
        </w:rPr>
      </w:pPr>
      <w:r w:rsidRPr="00EF3747">
        <w:rPr>
          <w:rStyle w:val="FootnoteReference"/>
          <w:sz w:val="16"/>
          <w:szCs w:val="16"/>
        </w:rPr>
        <w:footnoteRef/>
      </w:r>
      <w:r w:rsidRPr="00EF3747">
        <w:rPr>
          <w:sz w:val="16"/>
          <w:szCs w:val="16"/>
        </w:rPr>
        <w:t xml:space="preserve"> Tabelu “</w:t>
      </w:r>
      <w:r w:rsidRPr="0036618C">
        <w:rPr>
          <w:sz w:val="16"/>
          <w:szCs w:val="16"/>
          <w:lang w:val="sr-Latn-CS" w:eastAsia="sr-Latn-CS"/>
        </w:rPr>
        <w:t>Podaci o podugovaraču /podizvođaču u okviru samostalne ponude</w:t>
      </w:r>
      <w:r w:rsidRPr="00EF3747">
        <w:rPr>
          <w:sz w:val="16"/>
          <w:szCs w:val="16"/>
          <w:lang w:val="ru-RU"/>
        </w:rPr>
        <w:t>“</w:t>
      </w:r>
      <w:r w:rsidRPr="00EF3747">
        <w:rPr>
          <w:sz w:val="16"/>
          <w:szCs w:val="16"/>
          <w:lang w:val="sr-Latn-CS"/>
        </w:rPr>
        <w:t xml:space="preserve">popunjavaju samo oni ponuđači koji ponudu podnose </w:t>
      </w:r>
      <w:proofErr w:type="gramStart"/>
      <w:r w:rsidRPr="00EF3747">
        <w:rPr>
          <w:sz w:val="16"/>
          <w:szCs w:val="16"/>
          <w:lang w:val="sr-Latn-CS"/>
        </w:rPr>
        <w:t>sa  podugovaračem</w:t>
      </w:r>
      <w:proofErr w:type="gramEnd"/>
      <w:r w:rsidRPr="00EF3747">
        <w:rPr>
          <w:sz w:val="16"/>
          <w:szCs w:val="16"/>
          <w:lang w:val="sr-Latn-CS"/>
        </w:rPr>
        <w:t xml:space="preserve">/ podizvođačem, a ukoliko ima veći broj podugovarača/ podizođaća, potrebno je tabelu kopirati u dovoljnom broju primjeraka, da se popuni i dostavi za svakog </w:t>
      </w:r>
      <w:r w:rsidRPr="00EF3747">
        <w:rPr>
          <w:color w:val="000000"/>
          <w:sz w:val="16"/>
          <w:szCs w:val="16"/>
          <w:lang w:val="sr-Latn-CS" w:eastAsia="sr-Latn-CS"/>
        </w:rPr>
        <w:t>podugovarača</w:t>
      </w:r>
      <w:r w:rsidRPr="00EF3747">
        <w:rPr>
          <w:sz w:val="16"/>
          <w:szCs w:val="16"/>
          <w:lang w:val="sr-Latn-CS"/>
        </w:rPr>
        <w:t>/podizođaća.</w:t>
      </w:r>
    </w:p>
    <w:p w:rsidR="00905AEF" w:rsidRDefault="00905AEF" w:rsidP="00B460F9">
      <w:pPr>
        <w:pStyle w:val="FootnoteText"/>
        <w:jc w:val="both"/>
      </w:pPr>
    </w:p>
  </w:footnote>
  <w:footnote w:id="6">
    <w:p w:rsidR="00905AEF" w:rsidRDefault="00905AEF" w:rsidP="00B460F9">
      <w:pPr>
        <w:pStyle w:val="FootnoteText"/>
      </w:pPr>
      <w:r w:rsidRPr="007E1F59">
        <w:rPr>
          <w:rStyle w:val="FootnoteReference"/>
          <w:sz w:val="16"/>
          <w:szCs w:val="16"/>
        </w:rPr>
        <w:footnoteRef/>
      </w:r>
      <w:r w:rsidRPr="007E1F59">
        <w:rPr>
          <w:sz w:val="16"/>
          <w:szCs w:val="16"/>
        </w:rPr>
        <w:t xml:space="preserve"> Ili nacionalni identifikacioni broj prema zemlji sjedišta ponuđača</w:t>
      </w:r>
    </w:p>
  </w:footnote>
  <w:footnote w:id="7">
    <w:p w:rsidR="00905AEF" w:rsidRDefault="00905AEF" w:rsidP="00B460F9">
      <w:pPr>
        <w:spacing w:after="0" w:line="240" w:lineRule="auto"/>
        <w:jc w:val="both"/>
      </w:pPr>
      <w:r w:rsidRPr="007E1F59">
        <w:rPr>
          <w:rStyle w:val="FootnoteReference"/>
          <w:sz w:val="16"/>
          <w:szCs w:val="16"/>
        </w:rPr>
        <w:footnoteRef/>
      </w:r>
      <w:r w:rsidRPr="00EF3747">
        <w:rPr>
          <w:sz w:val="16"/>
          <w:szCs w:val="16"/>
        </w:rPr>
        <w:t xml:space="preserve">Tabelu </w:t>
      </w:r>
      <w:r w:rsidRPr="00EF3747">
        <w:rPr>
          <w:sz w:val="16"/>
          <w:szCs w:val="16"/>
          <w:lang w:val="ru-RU"/>
        </w:rPr>
        <w:t>„</w:t>
      </w:r>
      <w:r w:rsidRPr="00EF3747">
        <w:rPr>
          <w:sz w:val="16"/>
          <w:szCs w:val="16"/>
          <w:lang w:val="sr-Latn-CS" w:eastAsia="sr-Latn-CS"/>
        </w:rPr>
        <w:t>Podaci o podnosiocu zajedničke ponude</w:t>
      </w:r>
      <w:r w:rsidRPr="00EF3747">
        <w:rPr>
          <w:sz w:val="16"/>
          <w:szCs w:val="16"/>
          <w:lang w:val="ru-RU"/>
        </w:rPr>
        <w:t xml:space="preserve"> “</w:t>
      </w:r>
      <w:r w:rsidRPr="00EF3747">
        <w:rPr>
          <w:sz w:val="16"/>
          <w:szCs w:val="16"/>
          <w:lang w:val="sr-Latn-CS"/>
        </w:rPr>
        <w:t>popunjavaju samo oni ponuđači koji podnose zajedničku ponudu. Ponudač koji pod</w:t>
      </w:r>
      <w:r>
        <w:rPr>
          <w:sz w:val="16"/>
          <w:szCs w:val="16"/>
          <w:lang w:val="sr-Latn-CS"/>
        </w:rPr>
        <w:t xml:space="preserve">nosi zajedničku ponudu dužan je </w:t>
      </w:r>
      <w:r w:rsidRPr="00EF3747">
        <w:rPr>
          <w:sz w:val="16"/>
          <w:szCs w:val="16"/>
          <w:lang w:val="sr-Latn-CS"/>
        </w:rPr>
        <w:t>popuniti i tabele „</w:t>
      </w:r>
      <w:r w:rsidRPr="00EF3747">
        <w:rPr>
          <w:sz w:val="16"/>
          <w:szCs w:val="16"/>
          <w:lang w:val="sr-Latn-CS" w:eastAsia="sr-Latn-CS"/>
        </w:rPr>
        <w:t>Podaci o nosiocu zajedničke ponude“ i „Podaci o članu zajedničke ponude“</w:t>
      </w:r>
    </w:p>
  </w:footnote>
  <w:footnote w:id="8">
    <w:p w:rsidR="00905AEF" w:rsidRPr="007E1F59" w:rsidRDefault="00905AEF" w:rsidP="00B460F9">
      <w:pPr>
        <w:pStyle w:val="FootnoteText"/>
        <w:rPr>
          <w:sz w:val="16"/>
          <w:szCs w:val="16"/>
        </w:rPr>
      </w:pPr>
      <w:r w:rsidRPr="007E1F59">
        <w:rPr>
          <w:rStyle w:val="FootnoteReference"/>
          <w:sz w:val="16"/>
          <w:szCs w:val="16"/>
        </w:rPr>
        <w:footnoteRef/>
      </w:r>
      <w:r w:rsidRPr="007E1F59">
        <w:rPr>
          <w:sz w:val="16"/>
          <w:szCs w:val="16"/>
        </w:rPr>
        <w:t xml:space="preserve"> Ili nacionalni identifikacioni broj prema zemlji sjedišta ponuđača</w:t>
      </w:r>
    </w:p>
    <w:p w:rsidR="00905AEF" w:rsidRDefault="00905AEF" w:rsidP="00B460F9">
      <w:pPr>
        <w:pStyle w:val="FootnoteText"/>
      </w:pPr>
    </w:p>
  </w:footnote>
  <w:footnote w:id="9">
    <w:p w:rsidR="00905AEF" w:rsidRPr="00EF3747" w:rsidRDefault="00905AEF" w:rsidP="00B460F9">
      <w:pPr>
        <w:pStyle w:val="FootnoteText"/>
        <w:rPr>
          <w:color w:val="000000"/>
          <w:sz w:val="16"/>
          <w:szCs w:val="16"/>
          <w:lang w:val="sr-Latn-CS" w:eastAsia="sr-Latn-CS"/>
        </w:rPr>
      </w:pPr>
      <w:r w:rsidRPr="00EF3747">
        <w:rPr>
          <w:rStyle w:val="FootnoteReference"/>
        </w:rPr>
        <w:footnoteRef/>
      </w:r>
      <w:r w:rsidRPr="00EF3747">
        <w:rPr>
          <w:sz w:val="16"/>
          <w:szCs w:val="16"/>
        </w:rPr>
        <w:t>Tabelu “</w:t>
      </w:r>
      <w:r w:rsidRPr="00EF3747">
        <w:rPr>
          <w:sz w:val="16"/>
          <w:szCs w:val="16"/>
          <w:lang w:val="sr-Latn-CS" w:eastAsia="sr-Latn-CS"/>
        </w:rPr>
        <w:t xml:space="preserve">Podaci o članu zajedničke ponude“ </w:t>
      </w:r>
      <w:r w:rsidRPr="00EF3747">
        <w:rPr>
          <w:sz w:val="16"/>
          <w:szCs w:val="16"/>
          <w:lang w:val="sr-Latn-CS"/>
        </w:rPr>
        <w:t xml:space="preserve">kopirati u dovoljnom broju primjeraka, da se popuni i dostavi za svakog </w:t>
      </w:r>
      <w:r w:rsidRPr="00EF3747">
        <w:rPr>
          <w:color w:val="000000"/>
          <w:sz w:val="16"/>
          <w:szCs w:val="16"/>
          <w:lang w:val="sr-Latn-CS" w:eastAsia="sr-Latn-CS"/>
        </w:rPr>
        <w:t>člana zajedničke ponude</w:t>
      </w:r>
    </w:p>
    <w:p w:rsidR="00905AEF" w:rsidRDefault="00905AEF" w:rsidP="00B460F9">
      <w:pPr>
        <w:pStyle w:val="FootnoteText"/>
      </w:pPr>
    </w:p>
  </w:footnote>
  <w:footnote w:id="10">
    <w:p w:rsidR="00905AEF" w:rsidRPr="007E1F59" w:rsidRDefault="00905AEF" w:rsidP="00B460F9">
      <w:pPr>
        <w:pStyle w:val="FootnoteText"/>
        <w:rPr>
          <w:sz w:val="16"/>
          <w:szCs w:val="16"/>
        </w:rPr>
      </w:pPr>
      <w:r w:rsidRPr="007E1F59">
        <w:rPr>
          <w:rStyle w:val="FootnoteReference"/>
          <w:sz w:val="16"/>
          <w:szCs w:val="16"/>
        </w:rPr>
        <w:footnoteRef/>
      </w:r>
      <w:r w:rsidRPr="007E1F59">
        <w:rPr>
          <w:sz w:val="16"/>
          <w:szCs w:val="16"/>
        </w:rPr>
        <w:t xml:space="preserve"> Ili nacionalni identifikacioni broj prema zemlji sjedišta ponuđača</w:t>
      </w:r>
    </w:p>
    <w:p w:rsidR="00905AEF" w:rsidRDefault="00905AEF" w:rsidP="00B460F9">
      <w:pPr>
        <w:pStyle w:val="FootnoteText"/>
      </w:pPr>
    </w:p>
  </w:footnote>
  <w:footnote w:id="11">
    <w:p w:rsidR="00905AEF" w:rsidRPr="007F6785" w:rsidRDefault="00905AEF" w:rsidP="00B460F9">
      <w:pPr>
        <w:pStyle w:val="FootnoteText"/>
        <w:jc w:val="both"/>
        <w:rPr>
          <w:color w:val="000000"/>
          <w:sz w:val="16"/>
          <w:szCs w:val="16"/>
          <w:lang w:val="sr-Latn-CS" w:eastAsia="sr-Latn-CS"/>
        </w:rPr>
      </w:pPr>
      <w:r w:rsidRPr="007E1F59">
        <w:rPr>
          <w:rStyle w:val="FootnoteReference"/>
          <w:sz w:val="16"/>
          <w:szCs w:val="16"/>
        </w:rPr>
        <w:footnoteRef/>
      </w:r>
      <w:r w:rsidRPr="007F6785">
        <w:rPr>
          <w:sz w:val="16"/>
          <w:szCs w:val="16"/>
        </w:rPr>
        <w:t xml:space="preserve">Tabelu </w:t>
      </w:r>
      <w:r w:rsidRPr="007F6785">
        <w:rPr>
          <w:sz w:val="16"/>
          <w:szCs w:val="16"/>
          <w:lang w:val="ru-RU"/>
        </w:rPr>
        <w:t>„</w:t>
      </w:r>
      <w:r w:rsidRPr="007F6785">
        <w:rPr>
          <w:sz w:val="16"/>
          <w:szCs w:val="16"/>
          <w:lang w:val="sr-Latn-CS" w:eastAsia="sr-Latn-CS"/>
        </w:rPr>
        <w:t xml:space="preserve"> Podaci o podugovaraču /podizvođaču u okviru zajedničke ponude</w:t>
      </w:r>
      <w:r w:rsidRPr="007F6785">
        <w:rPr>
          <w:sz w:val="16"/>
          <w:szCs w:val="16"/>
          <w:lang w:val="ru-RU"/>
        </w:rPr>
        <w:t>“</w:t>
      </w:r>
      <w:r w:rsidRPr="007F6785">
        <w:rPr>
          <w:sz w:val="16"/>
          <w:szCs w:val="16"/>
          <w:lang w:val="sr-Latn-CS"/>
        </w:rPr>
        <w:t xml:space="preserve">popunjavaju samo oni ponuđači koji ponudu </w:t>
      </w:r>
      <w:proofErr w:type="gramStart"/>
      <w:r w:rsidRPr="007F6785">
        <w:rPr>
          <w:sz w:val="16"/>
          <w:szCs w:val="16"/>
          <w:lang w:val="sr-Latn-CS"/>
        </w:rPr>
        <w:t>podnose</w:t>
      </w:r>
      <w:r>
        <w:rPr>
          <w:sz w:val="16"/>
          <w:szCs w:val="16"/>
          <w:lang w:val="sr-Latn-CS"/>
        </w:rPr>
        <w:t xml:space="preserve">zajednički </w:t>
      </w:r>
      <w:r w:rsidRPr="007F6785">
        <w:rPr>
          <w:sz w:val="16"/>
          <w:szCs w:val="16"/>
          <w:lang w:val="sr-Latn-CS"/>
        </w:rPr>
        <w:t xml:space="preserve"> sa</w:t>
      </w:r>
      <w:proofErr w:type="gramEnd"/>
      <w:r w:rsidRPr="007F6785">
        <w:rPr>
          <w:sz w:val="16"/>
          <w:szCs w:val="16"/>
          <w:lang w:val="sr-Latn-CS"/>
        </w:rPr>
        <w:t xml:space="preserve">  podugovaračem/ podizvođačem, a ukoliko ima veći broj podugovarača/ podizođaća, potrebno je tabelu kopirati u dovoljnom broju primjeraka, da se popuni i dostavi za svakog </w:t>
      </w:r>
      <w:r w:rsidRPr="007F6785">
        <w:rPr>
          <w:color w:val="000000"/>
          <w:sz w:val="16"/>
          <w:szCs w:val="16"/>
          <w:lang w:val="sr-Latn-CS" w:eastAsia="sr-Latn-CS"/>
        </w:rPr>
        <w:t>podugovarača</w:t>
      </w:r>
      <w:r w:rsidRPr="007F6785">
        <w:rPr>
          <w:sz w:val="16"/>
          <w:szCs w:val="16"/>
          <w:lang w:val="sr-Latn-CS"/>
        </w:rPr>
        <w:t>/podizođaća.</w:t>
      </w:r>
    </w:p>
    <w:p w:rsidR="00905AEF" w:rsidRDefault="00905AEF" w:rsidP="00B460F9">
      <w:pPr>
        <w:pStyle w:val="FootnoteText"/>
        <w:jc w:val="both"/>
      </w:pPr>
    </w:p>
  </w:footnote>
  <w:footnote w:id="12">
    <w:p w:rsidR="00905AEF" w:rsidRDefault="00905AEF" w:rsidP="00B460F9">
      <w:pPr>
        <w:pStyle w:val="FootnoteText"/>
      </w:pPr>
      <w:r w:rsidRPr="007E1F59">
        <w:rPr>
          <w:rStyle w:val="FootnoteReference"/>
          <w:sz w:val="16"/>
          <w:szCs w:val="16"/>
        </w:rPr>
        <w:footnoteRef/>
      </w:r>
      <w:r w:rsidRPr="007E1F59">
        <w:rPr>
          <w:sz w:val="16"/>
          <w:szCs w:val="16"/>
        </w:rPr>
        <w:t xml:space="preserve"> Ili nacionalni identifikacioni broj prema zemlji sjedišta ponuđača</w:t>
      </w:r>
    </w:p>
  </w:footnote>
  <w:footnote w:id="13">
    <w:p w:rsidR="00905AEF" w:rsidRPr="00FA6401" w:rsidRDefault="00905AEF" w:rsidP="00F23CB3">
      <w:pPr>
        <w:pStyle w:val="FootnoteText"/>
        <w:jc w:val="both"/>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Izjavu o nepostojanju sukoba interesa kod ponuđača, podnosioca zajedničke ponude, podizvođača ili podugovarača posebno dostaviti za svakog člana zajedničke ponude, za svakog podugovarača/podizvođača</w:t>
      </w:r>
    </w:p>
  </w:footnote>
  <w:footnote w:id="14">
    <w:p w:rsidR="00905AEF" w:rsidRDefault="00905AEF" w:rsidP="00391C1C">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Za sve navedene podugovarače jasno popuniti tabelu „Podaci o podugovaraču/podizvodjaču</w:t>
      </w:r>
      <w:r>
        <w:rPr>
          <w:rFonts w:ascii="Times New Roman" w:hAnsi="Times New Roman"/>
          <w:sz w:val="16"/>
          <w:szCs w:val="16"/>
        </w:rPr>
        <w:t xml:space="preserve"> u okviru samostalne ponude</w:t>
      </w:r>
      <w:r w:rsidRPr="007E1F59">
        <w:rPr>
          <w:rFonts w:ascii="Times New Roman" w:hAnsi="Times New Roman"/>
          <w:sz w:val="16"/>
          <w:szCs w:val="16"/>
        </w:rPr>
        <w:t>“</w:t>
      </w:r>
      <w:r>
        <w:rPr>
          <w:rFonts w:ascii="Times New Roman" w:hAnsi="Times New Roman"/>
          <w:sz w:val="16"/>
          <w:szCs w:val="16"/>
        </w:rPr>
        <w:t xml:space="preserve"> ili </w:t>
      </w:r>
      <w:r w:rsidRPr="007E1F59">
        <w:rPr>
          <w:rFonts w:ascii="Times New Roman" w:hAnsi="Times New Roman"/>
          <w:sz w:val="16"/>
          <w:szCs w:val="16"/>
        </w:rPr>
        <w:t>„Podaci o podugovaraču/podizvodjaču</w:t>
      </w:r>
      <w:r>
        <w:rPr>
          <w:rFonts w:ascii="Times New Roman" w:hAnsi="Times New Roman"/>
          <w:sz w:val="16"/>
          <w:szCs w:val="16"/>
        </w:rPr>
        <w:t xml:space="preserve"> u okviru zajedničke ponude</w:t>
      </w:r>
      <w:r w:rsidRPr="007E1F59">
        <w:rPr>
          <w:rFonts w:ascii="Times New Roman" w:hAnsi="Times New Roman"/>
          <w:sz w:val="16"/>
          <w:szCs w:val="16"/>
        </w:rPr>
        <w:t>“</w:t>
      </w:r>
    </w:p>
  </w:footnote>
  <w:footnote w:id="15">
    <w:p w:rsidR="00905AEF" w:rsidRDefault="00905AEF" w:rsidP="00670432">
      <w:pPr>
        <w:pStyle w:val="FootnoteText"/>
      </w:pPr>
      <w:r>
        <w:rPr>
          <w:rStyle w:val="FootnoteReference"/>
        </w:rPr>
        <w:footnoteRef/>
      </w:r>
      <w:r w:rsidRPr="00053776">
        <w:rPr>
          <w:rFonts w:ascii="Times New Roman" w:hAnsi="Times New Roman"/>
          <w:sz w:val="16"/>
          <w:szCs w:val="16"/>
        </w:rPr>
        <w:t>u skladu sa članom 56 stav 2 Zakona o javnim nabavkama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AEF" w:rsidRDefault="00905AEF">
    <w:pPr>
      <w:pStyle w:val="Header"/>
      <w:jc w:val="right"/>
    </w:pPr>
  </w:p>
  <w:p w:rsidR="00905AEF" w:rsidRDefault="00905A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6"/>
    <w:lvl w:ilvl="0">
      <w:start w:val="1"/>
      <w:numFmt w:val="bullet"/>
      <w:lvlText w:val="­"/>
      <w:lvlJc w:val="left"/>
      <w:pPr>
        <w:tabs>
          <w:tab w:val="num" w:pos="0"/>
        </w:tabs>
        <w:ind w:left="720" w:hanging="360"/>
      </w:pPr>
      <w:rPr>
        <w:rFonts w:ascii="Courier New" w:hAnsi="Courier New"/>
      </w:rPr>
    </w:lvl>
  </w:abstractNum>
  <w:abstractNum w:abstractNumId="1" w15:restartNumberingAfterBreak="0">
    <w:nsid w:val="039A5067"/>
    <w:multiLevelType w:val="hybridMultilevel"/>
    <w:tmpl w:val="56D47E2E"/>
    <w:lvl w:ilvl="0" w:tplc="EA4871B2">
      <w:start w:val="1"/>
      <w:numFmt w:val="bullet"/>
      <w:lvlText w:val=""/>
      <w:lvlJc w:val="left"/>
      <w:pPr>
        <w:tabs>
          <w:tab w:val="num" w:pos="1211"/>
        </w:tabs>
        <w:ind w:left="1211" w:hanging="397"/>
      </w:pPr>
      <w:rPr>
        <w:rFonts w:ascii="Symbol" w:hAnsi="Symbol" w:hint="default"/>
      </w:rPr>
    </w:lvl>
    <w:lvl w:ilvl="1" w:tplc="0A0828B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64E205C"/>
    <w:multiLevelType w:val="hybridMultilevel"/>
    <w:tmpl w:val="FAD087A6"/>
    <w:lvl w:ilvl="0" w:tplc="04090017">
      <w:start w:val="1"/>
      <w:numFmt w:val="decimal"/>
      <w:lvlText w:val="%1."/>
      <w:lvlJc w:val="left"/>
      <w:pPr>
        <w:ind w:left="1353" w:hanging="360"/>
      </w:pPr>
      <w:rPr>
        <w:rFonts w:hint="default"/>
        <w:strike w:val="0"/>
      </w:rPr>
    </w:lvl>
    <w:lvl w:ilvl="1" w:tplc="04090019" w:tentative="1">
      <w:start w:val="1"/>
      <w:numFmt w:val="bullet"/>
      <w:lvlText w:val="o"/>
      <w:lvlJc w:val="left"/>
      <w:pPr>
        <w:ind w:left="2291" w:hanging="360"/>
      </w:pPr>
      <w:rPr>
        <w:rFonts w:ascii="Courier New" w:hAnsi="Courier New" w:cs="Courier New" w:hint="default"/>
      </w:rPr>
    </w:lvl>
    <w:lvl w:ilvl="2" w:tplc="0409001B" w:tentative="1">
      <w:start w:val="1"/>
      <w:numFmt w:val="bullet"/>
      <w:lvlText w:val=""/>
      <w:lvlJc w:val="left"/>
      <w:pPr>
        <w:ind w:left="3011" w:hanging="360"/>
      </w:pPr>
      <w:rPr>
        <w:rFonts w:ascii="Wingdings" w:hAnsi="Wingdings" w:hint="default"/>
      </w:rPr>
    </w:lvl>
    <w:lvl w:ilvl="3" w:tplc="0409000F" w:tentative="1">
      <w:start w:val="1"/>
      <w:numFmt w:val="bullet"/>
      <w:lvlText w:val=""/>
      <w:lvlJc w:val="left"/>
      <w:pPr>
        <w:ind w:left="3731" w:hanging="360"/>
      </w:pPr>
      <w:rPr>
        <w:rFonts w:ascii="Symbol" w:hAnsi="Symbol" w:hint="default"/>
      </w:rPr>
    </w:lvl>
    <w:lvl w:ilvl="4" w:tplc="04090019" w:tentative="1">
      <w:start w:val="1"/>
      <w:numFmt w:val="bullet"/>
      <w:lvlText w:val="o"/>
      <w:lvlJc w:val="left"/>
      <w:pPr>
        <w:ind w:left="4451" w:hanging="360"/>
      </w:pPr>
      <w:rPr>
        <w:rFonts w:ascii="Courier New" w:hAnsi="Courier New" w:cs="Courier New" w:hint="default"/>
      </w:rPr>
    </w:lvl>
    <w:lvl w:ilvl="5" w:tplc="0409001B" w:tentative="1">
      <w:start w:val="1"/>
      <w:numFmt w:val="bullet"/>
      <w:lvlText w:val=""/>
      <w:lvlJc w:val="left"/>
      <w:pPr>
        <w:ind w:left="5171" w:hanging="360"/>
      </w:pPr>
      <w:rPr>
        <w:rFonts w:ascii="Wingdings" w:hAnsi="Wingdings" w:hint="default"/>
      </w:rPr>
    </w:lvl>
    <w:lvl w:ilvl="6" w:tplc="0409000F" w:tentative="1">
      <w:start w:val="1"/>
      <w:numFmt w:val="bullet"/>
      <w:lvlText w:val=""/>
      <w:lvlJc w:val="left"/>
      <w:pPr>
        <w:ind w:left="5891" w:hanging="360"/>
      </w:pPr>
      <w:rPr>
        <w:rFonts w:ascii="Symbol" w:hAnsi="Symbol" w:hint="default"/>
      </w:rPr>
    </w:lvl>
    <w:lvl w:ilvl="7" w:tplc="04090019" w:tentative="1">
      <w:start w:val="1"/>
      <w:numFmt w:val="bullet"/>
      <w:lvlText w:val="o"/>
      <w:lvlJc w:val="left"/>
      <w:pPr>
        <w:ind w:left="6611" w:hanging="360"/>
      </w:pPr>
      <w:rPr>
        <w:rFonts w:ascii="Courier New" w:hAnsi="Courier New" w:cs="Courier New" w:hint="default"/>
      </w:rPr>
    </w:lvl>
    <w:lvl w:ilvl="8" w:tplc="0409001B" w:tentative="1">
      <w:start w:val="1"/>
      <w:numFmt w:val="bullet"/>
      <w:lvlText w:val=""/>
      <w:lvlJc w:val="left"/>
      <w:pPr>
        <w:ind w:left="7331" w:hanging="360"/>
      </w:pPr>
      <w:rPr>
        <w:rFonts w:ascii="Wingdings" w:hAnsi="Wingdings" w:hint="default"/>
      </w:rPr>
    </w:lvl>
  </w:abstractNum>
  <w:abstractNum w:abstractNumId="3" w15:restartNumberingAfterBreak="0">
    <w:nsid w:val="0BB42455"/>
    <w:multiLevelType w:val="hybridMultilevel"/>
    <w:tmpl w:val="B198CAE2"/>
    <w:lvl w:ilvl="0" w:tplc="D29A0884">
      <w:numFmt w:val="bullet"/>
      <w:lvlText w:val="-"/>
      <w:lvlJc w:val="left"/>
      <w:pPr>
        <w:tabs>
          <w:tab w:val="num" w:pos="1495"/>
        </w:tabs>
        <w:ind w:left="1495"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434F0"/>
    <w:multiLevelType w:val="hybridMultilevel"/>
    <w:tmpl w:val="281655DC"/>
    <w:lvl w:ilvl="0" w:tplc="BD68CBF8">
      <w:start w:val="1"/>
      <w:numFmt w:val="bullet"/>
      <w:lvlText w:val=""/>
      <w:lvlJc w:val="left"/>
      <w:pPr>
        <w:tabs>
          <w:tab w:val="num" w:pos="2298"/>
        </w:tabs>
        <w:ind w:left="2298" w:hanging="454"/>
      </w:pPr>
      <w:rPr>
        <w:rFonts w:ascii="Symbol" w:hAnsi="Symbol" w:hint="default"/>
      </w:rPr>
    </w:lvl>
    <w:lvl w:ilvl="1" w:tplc="CB10A79E">
      <w:start w:val="1"/>
      <w:numFmt w:val="bullet"/>
      <w:lvlText w:val=""/>
      <w:lvlJc w:val="left"/>
      <w:pPr>
        <w:tabs>
          <w:tab w:val="num" w:pos="1364"/>
        </w:tabs>
        <w:ind w:left="1704" w:hanging="284"/>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EC957B2"/>
    <w:multiLevelType w:val="multilevel"/>
    <w:tmpl w:val="4864736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04379D"/>
    <w:multiLevelType w:val="hybridMultilevel"/>
    <w:tmpl w:val="7C24E0A4"/>
    <w:lvl w:ilvl="0" w:tplc="2C1A0005">
      <w:start w:val="1"/>
      <w:numFmt w:val="bullet"/>
      <w:lvlText w:val=""/>
      <w:lvlJc w:val="left"/>
      <w:pPr>
        <w:ind w:left="786" w:hanging="360"/>
      </w:pPr>
      <w:rPr>
        <w:rFonts w:ascii="Wingdings" w:hAnsi="Wingdings" w:cs="Wingdings" w:hint="default"/>
        <w:strike w:val="0"/>
      </w:rPr>
    </w:lvl>
    <w:lvl w:ilvl="1" w:tplc="3E664928" w:tentative="1">
      <w:start w:val="1"/>
      <w:numFmt w:val="bullet"/>
      <w:lvlText w:val="o"/>
      <w:lvlJc w:val="left"/>
      <w:pPr>
        <w:ind w:left="1440" w:hanging="360"/>
      </w:pPr>
      <w:rPr>
        <w:rFonts w:ascii="Courier New" w:hAnsi="Courier New" w:cs="Courier New" w:hint="default"/>
      </w:rPr>
    </w:lvl>
    <w:lvl w:ilvl="2" w:tplc="10E2EADC" w:tentative="1">
      <w:start w:val="1"/>
      <w:numFmt w:val="bullet"/>
      <w:lvlText w:val=""/>
      <w:lvlJc w:val="left"/>
      <w:pPr>
        <w:ind w:left="2160" w:hanging="360"/>
      </w:pPr>
      <w:rPr>
        <w:rFonts w:ascii="Wingdings" w:hAnsi="Wingdings" w:hint="default"/>
      </w:rPr>
    </w:lvl>
    <w:lvl w:ilvl="3" w:tplc="B05090C6" w:tentative="1">
      <w:start w:val="1"/>
      <w:numFmt w:val="bullet"/>
      <w:lvlText w:val=""/>
      <w:lvlJc w:val="left"/>
      <w:pPr>
        <w:ind w:left="2880" w:hanging="360"/>
      </w:pPr>
      <w:rPr>
        <w:rFonts w:ascii="Symbol" w:hAnsi="Symbol" w:hint="default"/>
      </w:rPr>
    </w:lvl>
    <w:lvl w:ilvl="4" w:tplc="A17EFF98" w:tentative="1">
      <w:start w:val="1"/>
      <w:numFmt w:val="bullet"/>
      <w:lvlText w:val="o"/>
      <w:lvlJc w:val="left"/>
      <w:pPr>
        <w:ind w:left="3600" w:hanging="360"/>
      </w:pPr>
      <w:rPr>
        <w:rFonts w:ascii="Courier New" w:hAnsi="Courier New" w:cs="Courier New" w:hint="default"/>
      </w:rPr>
    </w:lvl>
    <w:lvl w:ilvl="5" w:tplc="F1C829CA" w:tentative="1">
      <w:start w:val="1"/>
      <w:numFmt w:val="bullet"/>
      <w:lvlText w:val=""/>
      <w:lvlJc w:val="left"/>
      <w:pPr>
        <w:ind w:left="4320" w:hanging="360"/>
      </w:pPr>
      <w:rPr>
        <w:rFonts w:ascii="Wingdings" w:hAnsi="Wingdings" w:hint="default"/>
      </w:rPr>
    </w:lvl>
    <w:lvl w:ilvl="6" w:tplc="8B665C7E" w:tentative="1">
      <w:start w:val="1"/>
      <w:numFmt w:val="bullet"/>
      <w:lvlText w:val=""/>
      <w:lvlJc w:val="left"/>
      <w:pPr>
        <w:ind w:left="5040" w:hanging="360"/>
      </w:pPr>
      <w:rPr>
        <w:rFonts w:ascii="Symbol" w:hAnsi="Symbol" w:hint="default"/>
      </w:rPr>
    </w:lvl>
    <w:lvl w:ilvl="7" w:tplc="B1C8BA06" w:tentative="1">
      <w:start w:val="1"/>
      <w:numFmt w:val="bullet"/>
      <w:lvlText w:val="o"/>
      <w:lvlJc w:val="left"/>
      <w:pPr>
        <w:ind w:left="5760" w:hanging="360"/>
      </w:pPr>
      <w:rPr>
        <w:rFonts w:ascii="Courier New" w:hAnsi="Courier New" w:cs="Courier New" w:hint="default"/>
      </w:rPr>
    </w:lvl>
    <w:lvl w:ilvl="8" w:tplc="FC0A92BC" w:tentative="1">
      <w:start w:val="1"/>
      <w:numFmt w:val="bullet"/>
      <w:lvlText w:val=""/>
      <w:lvlJc w:val="left"/>
      <w:pPr>
        <w:ind w:left="6480" w:hanging="360"/>
      </w:pPr>
      <w:rPr>
        <w:rFonts w:ascii="Wingdings" w:hAnsi="Wingdings" w:hint="default"/>
      </w:rPr>
    </w:lvl>
  </w:abstractNum>
  <w:abstractNum w:abstractNumId="7" w15:restartNumberingAfterBreak="0">
    <w:nsid w:val="13D86921"/>
    <w:multiLevelType w:val="hybridMultilevel"/>
    <w:tmpl w:val="CB12E71A"/>
    <w:lvl w:ilvl="0" w:tplc="00000004">
      <w:start w:val="1"/>
      <w:numFmt w:val="bullet"/>
      <w:lvlText w:val="­"/>
      <w:lvlJc w:val="left"/>
      <w:pPr>
        <w:ind w:left="720" w:hanging="360"/>
      </w:pPr>
      <w:rPr>
        <w:rFonts w:ascii="Courier New" w:hAnsi="Courier New"/>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8" w15:restartNumberingAfterBreak="0">
    <w:nsid w:val="15C97B80"/>
    <w:multiLevelType w:val="hybridMultilevel"/>
    <w:tmpl w:val="F02A2B6A"/>
    <w:lvl w:ilvl="0" w:tplc="0409000F">
      <w:start w:val="4"/>
      <w:numFmt w:val="decimal"/>
      <w:lvlText w:val="%1."/>
      <w:lvlJc w:val="left"/>
      <w:pPr>
        <w:tabs>
          <w:tab w:val="num" w:pos="928"/>
        </w:tabs>
        <w:ind w:left="928" w:hanging="360"/>
      </w:pPr>
      <w:rPr>
        <w:rFonts w:hint="default"/>
      </w:rPr>
    </w:lvl>
    <w:lvl w:ilvl="1" w:tplc="186C2B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8B0E39"/>
    <w:multiLevelType w:val="hybridMultilevel"/>
    <w:tmpl w:val="FC96946A"/>
    <w:lvl w:ilvl="0" w:tplc="04090017">
      <w:start w:val="1"/>
      <w:numFmt w:val="lowerLetter"/>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8A0771F"/>
    <w:multiLevelType w:val="hybridMultilevel"/>
    <w:tmpl w:val="4C523E36"/>
    <w:lvl w:ilvl="0" w:tplc="D5FA86B8">
      <w:start w:val="1"/>
      <w:numFmt w:val="bullet"/>
      <w:lvlText w:val=""/>
      <w:lvlJc w:val="left"/>
      <w:pPr>
        <w:tabs>
          <w:tab w:val="num" w:pos="720"/>
        </w:tabs>
        <w:ind w:left="720" w:hanging="360"/>
      </w:pPr>
      <w:rPr>
        <w:rFonts w:ascii="Symbol" w:eastAsia="Times New Roman" w:hAnsi="Symbol" w:cs="Times New Roman" w:hint="default"/>
      </w:rPr>
    </w:lvl>
    <w:lvl w:ilvl="1" w:tplc="C054E2BE">
      <w:start w:val="1"/>
      <w:numFmt w:val="bullet"/>
      <w:lvlText w:val="o"/>
      <w:lvlJc w:val="left"/>
      <w:pPr>
        <w:tabs>
          <w:tab w:val="num" w:pos="1440"/>
        </w:tabs>
        <w:ind w:left="1440" w:hanging="360"/>
      </w:pPr>
      <w:rPr>
        <w:rFonts w:ascii="Courier New" w:hAnsi="Courier New" w:cs="Courier New" w:hint="default"/>
      </w:rPr>
    </w:lvl>
    <w:lvl w:ilvl="2" w:tplc="34A2833E">
      <w:start w:val="1"/>
      <w:numFmt w:val="bullet"/>
      <w:lvlText w:val=""/>
      <w:lvlJc w:val="left"/>
      <w:pPr>
        <w:tabs>
          <w:tab w:val="num" w:pos="1544"/>
        </w:tabs>
        <w:ind w:left="1544" w:hanging="284"/>
      </w:pPr>
      <w:rPr>
        <w:rFonts w:ascii="Wingdings" w:hAnsi="Wingdings" w:hint="default"/>
      </w:rPr>
    </w:lvl>
    <w:lvl w:ilvl="3" w:tplc="7166AEAA" w:tentative="1">
      <w:start w:val="1"/>
      <w:numFmt w:val="bullet"/>
      <w:lvlText w:val=""/>
      <w:lvlJc w:val="left"/>
      <w:pPr>
        <w:tabs>
          <w:tab w:val="num" w:pos="2880"/>
        </w:tabs>
        <w:ind w:left="2880" w:hanging="360"/>
      </w:pPr>
      <w:rPr>
        <w:rFonts w:ascii="Symbol" w:hAnsi="Symbol" w:hint="default"/>
      </w:rPr>
    </w:lvl>
    <w:lvl w:ilvl="4" w:tplc="498A9B08" w:tentative="1">
      <w:start w:val="1"/>
      <w:numFmt w:val="bullet"/>
      <w:lvlText w:val="o"/>
      <w:lvlJc w:val="left"/>
      <w:pPr>
        <w:tabs>
          <w:tab w:val="num" w:pos="3600"/>
        </w:tabs>
        <w:ind w:left="3600" w:hanging="360"/>
      </w:pPr>
      <w:rPr>
        <w:rFonts w:ascii="Courier New" w:hAnsi="Courier New" w:cs="Courier New" w:hint="default"/>
      </w:rPr>
    </w:lvl>
    <w:lvl w:ilvl="5" w:tplc="0FB880A6" w:tentative="1">
      <w:start w:val="1"/>
      <w:numFmt w:val="bullet"/>
      <w:lvlText w:val=""/>
      <w:lvlJc w:val="left"/>
      <w:pPr>
        <w:tabs>
          <w:tab w:val="num" w:pos="4320"/>
        </w:tabs>
        <w:ind w:left="4320" w:hanging="360"/>
      </w:pPr>
      <w:rPr>
        <w:rFonts w:ascii="Wingdings" w:hAnsi="Wingdings" w:hint="default"/>
      </w:rPr>
    </w:lvl>
    <w:lvl w:ilvl="6" w:tplc="CB8EB0DC" w:tentative="1">
      <w:start w:val="1"/>
      <w:numFmt w:val="bullet"/>
      <w:lvlText w:val=""/>
      <w:lvlJc w:val="left"/>
      <w:pPr>
        <w:tabs>
          <w:tab w:val="num" w:pos="5040"/>
        </w:tabs>
        <w:ind w:left="5040" w:hanging="360"/>
      </w:pPr>
      <w:rPr>
        <w:rFonts w:ascii="Symbol" w:hAnsi="Symbol" w:hint="default"/>
      </w:rPr>
    </w:lvl>
    <w:lvl w:ilvl="7" w:tplc="786A12BC" w:tentative="1">
      <w:start w:val="1"/>
      <w:numFmt w:val="bullet"/>
      <w:lvlText w:val="o"/>
      <w:lvlJc w:val="left"/>
      <w:pPr>
        <w:tabs>
          <w:tab w:val="num" w:pos="5760"/>
        </w:tabs>
        <w:ind w:left="5760" w:hanging="360"/>
      </w:pPr>
      <w:rPr>
        <w:rFonts w:ascii="Courier New" w:hAnsi="Courier New" w:cs="Courier New" w:hint="default"/>
      </w:rPr>
    </w:lvl>
    <w:lvl w:ilvl="8" w:tplc="13E20C5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976883"/>
    <w:multiLevelType w:val="hybridMultilevel"/>
    <w:tmpl w:val="EBE8D92A"/>
    <w:lvl w:ilvl="0" w:tplc="ECFC0020">
      <w:start w:val="1"/>
      <w:numFmt w:val="bullet"/>
      <w:lvlText w:val=""/>
      <w:lvlJc w:val="left"/>
      <w:pPr>
        <w:tabs>
          <w:tab w:val="num" w:pos="595"/>
        </w:tabs>
        <w:ind w:left="595" w:hanging="453"/>
      </w:pPr>
      <w:rPr>
        <w:rFonts w:ascii="Wingdings" w:hAnsi="Wingding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2" w15:restartNumberingAfterBreak="0">
    <w:nsid w:val="1A4913E0"/>
    <w:multiLevelType w:val="hybridMultilevel"/>
    <w:tmpl w:val="770EC3BE"/>
    <w:lvl w:ilvl="0" w:tplc="BD68CBF8">
      <w:start w:val="1"/>
      <w:numFmt w:val="bullet"/>
      <w:lvlText w:val=""/>
      <w:lvlJc w:val="left"/>
      <w:pPr>
        <w:tabs>
          <w:tab w:val="num" w:pos="1194"/>
        </w:tabs>
        <w:ind w:left="1194" w:hanging="454"/>
      </w:pPr>
      <w:rPr>
        <w:rFonts w:ascii="Symbol" w:hAnsi="Symbol" w:hint="default"/>
      </w:rPr>
    </w:lvl>
    <w:lvl w:ilvl="1" w:tplc="04090003" w:tentative="1">
      <w:start w:val="1"/>
      <w:numFmt w:val="bullet"/>
      <w:lvlText w:val="o"/>
      <w:lvlJc w:val="left"/>
      <w:pPr>
        <w:tabs>
          <w:tab w:val="num" w:pos="1840"/>
        </w:tabs>
        <w:ind w:left="1840" w:hanging="360"/>
      </w:pPr>
      <w:rPr>
        <w:rFonts w:ascii="Courier New" w:hAnsi="Courier New" w:cs="Courier New" w:hint="default"/>
      </w:rPr>
    </w:lvl>
    <w:lvl w:ilvl="2" w:tplc="04090005" w:tentative="1">
      <w:start w:val="1"/>
      <w:numFmt w:val="bullet"/>
      <w:lvlText w:val=""/>
      <w:lvlJc w:val="left"/>
      <w:pPr>
        <w:tabs>
          <w:tab w:val="num" w:pos="2560"/>
        </w:tabs>
        <w:ind w:left="2560" w:hanging="360"/>
      </w:pPr>
      <w:rPr>
        <w:rFonts w:ascii="Wingdings" w:hAnsi="Wingdings" w:hint="default"/>
      </w:rPr>
    </w:lvl>
    <w:lvl w:ilvl="3" w:tplc="04090001" w:tentative="1">
      <w:start w:val="1"/>
      <w:numFmt w:val="bullet"/>
      <w:lvlText w:val=""/>
      <w:lvlJc w:val="left"/>
      <w:pPr>
        <w:tabs>
          <w:tab w:val="num" w:pos="3280"/>
        </w:tabs>
        <w:ind w:left="3280" w:hanging="360"/>
      </w:pPr>
      <w:rPr>
        <w:rFonts w:ascii="Symbol" w:hAnsi="Symbol" w:hint="default"/>
      </w:rPr>
    </w:lvl>
    <w:lvl w:ilvl="4" w:tplc="04090003" w:tentative="1">
      <w:start w:val="1"/>
      <w:numFmt w:val="bullet"/>
      <w:lvlText w:val="o"/>
      <w:lvlJc w:val="left"/>
      <w:pPr>
        <w:tabs>
          <w:tab w:val="num" w:pos="4000"/>
        </w:tabs>
        <w:ind w:left="4000" w:hanging="360"/>
      </w:pPr>
      <w:rPr>
        <w:rFonts w:ascii="Courier New" w:hAnsi="Courier New" w:cs="Courier New" w:hint="default"/>
      </w:rPr>
    </w:lvl>
    <w:lvl w:ilvl="5" w:tplc="04090005" w:tentative="1">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AA67DA5"/>
    <w:multiLevelType w:val="hybridMultilevel"/>
    <w:tmpl w:val="74E4B940"/>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8746B4"/>
    <w:multiLevelType w:val="hybridMultilevel"/>
    <w:tmpl w:val="44CA858C"/>
    <w:lvl w:ilvl="0" w:tplc="0409000F">
      <w:start w:val="1"/>
      <w:numFmt w:val="bullet"/>
      <w:lvlText w:val=""/>
      <w:lvlJc w:val="left"/>
      <w:pPr>
        <w:tabs>
          <w:tab w:val="num" w:pos="720"/>
        </w:tabs>
        <w:ind w:left="720" w:hanging="360"/>
      </w:pPr>
      <w:rPr>
        <w:rFonts w:ascii="Symbol" w:hAnsi="Symbol" w:hint="default"/>
      </w:rPr>
    </w:lvl>
    <w:lvl w:ilvl="1" w:tplc="186C2BB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1544"/>
        </w:tabs>
        <w:ind w:left="1544" w:hanging="284"/>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ED4DDE"/>
    <w:multiLevelType w:val="hybridMultilevel"/>
    <w:tmpl w:val="0DACE268"/>
    <w:lvl w:ilvl="0" w:tplc="FFFFFFFF">
      <w:start w:val="1"/>
      <w:numFmt w:val="bullet"/>
      <w:pStyle w:val="Nabrajanje1"/>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1A04087"/>
    <w:multiLevelType w:val="multilevel"/>
    <w:tmpl w:val="B8D20506"/>
    <w:lvl w:ilvl="0">
      <w:start w:val="7"/>
      <w:numFmt w:val="none"/>
      <w:pStyle w:val="podpodnaslov"/>
      <w:lvlText w:val="4"/>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1758"/>
        </w:tabs>
        <w:ind w:left="3062" w:hanging="3062"/>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7" w15:restartNumberingAfterBreak="0">
    <w:nsid w:val="21B37BCF"/>
    <w:multiLevelType w:val="multilevel"/>
    <w:tmpl w:val="E5661AB8"/>
    <w:lvl w:ilvl="0">
      <w:start w:val="1"/>
      <w:numFmt w:val="decimal"/>
      <w:lvlText w:val="%1."/>
      <w:lvlJc w:val="left"/>
      <w:pPr>
        <w:ind w:left="360" w:hanging="360"/>
      </w:pPr>
      <w:rPr>
        <w:rFonts w:hint="default"/>
      </w:rPr>
    </w:lvl>
    <w:lvl w:ilvl="1">
      <w:start w:val="1"/>
      <w:numFmt w:val="decimal"/>
      <w:isLgl/>
      <w:lvlText w:val="%1.%2."/>
      <w:lvlJc w:val="left"/>
      <w:pPr>
        <w:ind w:left="113" w:hanging="113"/>
      </w:pPr>
      <w:rPr>
        <w:rFonts w:hint="default"/>
        <w:i w:val="0"/>
        <w:sz w:val="24"/>
        <w:szCs w:val="24"/>
      </w:rPr>
    </w:lvl>
    <w:lvl w:ilvl="2">
      <w:start w:val="1"/>
      <w:numFmt w:val="decimal"/>
      <w:isLgl/>
      <w:lvlText w:val="%1.%2.%3."/>
      <w:lvlJc w:val="left"/>
      <w:pPr>
        <w:ind w:left="141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64" w:hanging="1080"/>
      </w:pPr>
      <w:rPr>
        <w:rFonts w:hint="default"/>
      </w:rPr>
    </w:lvl>
    <w:lvl w:ilvl="5">
      <w:start w:val="1"/>
      <w:numFmt w:val="decimal"/>
      <w:isLgl/>
      <w:lvlText w:val="%1.%2.%3.%4.%5.%6."/>
      <w:lvlJc w:val="left"/>
      <w:pPr>
        <w:ind w:left="2810" w:hanging="1080"/>
      </w:pPr>
      <w:rPr>
        <w:rFonts w:hint="default"/>
      </w:rPr>
    </w:lvl>
    <w:lvl w:ilvl="6">
      <w:start w:val="1"/>
      <w:numFmt w:val="decimal"/>
      <w:isLgl/>
      <w:lvlText w:val="%1.%2.%3.%4.%5.%6.%7."/>
      <w:lvlJc w:val="left"/>
      <w:pPr>
        <w:ind w:left="3516" w:hanging="1440"/>
      </w:pPr>
      <w:rPr>
        <w:rFonts w:hint="default"/>
      </w:rPr>
    </w:lvl>
    <w:lvl w:ilvl="7">
      <w:start w:val="1"/>
      <w:numFmt w:val="decimal"/>
      <w:isLgl/>
      <w:lvlText w:val="%1.%2.%3.%4.%5.%6.%7.%8."/>
      <w:lvlJc w:val="left"/>
      <w:pPr>
        <w:ind w:left="3862" w:hanging="1440"/>
      </w:pPr>
      <w:rPr>
        <w:rFonts w:hint="default"/>
      </w:rPr>
    </w:lvl>
    <w:lvl w:ilvl="8">
      <w:start w:val="1"/>
      <w:numFmt w:val="decimal"/>
      <w:isLgl/>
      <w:lvlText w:val="%1.%2.%3.%4.%5.%6.%7.%8.%9."/>
      <w:lvlJc w:val="left"/>
      <w:pPr>
        <w:ind w:left="4568" w:hanging="1800"/>
      </w:pPr>
      <w:rPr>
        <w:rFonts w:hint="default"/>
      </w:rPr>
    </w:lvl>
  </w:abstractNum>
  <w:abstractNum w:abstractNumId="18" w15:restartNumberingAfterBreak="0">
    <w:nsid w:val="238844EE"/>
    <w:multiLevelType w:val="hybridMultilevel"/>
    <w:tmpl w:val="46A2195C"/>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197C65"/>
    <w:multiLevelType w:val="hybridMultilevel"/>
    <w:tmpl w:val="FDC29A2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544799"/>
    <w:multiLevelType w:val="hybridMultilevel"/>
    <w:tmpl w:val="F51E069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EE41D0"/>
    <w:multiLevelType w:val="hybridMultilevel"/>
    <w:tmpl w:val="2BC0B084"/>
    <w:lvl w:ilvl="0" w:tplc="04240001">
      <w:start w:val="1"/>
      <w:numFmt w:val="decimal"/>
      <w:lvlText w:val="%1."/>
      <w:lvlJc w:val="left"/>
      <w:pPr>
        <w:ind w:left="720" w:hanging="360"/>
      </w:pPr>
      <w:rPr>
        <w:rFonts w:hint="default"/>
      </w:rPr>
    </w:lvl>
    <w:lvl w:ilvl="1" w:tplc="04240003">
      <w:start w:val="1"/>
      <w:numFmt w:val="lowerLetter"/>
      <w:lvlText w:val="%2."/>
      <w:lvlJc w:val="left"/>
      <w:pPr>
        <w:ind w:left="1440" w:hanging="360"/>
      </w:pPr>
    </w:lvl>
    <w:lvl w:ilvl="2" w:tplc="04240001">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2" w15:restartNumberingAfterBreak="0">
    <w:nsid w:val="2F103568"/>
    <w:multiLevelType w:val="hybridMultilevel"/>
    <w:tmpl w:val="31922FF8"/>
    <w:lvl w:ilvl="0" w:tplc="081A000F">
      <w:start w:val="1"/>
      <w:numFmt w:val="bullet"/>
      <w:lvlText w:val=""/>
      <w:lvlJc w:val="left"/>
      <w:pPr>
        <w:tabs>
          <w:tab w:val="num" w:pos="994"/>
        </w:tabs>
        <w:ind w:left="994" w:hanging="454"/>
      </w:pPr>
      <w:rPr>
        <w:rFonts w:ascii="Symbol" w:hAnsi="Symbol" w:hint="default"/>
        <w:sz w:val="24"/>
        <w:szCs w:val="24"/>
      </w:rPr>
    </w:lvl>
    <w:lvl w:ilvl="1" w:tplc="081A0019" w:tentative="1">
      <w:start w:val="1"/>
      <w:numFmt w:val="bullet"/>
      <w:lvlText w:val="o"/>
      <w:lvlJc w:val="left"/>
      <w:pPr>
        <w:tabs>
          <w:tab w:val="num" w:pos="1440"/>
        </w:tabs>
        <w:ind w:left="1440" w:hanging="360"/>
      </w:pPr>
      <w:rPr>
        <w:rFonts w:ascii="Courier New" w:hAnsi="Courier New" w:cs="Courier New" w:hint="default"/>
      </w:rPr>
    </w:lvl>
    <w:lvl w:ilvl="2" w:tplc="081A001B" w:tentative="1">
      <w:start w:val="1"/>
      <w:numFmt w:val="bullet"/>
      <w:lvlText w:val=""/>
      <w:lvlJc w:val="left"/>
      <w:pPr>
        <w:tabs>
          <w:tab w:val="num" w:pos="2160"/>
        </w:tabs>
        <w:ind w:left="2160" w:hanging="360"/>
      </w:pPr>
      <w:rPr>
        <w:rFonts w:ascii="Wingdings" w:hAnsi="Wingdings" w:hint="default"/>
      </w:rPr>
    </w:lvl>
    <w:lvl w:ilvl="3" w:tplc="081A000F" w:tentative="1">
      <w:start w:val="1"/>
      <w:numFmt w:val="bullet"/>
      <w:lvlText w:val=""/>
      <w:lvlJc w:val="left"/>
      <w:pPr>
        <w:tabs>
          <w:tab w:val="num" w:pos="2880"/>
        </w:tabs>
        <w:ind w:left="2880" w:hanging="360"/>
      </w:pPr>
      <w:rPr>
        <w:rFonts w:ascii="Symbol" w:hAnsi="Symbol" w:hint="default"/>
      </w:rPr>
    </w:lvl>
    <w:lvl w:ilvl="4" w:tplc="081A0019" w:tentative="1">
      <w:start w:val="1"/>
      <w:numFmt w:val="bullet"/>
      <w:lvlText w:val="o"/>
      <w:lvlJc w:val="left"/>
      <w:pPr>
        <w:tabs>
          <w:tab w:val="num" w:pos="3600"/>
        </w:tabs>
        <w:ind w:left="3600" w:hanging="360"/>
      </w:pPr>
      <w:rPr>
        <w:rFonts w:ascii="Courier New" w:hAnsi="Courier New" w:cs="Courier New" w:hint="default"/>
      </w:rPr>
    </w:lvl>
    <w:lvl w:ilvl="5" w:tplc="081A001B" w:tentative="1">
      <w:start w:val="1"/>
      <w:numFmt w:val="bullet"/>
      <w:lvlText w:val=""/>
      <w:lvlJc w:val="left"/>
      <w:pPr>
        <w:tabs>
          <w:tab w:val="num" w:pos="4320"/>
        </w:tabs>
        <w:ind w:left="4320" w:hanging="360"/>
      </w:pPr>
      <w:rPr>
        <w:rFonts w:ascii="Wingdings" w:hAnsi="Wingdings" w:hint="default"/>
      </w:rPr>
    </w:lvl>
    <w:lvl w:ilvl="6" w:tplc="081A000F" w:tentative="1">
      <w:start w:val="1"/>
      <w:numFmt w:val="bullet"/>
      <w:lvlText w:val=""/>
      <w:lvlJc w:val="left"/>
      <w:pPr>
        <w:tabs>
          <w:tab w:val="num" w:pos="5040"/>
        </w:tabs>
        <w:ind w:left="5040" w:hanging="360"/>
      </w:pPr>
      <w:rPr>
        <w:rFonts w:ascii="Symbol" w:hAnsi="Symbol" w:hint="default"/>
      </w:rPr>
    </w:lvl>
    <w:lvl w:ilvl="7" w:tplc="081A0019" w:tentative="1">
      <w:start w:val="1"/>
      <w:numFmt w:val="bullet"/>
      <w:lvlText w:val="o"/>
      <w:lvlJc w:val="left"/>
      <w:pPr>
        <w:tabs>
          <w:tab w:val="num" w:pos="5760"/>
        </w:tabs>
        <w:ind w:left="5760" w:hanging="360"/>
      </w:pPr>
      <w:rPr>
        <w:rFonts w:ascii="Courier New" w:hAnsi="Courier New" w:cs="Courier New" w:hint="default"/>
      </w:rPr>
    </w:lvl>
    <w:lvl w:ilvl="8" w:tplc="081A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6F71BB"/>
    <w:multiLevelType w:val="hybridMultilevel"/>
    <w:tmpl w:val="DB7A6B0C"/>
    <w:lvl w:ilvl="0" w:tplc="BD68CBF8">
      <w:start w:val="1"/>
      <w:numFmt w:val="bullet"/>
      <w:lvlText w:val=""/>
      <w:lvlJc w:val="left"/>
      <w:pPr>
        <w:tabs>
          <w:tab w:val="num" w:pos="2499"/>
        </w:tabs>
        <w:ind w:left="2499" w:hanging="454"/>
      </w:pPr>
      <w:rPr>
        <w:rFonts w:ascii="Symbol" w:hAnsi="Symbol" w:hint="default"/>
      </w:rPr>
    </w:lvl>
    <w:lvl w:ilvl="1" w:tplc="04090003" w:tentative="1">
      <w:start w:val="1"/>
      <w:numFmt w:val="bullet"/>
      <w:lvlText w:val="o"/>
      <w:lvlJc w:val="left"/>
      <w:pPr>
        <w:tabs>
          <w:tab w:val="num" w:pos="3085"/>
        </w:tabs>
        <w:ind w:left="3085" w:hanging="360"/>
      </w:pPr>
      <w:rPr>
        <w:rFonts w:ascii="Courier New" w:hAnsi="Courier New" w:cs="Courier New" w:hint="default"/>
      </w:rPr>
    </w:lvl>
    <w:lvl w:ilvl="2" w:tplc="04090005" w:tentative="1">
      <w:start w:val="1"/>
      <w:numFmt w:val="bullet"/>
      <w:lvlText w:val=""/>
      <w:lvlJc w:val="left"/>
      <w:pPr>
        <w:tabs>
          <w:tab w:val="num" w:pos="3805"/>
        </w:tabs>
        <w:ind w:left="3805" w:hanging="360"/>
      </w:pPr>
      <w:rPr>
        <w:rFonts w:ascii="Wingdings" w:hAnsi="Wingdings" w:hint="default"/>
      </w:rPr>
    </w:lvl>
    <w:lvl w:ilvl="3" w:tplc="04090001" w:tentative="1">
      <w:start w:val="1"/>
      <w:numFmt w:val="bullet"/>
      <w:lvlText w:val=""/>
      <w:lvlJc w:val="left"/>
      <w:pPr>
        <w:tabs>
          <w:tab w:val="num" w:pos="4525"/>
        </w:tabs>
        <w:ind w:left="4525" w:hanging="360"/>
      </w:pPr>
      <w:rPr>
        <w:rFonts w:ascii="Symbol" w:hAnsi="Symbol" w:hint="default"/>
      </w:rPr>
    </w:lvl>
    <w:lvl w:ilvl="4" w:tplc="04090003" w:tentative="1">
      <w:start w:val="1"/>
      <w:numFmt w:val="bullet"/>
      <w:lvlText w:val="o"/>
      <w:lvlJc w:val="left"/>
      <w:pPr>
        <w:tabs>
          <w:tab w:val="num" w:pos="5245"/>
        </w:tabs>
        <w:ind w:left="5245" w:hanging="360"/>
      </w:pPr>
      <w:rPr>
        <w:rFonts w:ascii="Courier New" w:hAnsi="Courier New" w:cs="Courier New" w:hint="default"/>
      </w:rPr>
    </w:lvl>
    <w:lvl w:ilvl="5" w:tplc="04090005" w:tentative="1">
      <w:start w:val="1"/>
      <w:numFmt w:val="bullet"/>
      <w:lvlText w:val=""/>
      <w:lvlJc w:val="left"/>
      <w:pPr>
        <w:tabs>
          <w:tab w:val="num" w:pos="5965"/>
        </w:tabs>
        <w:ind w:left="5965" w:hanging="360"/>
      </w:pPr>
      <w:rPr>
        <w:rFonts w:ascii="Wingdings" w:hAnsi="Wingdings" w:hint="default"/>
      </w:rPr>
    </w:lvl>
    <w:lvl w:ilvl="6" w:tplc="04090001" w:tentative="1">
      <w:start w:val="1"/>
      <w:numFmt w:val="bullet"/>
      <w:lvlText w:val=""/>
      <w:lvlJc w:val="left"/>
      <w:pPr>
        <w:tabs>
          <w:tab w:val="num" w:pos="6685"/>
        </w:tabs>
        <w:ind w:left="6685" w:hanging="360"/>
      </w:pPr>
      <w:rPr>
        <w:rFonts w:ascii="Symbol" w:hAnsi="Symbol" w:hint="default"/>
      </w:rPr>
    </w:lvl>
    <w:lvl w:ilvl="7" w:tplc="04090003" w:tentative="1">
      <w:start w:val="1"/>
      <w:numFmt w:val="bullet"/>
      <w:lvlText w:val="o"/>
      <w:lvlJc w:val="left"/>
      <w:pPr>
        <w:tabs>
          <w:tab w:val="num" w:pos="7405"/>
        </w:tabs>
        <w:ind w:left="7405" w:hanging="360"/>
      </w:pPr>
      <w:rPr>
        <w:rFonts w:ascii="Courier New" w:hAnsi="Courier New" w:cs="Courier New" w:hint="default"/>
      </w:rPr>
    </w:lvl>
    <w:lvl w:ilvl="8" w:tplc="04090005" w:tentative="1">
      <w:start w:val="1"/>
      <w:numFmt w:val="bullet"/>
      <w:lvlText w:val=""/>
      <w:lvlJc w:val="left"/>
      <w:pPr>
        <w:tabs>
          <w:tab w:val="num" w:pos="8125"/>
        </w:tabs>
        <w:ind w:left="8125" w:hanging="360"/>
      </w:pPr>
      <w:rPr>
        <w:rFonts w:ascii="Wingdings" w:hAnsi="Wingdings" w:hint="default"/>
      </w:rPr>
    </w:lvl>
  </w:abstractNum>
  <w:abstractNum w:abstractNumId="24" w15:restartNumberingAfterBreak="0">
    <w:nsid w:val="33865CD6"/>
    <w:multiLevelType w:val="hybridMultilevel"/>
    <w:tmpl w:val="F878C4BC"/>
    <w:lvl w:ilvl="0" w:tplc="E1367B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4364265"/>
    <w:multiLevelType w:val="hybridMultilevel"/>
    <w:tmpl w:val="BE38F0FE"/>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6" w15:restartNumberingAfterBreak="0">
    <w:nsid w:val="35413855"/>
    <w:multiLevelType w:val="hybridMultilevel"/>
    <w:tmpl w:val="856AA6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9544BE"/>
    <w:multiLevelType w:val="hybridMultilevel"/>
    <w:tmpl w:val="E00229F2"/>
    <w:lvl w:ilvl="0" w:tplc="1556E05E">
      <w:numFmt w:val="bullet"/>
      <w:lvlText w:val="-"/>
      <w:lvlJc w:val="left"/>
      <w:pPr>
        <w:ind w:left="1170" w:hanging="360"/>
      </w:pPr>
      <w:rPr>
        <w:rFonts w:ascii="Times New Roman" w:eastAsia="Times New Roman" w:hAnsi="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371A149A"/>
    <w:multiLevelType w:val="hybridMultilevel"/>
    <w:tmpl w:val="2662ECE0"/>
    <w:lvl w:ilvl="0" w:tplc="0409000B">
      <w:start w:val="1"/>
      <w:numFmt w:val="bullet"/>
      <w:lvlText w:val=""/>
      <w:lvlJc w:val="left"/>
      <w:pPr>
        <w:tabs>
          <w:tab w:val="num" w:pos="1894"/>
        </w:tabs>
        <w:ind w:left="1894" w:hanging="454"/>
      </w:pPr>
      <w:rPr>
        <w:rFonts w:ascii="Symbol" w:hAnsi="Symbol" w:hint="default"/>
        <w:sz w:val="24"/>
        <w:szCs w:val="24"/>
      </w:rPr>
    </w:lvl>
    <w:lvl w:ilvl="1" w:tplc="04090003">
      <w:start w:val="1"/>
      <w:numFmt w:val="bullet"/>
      <w:lvlText w:val=""/>
      <w:lvlJc w:val="left"/>
      <w:pPr>
        <w:tabs>
          <w:tab w:val="num" w:pos="2434"/>
        </w:tabs>
        <w:ind w:left="2434" w:hanging="454"/>
      </w:pPr>
      <w:rPr>
        <w:rFonts w:ascii="Symbol" w:hAnsi="Symbol" w:hint="default"/>
        <w:sz w:val="24"/>
        <w:szCs w:val="24"/>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9" w15:restartNumberingAfterBreak="0">
    <w:nsid w:val="3A1B4B95"/>
    <w:multiLevelType w:val="multilevel"/>
    <w:tmpl w:val="EBF4A478"/>
    <w:lvl w:ilvl="0">
      <w:start w:val="1"/>
      <w:numFmt w:val="decimal"/>
      <w:lvlText w:val="%1."/>
      <w:lvlJc w:val="left"/>
      <w:pPr>
        <w:ind w:left="1066" w:hanging="360"/>
      </w:pPr>
    </w:lvl>
    <w:lvl w:ilvl="1">
      <w:numFmt w:val="decimal"/>
      <w:isLgl/>
      <w:lvlText w:val="%1.%2"/>
      <w:lvlJc w:val="left"/>
      <w:pPr>
        <w:ind w:left="1066" w:hanging="360"/>
      </w:pPr>
      <w:rPr>
        <w:rFonts w:hint="default"/>
      </w:rPr>
    </w:lvl>
    <w:lvl w:ilvl="2">
      <w:start w:val="1"/>
      <w:numFmt w:val="decimal"/>
      <w:isLgl/>
      <w:lvlText w:val="%1.%2.%3"/>
      <w:lvlJc w:val="left"/>
      <w:pPr>
        <w:ind w:left="1426" w:hanging="720"/>
      </w:pPr>
      <w:rPr>
        <w:rFonts w:hint="default"/>
      </w:rPr>
    </w:lvl>
    <w:lvl w:ilvl="3">
      <w:start w:val="1"/>
      <w:numFmt w:val="decimal"/>
      <w:isLgl/>
      <w:lvlText w:val="%1.%2.%3.%4"/>
      <w:lvlJc w:val="left"/>
      <w:pPr>
        <w:ind w:left="1426" w:hanging="720"/>
      </w:pPr>
      <w:rPr>
        <w:rFonts w:hint="default"/>
      </w:rPr>
    </w:lvl>
    <w:lvl w:ilvl="4">
      <w:start w:val="1"/>
      <w:numFmt w:val="decimal"/>
      <w:isLgl/>
      <w:lvlText w:val="%1.%2.%3.%4.%5"/>
      <w:lvlJc w:val="left"/>
      <w:pPr>
        <w:ind w:left="1786" w:hanging="1080"/>
      </w:pPr>
      <w:rPr>
        <w:rFonts w:hint="default"/>
      </w:rPr>
    </w:lvl>
    <w:lvl w:ilvl="5">
      <w:start w:val="1"/>
      <w:numFmt w:val="decimal"/>
      <w:isLgl/>
      <w:lvlText w:val="%1.%2.%3.%4.%5.%6"/>
      <w:lvlJc w:val="left"/>
      <w:pPr>
        <w:ind w:left="1786" w:hanging="1080"/>
      </w:pPr>
      <w:rPr>
        <w:rFonts w:hint="default"/>
      </w:rPr>
    </w:lvl>
    <w:lvl w:ilvl="6">
      <w:start w:val="1"/>
      <w:numFmt w:val="decimal"/>
      <w:isLgl/>
      <w:lvlText w:val="%1.%2.%3.%4.%5.%6.%7"/>
      <w:lvlJc w:val="left"/>
      <w:pPr>
        <w:ind w:left="2146" w:hanging="1440"/>
      </w:pPr>
      <w:rPr>
        <w:rFonts w:hint="default"/>
      </w:rPr>
    </w:lvl>
    <w:lvl w:ilvl="7">
      <w:start w:val="1"/>
      <w:numFmt w:val="decimal"/>
      <w:isLgl/>
      <w:lvlText w:val="%1.%2.%3.%4.%5.%6.%7.%8"/>
      <w:lvlJc w:val="left"/>
      <w:pPr>
        <w:ind w:left="2146" w:hanging="1440"/>
      </w:pPr>
      <w:rPr>
        <w:rFonts w:hint="default"/>
      </w:rPr>
    </w:lvl>
    <w:lvl w:ilvl="8">
      <w:start w:val="1"/>
      <w:numFmt w:val="decimal"/>
      <w:isLgl/>
      <w:lvlText w:val="%1.%2.%3.%4.%5.%6.%7.%8.%9"/>
      <w:lvlJc w:val="left"/>
      <w:pPr>
        <w:ind w:left="2146" w:hanging="1440"/>
      </w:pPr>
      <w:rPr>
        <w:rFonts w:hint="default"/>
      </w:rPr>
    </w:lvl>
  </w:abstractNum>
  <w:abstractNum w:abstractNumId="30" w15:restartNumberingAfterBreak="0">
    <w:nsid w:val="3D4B1786"/>
    <w:multiLevelType w:val="hybridMultilevel"/>
    <w:tmpl w:val="C674FFB2"/>
    <w:lvl w:ilvl="0" w:tplc="F0323C24">
      <w:start w:val="1"/>
      <w:numFmt w:val="decimal"/>
      <w:lvlText w:val="%1."/>
      <w:lvlJc w:val="left"/>
      <w:pPr>
        <w:ind w:left="927" w:hanging="360"/>
      </w:pPr>
      <w:rPr>
        <w:rFonts w:hint="default"/>
        <w:b/>
        <w:bCs/>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1" w15:restartNumberingAfterBreak="0">
    <w:nsid w:val="3D9709FF"/>
    <w:multiLevelType w:val="hybridMultilevel"/>
    <w:tmpl w:val="4D8418C2"/>
    <w:lvl w:ilvl="0" w:tplc="C9A66DE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455F1037"/>
    <w:multiLevelType w:val="hybridMultilevel"/>
    <w:tmpl w:val="E7DC958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7F24DEA"/>
    <w:multiLevelType w:val="hybridMultilevel"/>
    <w:tmpl w:val="1F985260"/>
    <w:lvl w:ilvl="0" w:tplc="4762F40C">
      <w:numFmt w:val="bullet"/>
      <w:lvlText w:val="-"/>
      <w:lvlJc w:val="left"/>
      <w:pPr>
        <w:tabs>
          <w:tab w:val="num" w:pos="-56"/>
        </w:tabs>
        <w:ind w:left="284" w:hanging="284"/>
      </w:pPr>
      <w:rPr>
        <w:rFonts w:ascii="Times New (W1)" w:eastAsia="Times New Roman" w:hAnsi="Times New (W1)" w:cs="Times New (W1)" w:hint="default"/>
      </w:rPr>
    </w:lvl>
    <w:lvl w:ilvl="1" w:tplc="F9200A4C">
      <w:start w:val="1"/>
      <w:numFmt w:val="decimal"/>
      <w:lvlText w:val="%2."/>
      <w:lvlJc w:val="left"/>
      <w:pPr>
        <w:tabs>
          <w:tab w:val="num" w:pos="1440"/>
        </w:tabs>
        <w:ind w:left="1440" w:hanging="360"/>
      </w:pPr>
    </w:lvl>
    <w:lvl w:ilvl="2" w:tplc="5B4CD4FA">
      <w:start w:val="1"/>
      <w:numFmt w:val="bullet"/>
      <w:lvlText w:val=""/>
      <w:lvlJc w:val="left"/>
      <w:pPr>
        <w:tabs>
          <w:tab w:val="num" w:pos="2160"/>
        </w:tabs>
        <w:ind w:left="2160" w:hanging="360"/>
      </w:pPr>
      <w:rPr>
        <w:rFonts w:ascii="Wingdings" w:hAnsi="Wingdings" w:hint="default"/>
      </w:rPr>
    </w:lvl>
    <w:lvl w:ilvl="3" w:tplc="F7565406">
      <w:start w:val="1"/>
      <w:numFmt w:val="decimal"/>
      <w:lvlText w:val="%4."/>
      <w:lvlJc w:val="left"/>
      <w:pPr>
        <w:tabs>
          <w:tab w:val="num" w:pos="2880"/>
        </w:tabs>
        <w:ind w:left="2880" w:hanging="360"/>
      </w:pPr>
    </w:lvl>
    <w:lvl w:ilvl="4" w:tplc="CDE8E7FC">
      <w:start w:val="1"/>
      <w:numFmt w:val="decimal"/>
      <w:lvlText w:val="%5."/>
      <w:lvlJc w:val="left"/>
      <w:pPr>
        <w:tabs>
          <w:tab w:val="num" w:pos="3600"/>
        </w:tabs>
        <w:ind w:left="3600" w:hanging="360"/>
      </w:pPr>
    </w:lvl>
    <w:lvl w:ilvl="5" w:tplc="3EF48474">
      <w:start w:val="1"/>
      <w:numFmt w:val="decimal"/>
      <w:lvlText w:val="%6."/>
      <w:lvlJc w:val="left"/>
      <w:pPr>
        <w:tabs>
          <w:tab w:val="num" w:pos="4320"/>
        </w:tabs>
        <w:ind w:left="4320" w:hanging="360"/>
      </w:pPr>
    </w:lvl>
    <w:lvl w:ilvl="6" w:tplc="F244C380">
      <w:start w:val="1"/>
      <w:numFmt w:val="decimal"/>
      <w:lvlText w:val="%7."/>
      <w:lvlJc w:val="left"/>
      <w:pPr>
        <w:tabs>
          <w:tab w:val="num" w:pos="5040"/>
        </w:tabs>
        <w:ind w:left="5040" w:hanging="360"/>
      </w:pPr>
    </w:lvl>
    <w:lvl w:ilvl="7" w:tplc="92A8D234">
      <w:start w:val="1"/>
      <w:numFmt w:val="decimal"/>
      <w:lvlText w:val="%8."/>
      <w:lvlJc w:val="left"/>
      <w:pPr>
        <w:tabs>
          <w:tab w:val="num" w:pos="5760"/>
        </w:tabs>
        <w:ind w:left="5760" w:hanging="360"/>
      </w:pPr>
    </w:lvl>
    <w:lvl w:ilvl="8" w:tplc="9D5656D2">
      <w:start w:val="1"/>
      <w:numFmt w:val="decimal"/>
      <w:lvlText w:val="%9."/>
      <w:lvlJc w:val="left"/>
      <w:pPr>
        <w:tabs>
          <w:tab w:val="num" w:pos="6480"/>
        </w:tabs>
        <w:ind w:left="6480" w:hanging="360"/>
      </w:pPr>
    </w:lvl>
  </w:abstractNum>
  <w:abstractNum w:abstractNumId="34" w15:restartNumberingAfterBreak="0">
    <w:nsid w:val="48BD3586"/>
    <w:multiLevelType w:val="hybridMultilevel"/>
    <w:tmpl w:val="0B4828C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D697793"/>
    <w:multiLevelType w:val="hybridMultilevel"/>
    <w:tmpl w:val="EEBE8AEE"/>
    <w:lvl w:ilvl="0" w:tplc="9210191A">
      <w:start w:val="1"/>
      <w:numFmt w:val="decimal"/>
      <w:lvlText w:val="%1."/>
      <w:lvlJc w:val="left"/>
      <w:pPr>
        <w:ind w:left="1287" w:hanging="360"/>
      </w:pPr>
      <w:rPr>
        <w:rFonts w:hint="default"/>
        <w:strike w:val="0"/>
      </w:rPr>
    </w:lvl>
    <w:lvl w:ilvl="1" w:tplc="2C1A0003" w:tentative="1">
      <w:start w:val="1"/>
      <w:numFmt w:val="bullet"/>
      <w:lvlText w:val="o"/>
      <w:lvlJc w:val="left"/>
      <w:pPr>
        <w:ind w:left="2007" w:hanging="360"/>
      </w:pPr>
      <w:rPr>
        <w:rFonts w:ascii="Courier New" w:hAnsi="Courier New" w:cs="Courier New" w:hint="default"/>
      </w:rPr>
    </w:lvl>
    <w:lvl w:ilvl="2" w:tplc="2C1A0005" w:tentative="1">
      <w:start w:val="1"/>
      <w:numFmt w:val="bullet"/>
      <w:lvlText w:val=""/>
      <w:lvlJc w:val="left"/>
      <w:pPr>
        <w:ind w:left="2727" w:hanging="360"/>
      </w:pPr>
      <w:rPr>
        <w:rFonts w:ascii="Wingdings" w:hAnsi="Wingdings" w:hint="default"/>
      </w:rPr>
    </w:lvl>
    <w:lvl w:ilvl="3" w:tplc="2C1A0001" w:tentative="1">
      <w:start w:val="1"/>
      <w:numFmt w:val="bullet"/>
      <w:lvlText w:val=""/>
      <w:lvlJc w:val="left"/>
      <w:pPr>
        <w:ind w:left="3447" w:hanging="360"/>
      </w:pPr>
      <w:rPr>
        <w:rFonts w:ascii="Symbol" w:hAnsi="Symbol" w:hint="default"/>
      </w:rPr>
    </w:lvl>
    <w:lvl w:ilvl="4" w:tplc="2C1A0003" w:tentative="1">
      <w:start w:val="1"/>
      <w:numFmt w:val="bullet"/>
      <w:lvlText w:val="o"/>
      <w:lvlJc w:val="left"/>
      <w:pPr>
        <w:ind w:left="4167" w:hanging="360"/>
      </w:pPr>
      <w:rPr>
        <w:rFonts w:ascii="Courier New" w:hAnsi="Courier New" w:cs="Courier New" w:hint="default"/>
      </w:rPr>
    </w:lvl>
    <w:lvl w:ilvl="5" w:tplc="2C1A0005" w:tentative="1">
      <w:start w:val="1"/>
      <w:numFmt w:val="bullet"/>
      <w:lvlText w:val=""/>
      <w:lvlJc w:val="left"/>
      <w:pPr>
        <w:ind w:left="4887" w:hanging="360"/>
      </w:pPr>
      <w:rPr>
        <w:rFonts w:ascii="Wingdings" w:hAnsi="Wingdings" w:hint="default"/>
      </w:rPr>
    </w:lvl>
    <w:lvl w:ilvl="6" w:tplc="2C1A0001" w:tentative="1">
      <w:start w:val="1"/>
      <w:numFmt w:val="bullet"/>
      <w:lvlText w:val=""/>
      <w:lvlJc w:val="left"/>
      <w:pPr>
        <w:ind w:left="5607" w:hanging="360"/>
      </w:pPr>
      <w:rPr>
        <w:rFonts w:ascii="Symbol" w:hAnsi="Symbol" w:hint="default"/>
      </w:rPr>
    </w:lvl>
    <w:lvl w:ilvl="7" w:tplc="2C1A0003" w:tentative="1">
      <w:start w:val="1"/>
      <w:numFmt w:val="bullet"/>
      <w:lvlText w:val="o"/>
      <w:lvlJc w:val="left"/>
      <w:pPr>
        <w:ind w:left="6327" w:hanging="360"/>
      </w:pPr>
      <w:rPr>
        <w:rFonts w:ascii="Courier New" w:hAnsi="Courier New" w:cs="Courier New" w:hint="default"/>
      </w:rPr>
    </w:lvl>
    <w:lvl w:ilvl="8" w:tplc="2C1A0005" w:tentative="1">
      <w:start w:val="1"/>
      <w:numFmt w:val="bullet"/>
      <w:lvlText w:val=""/>
      <w:lvlJc w:val="left"/>
      <w:pPr>
        <w:ind w:left="7047" w:hanging="360"/>
      </w:pPr>
      <w:rPr>
        <w:rFonts w:ascii="Wingdings" w:hAnsi="Wingdings" w:hint="default"/>
      </w:rPr>
    </w:lvl>
  </w:abstractNum>
  <w:abstractNum w:abstractNumId="36" w15:restartNumberingAfterBreak="0">
    <w:nsid w:val="4F983752"/>
    <w:multiLevelType w:val="hybridMultilevel"/>
    <w:tmpl w:val="F1FCDB6A"/>
    <w:lvl w:ilvl="0" w:tplc="C9A66DE8">
      <w:start w:val="1"/>
      <w:numFmt w:val="bullet"/>
      <w:lvlText w:val=""/>
      <w:lvlJc w:val="left"/>
      <w:pPr>
        <w:ind w:left="2614" w:hanging="360"/>
      </w:pPr>
      <w:rPr>
        <w:rFonts w:ascii="Symbol" w:hAnsi="Symbol" w:hint="default"/>
      </w:rPr>
    </w:lvl>
    <w:lvl w:ilvl="1" w:tplc="04090003" w:tentative="1">
      <w:start w:val="1"/>
      <w:numFmt w:val="bullet"/>
      <w:lvlText w:val="o"/>
      <w:lvlJc w:val="left"/>
      <w:pPr>
        <w:ind w:left="3334" w:hanging="360"/>
      </w:pPr>
      <w:rPr>
        <w:rFonts w:ascii="Courier New" w:hAnsi="Courier New" w:cs="Courier New" w:hint="default"/>
      </w:rPr>
    </w:lvl>
    <w:lvl w:ilvl="2" w:tplc="04090005" w:tentative="1">
      <w:start w:val="1"/>
      <w:numFmt w:val="bullet"/>
      <w:lvlText w:val=""/>
      <w:lvlJc w:val="left"/>
      <w:pPr>
        <w:ind w:left="4054" w:hanging="360"/>
      </w:pPr>
      <w:rPr>
        <w:rFonts w:ascii="Wingdings" w:hAnsi="Wingdings" w:hint="default"/>
      </w:rPr>
    </w:lvl>
    <w:lvl w:ilvl="3" w:tplc="04090001" w:tentative="1">
      <w:start w:val="1"/>
      <w:numFmt w:val="bullet"/>
      <w:lvlText w:val=""/>
      <w:lvlJc w:val="left"/>
      <w:pPr>
        <w:ind w:left="4774" w:hanging="360"/>
      </w:pPr>
      <w:rPr>
        <w:rFonts w:ascii="Symbol" w:hAnsi="Symbol" w:hint="default"/>
      </w:rPr>
    </w:lvl>
    <w:lvl w:ilvl="4" w:tplc="04090003" w:tentative="1">
      <w:start w:val="1"/>
      <w:numFmt w:val="bullet"/>
      <w:lvlText w:val="o"/>
      <w:lvlJc w:val="left"/>
      <w:pPr>
        <w:ind w:left="5494" w:hanging="360"/>
      </w:pPr>
      <w:rPr>
        <w:rFonts w:ascii="Courier New" w:hAnsi="Courier New" w:cs="Courier New" w:hint="default"/>
      </w:rPr>
    </w:lvl>
    <w:lvl w:ilvl="5" w:tplc="04090005" w:tentative="1">
      <w:start w:val="1"/>
      <w:numFmt w:val="bullet"/>
      <w:lvlText w:val=""/>
      <w:lvlJc w:val="left"/>
      <w:pPr>
        <w:ind w:left="6214" w:hanging="360"/>
      </w:pPr>
      <w:rPr>
        <w:rFonts w:ascii="Wingdings" w:hAnsi="Wingdings" w:hint="default"/>
      </w:rPr>
    </w:lvl>
    <w:lvl w:ilvl="6" w:tplc="04090001" w:tentative="1">
      <w:start w:val="1"/>
      <w:numFmt w:val="bullet"/>
      <w:lvlText w:val=""/>
      <w:lvlJc w:val="left"/>
      <w:pPr>
        <w:ind w:left="6934" w:hanging="360"/>
      </w:pPr>
      <w:rPr>
        <w:rFonts w:ascii="Symbol" w:hAnsi="Symbol" w:hint="default"/>
      </w:rPr>
    </w:lvl>
    <w:lvl w:ilvl="7" w:tplc="04090003" w:tentative="1">
      <w:start w:val="1"/>
      <w:numFmt w:val="bullet"/>
      <w:lvlText w:val="o"/>
      <w:lvlJc w:val="left"/>
      <w:pPr>
        <w:ind w:left="7654" w:hanging="360"/>
      </w:pPr>
      <w:rPr>
        <w:rFonts w:ascii="Courier New" w:hAnsi="Courier New" w:cs="Courier New" w:hint="default"/>
      </w:rPr>
    </w:lvl>
    <w:lvl w:ilvl="8" w:tplc="04090005" w:tentative="1">
      <w:start w:val="1"/>
      <w:numFmt w:val="bullet"/>
      <w:lvlText w:val=""/>
      <w:lvlJc w:val="left"/>
      <w:pPr>
        <w:ind w:left="8374" w:hanging="360"/>
      </w:pPr>
      <w:rPr>
        <w:rFonts w:ascii="Wingdings" w:hAnsi="Wingdings" w:hint="default"/>
      </w:rPr>
    </w:lvl>
  </w:abstractNum>
  <w:abstractNum w:abstractNumId="37" w15:restartNumberingAfterBreak="0">
    <w:nsid w:val="4FDF5FA2"/>
    <w:multiLevelType w:val="hybridMultilevel"/>
    <w:tmpl w:val="EEBE8AEE"/>
    <w:lvl w:ilvl="0" w:tplc="9210191A">
      <w:start w:val="1"/>
      <w:numFmt w:val="decimal"/>
      <w:lvlText w:val="%1."/>
      <w:lvlJc w:val="left"/>
      <w:pPr>
        <w:ind w:left="1287" w:hanging="360"/>
      </w:pPr>
      <w:rPr>
        <w:rFonts w:hint="default"/>
        <w:strike w:val="0"/>
      </w:rPr>
    </w:lvl>
    <w:lvl w:ilvl="1" w:tplc="2C1A0003" w:tentative="1">
      <w:start w:val="1"/>
      <w:numFmt w:val="bullet"/>
      <w:lvlText w:val="o"/>
      <w:lvlJc w:val="left"/>
      <w:pPr>
        <w:ind w:left="2007" w:hanging="360"/>
      </w:pPr>
      <w:rPr>
        <w:rFonts w:ascii="Courier New" w:hAnsi="Courier New" w:cs="Courier New" w:hint="default"/>
      </w:rPr>
    </w:lvl>
    <w:lvl w:ilvl="2" w:tplc="2C1A0005" w:tentative="1">
      <w:start w:val="1"/>
      <w:numFmt w:val="bullet"/>
      <w:lvlText w:val=""/>
      <w:lvlJc w:val="left"/>
      <w:pPr>
        <w:ind w:left="2727" w:hanging="360"/>
      </w:pPr>
      <w:rPr>
        <w:rFonts w:ascii="Wingdings" w:hAnsi="Wingdings" w:hint="default"/>
      </w:rPr>
    </w:lvl>
    <w:lvl w:ilvl="3" w:tplc="2C1A0001" w:tentative="1">
      <w:start w:val="1"/>
      <w:numFmt w:val="bullet"/>
      <w:lvlText w:val=""/>
      <w:lvlJc w:val="left"/>
      <w:pPr>
        <w:ind w:left="3447" w:hanging="360"/>
      </w:pPr>
      <w:rPr>
        <w:rFonts w:ascii="Symbol" w:hAnsi="Symbol" w:hint="default"/>
      </w:rPr>
    </w:lvl>
    <w:lvl w:ilvl="4" w:tplc="2C1A0003" w:tentative="1">
      <w:start w:val="1"/>
      <w:numFmt w:val="bullet"/>
      <w:lvlText w:val="o"/>
      <w:lvlJc w:val="left"/>
      <w:pPr>
        <w:ind w:left="4167" w:hanging="360"/>
      </w:pPr>
      <w:rPr>
        <w:rFonts w:ascii="Courier New" w:hAnsi="Courier New" w:cs="Courier New" w:hint="default"/>
      </w:rPr>
    </w:lvl>
    <w:lvl w:ilvl="5" w:tplc="2C1A0005" w:tentative="1">
      <w:start w:val="1"/>
      <w:numFmt w:val="bullet"/>
      <w:lvlText w:val=""/>
      <w:lvlJc w:val="left"/>
      <w:pPr>
        <w:ind w:left="4887" w:hanging="360"/>
      </w:pPr>
      <w:rPr>
        <w:rFonts w:ascii="Wingdings" w:hAnsi="Wingdings" w:hint="default"/>
      </w:rPr>
    </w:lvl>
    <w:lvl w:ilvl="6" w:tplc="2C1A0001" w:tentative="1">
      <w:start w:val="1"/>
      <w:numFmt w:val="bullet"/>
      <w:lvlText w:val=""/>
      <w:lvlJc w:val="left"/>
      <w:pPr>
        <w:ind w:left="5607" w:hanging="360"/>
      </w:pPr>
      <w:rPr>
        <w:rFonts w:ascii="Symbol" w:hAnsi="Symbol" w:hint="default"/>
      </w:rPr>
    </w:lvl>
    <w:lvl w:ilvl="7" w:tplc="2C1A0003" w:tentative="1">
      <w:start w:val="1"/>
      <w:numFmt w:val="bullet"/>
      <w:lvlText w:val="o"/>
      <w:lvlJc w:val="left"/>
      <w:pPr>
        <w:ind w:left="6327" w:hanging="360"/>
      </w:pPr>
      <w:rPr>
        <w:rFonts w:ascii="Courier New" w:hAnsi="Courier New" w:cs="Courier New" w:hint="default"/>
      </w:rPr>
    </w:lvl>
    <w:lvl w:ilvl="8" w:tplc="2C1A0005" w:tentative="1">
      <w:start w:val="1"/>
      <w:numFmt w:val="bullet"/>
      <w:lvlText w:val=""/>
      <w:lvlJc w:val="left"/>
      <w:pPr>
        <w:ind w:left="7047" w:hanging="360"/>
      </w:pPr>
      <w:rPr>
        <w:rFonts w:ascii="Wingdings" w:hAnsi="Wingdings" w:hint="default"/>
      </w:rPr>
    </w:lvl>
  </w:abstractNum>
  <w:abstractNum w:abstractNumId="38" w15:restartNumberingAfterBreak="0">
    <w:nsid w:val="51DD5644"/>
    <w:multiLevelType w:val="hybridMultilevel"/>
    <w:tmpl w:val="3D484A0C"/>
    <w:lvl w:ilvl="0" w:tplc="C9A66DE8">
      <w:start w:val="1"/>
      <w:numFmt w:val="bullet"/>
      <w:lvlText w:val=""/>
      <w:lvlJc w:val="left"/>
      <w:pPr>
        <w:ind w:left="786"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B702E0"/>
    <w:multiLevelType w:val="hybridMultilevel"/>
    <w:tmpl w:val="19A0607C"/>
    <w:lvl w:ilvl="0" w:tplc="FFFFFFFF">
      <w:start w:val="1"/>
      <w:numFmt w:val="bullet"/>
      <w:lvlText w:val=""/>
      <w:lvlJc w:val="left"/>
      <w:pPr>
        <w:tabs>
          <w:tab w:val="num" w:pos="1260"/>
        </w:tabs>
        <w:ind w:left="1247" w:hanging="34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7301506"/>
    <w:multiLevelType w:val="hybridMultilevel"/>
    <w:tmpl w:val="963AC2D6"/>
    <w:lvl w:ilvl="0" w:tplc="5768AF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882284"/>
    <w:multiLevelType w:val="hybridMultilevel"/>
    <w:tmpl w:val="58D08C90"/>
    <w:lvl w:ilvl="0" w:tplc="ED42A688">
      <w:start w:val="1"/>
      <w:numFmt w:val="bullet"/>
      <w:lvlText w:val=""/>
      <w:lvlJc w:val="left"/>
      <w:pPr>
        <w:tabs>
          <w:tab w:val="num" w:pos="720"/>
        </w:tabs>
        <w:ind w:left="720" w:hanging="360"/>
      </w:pPr>
      <w:rPr>
        <w:rFonts w:ascii="Symbol" w:hAnsi="Symbol" w:hint="default"/>
      </w:rPr>
    </w:lvl>
    <w:lvl w:ilvl="1" w:tplc="2EA4A2E6">
      <w:start w:val="1"/>
      <w:numFmt w:val="bullet"/>
      <w:lvlText w:val="o"/>
      <w:lvlJc w:val="left"/>
      <w:pPr>
        <w:tabs>
          <w:tab w:val="num" w:pos="1440"/>
        </w:tabs>
        <w:ind w:left="1440" w:hanging="360"/>
      </w:pPr>
      <w:rPr>
        <w:rFonts w:ascii="Courier New" w:hAnsi="Courier New" w:cs="Courier New" w:hint="default"/>
      </w:rPr>
    </w:lvl>
    <w:lvl w:ilvl="2" w:tplc="FCE6B198">
      <w:start w:val="4"/>
      <w:numFmt w:val="bullet"/>
      <w:lvlText w:val="-"/>
      <w:lvlJc w:val="left"/>
      <w:pPr>
        <w:tabs>
          <w:tab w:val="num" w:pos="2160"/>
        </w:tabs>
        <w:ind w:left="2160" w:hanging="360"/>
      </w:pPr>
      <w:rPr>
        <w:rFonts w:ascii="Times New Roman" w:eastAsia="Times New Roman" w:hAnsi="Times New Roman" w:cs="Times New Roman" w:hint="default"/>
      </w:rPr>
    </w:lvl>
    <w:lvl w:ilvl="3" w:tplc="B5F4C7F4">
      <w:start w:val="1"/>
      <w:numFmt w:val="bullet"/>
      <w:lvlText w:val="o"/>
      <w:lvlJc w:val="left"/>
      <w:pPr>
        <w:tabs>
          <w:tab w:val="num" w:pos="2880"/>
        </w:tabs>
        <w:ind w:left="2880" w:hanging="360"/>
      </w:pPr>
      <w:rPr>
        <w:rFonts w:ascii="Courier New" w:hAnsi="Courier New" w:cs="Courier New" w:hint="default"/>
      </w:rPr>
    </w:lvl>
    <w:lvl w:ilvl="4" w:tplc="687E45F8" w:tentative="1">
      <w:start w:val="1"/>
      <w:numFmt w:val="bullet"/>
      <w:lvlText w:val="o"/>
      <w:lvlJc w:val="left"/>
      <w:pPr>
        <w:tabs>
          <w:tab w:val="num" w:pos="3600"/>
        </w:tabs>
        <w:ind w:left="3600" w:hanging="360"/>
      </w:pPr>
      <w:rPr>
        <w:rFonts w:ascii="Courier New" w:hAnsi="Courier New" w:cs="Courier New" w:hint="default"/>
      </w:rPr>
    </w:lvl>
    <w:lvl w:ilvl="5" w:tplc="A04E82D0" w:tentative="1">
      <w:start w:val="1"/>
      <w:numFmt w:val="bullet"/>
      <w:lvlText w:val=""/>
      <w:lvlJc w:val="left"/>
      <w:pPr>
        <w:tabs>
          <w:tab w:val="num" w:pos="4320"/>
        </w:tabs>
        <w:ind w:left="4320" w:hanging="360"/>
      </w:pPr>
      <w:rPr>
        <w:rFonts w:ascii="Wingdings" w:hAnsi="Wingdings" w:hint="default"/>
      </w:rPr>
    </w:lvl>
    <w:lvl w:ilvl="6" w:tplc="C6DEAF5C" w:tentative="1">
      <w:start w:val="1"/>
      <w:numFmt w:val="bullet"/>
      <w:lvlText w:val=""/>
      <w:lvlJc w:val="left"/>
      <w:pPr>
        <w:tabs>
          <w:tab w:val="num" w:pos="5040"/>
        </w:tabs>
        <w:ind w:left="5040" w:hanging="360"/>
      </w:pPr>
      <w:rPr>
        <w:rFonts w:ascii="Symbol" w:hAnsi="Symbol" w:hint="default"/>
      </w:rPr>
    </w:lvl>
    <w:lvl w:ilvl="7" w:tplc="0728D80E" w:tentative="1">
      <w:start w:val="1"/>
      <w:numFmt w:val="bullet"/>
      <w:lvlText w:val="o"/>
      <w:lvlJc w:val="left"/>
      <w:pPr>
        <w:tabs>
          <w:tab w:val="num" w:pos="5760"/>
        </w:tabs>
        <w:ind w:left="5760" w:hanging="360"/>
      </w:pPr>
      <w:rPr>
        <w:rFonts w:ascii="Courier New" w:hAnsi="Courier New" w:cs="Courier New" w:hint="default"/>
      </w:rPr>
    </w:lvl>
    <w:lvl w:ilvl="8" w:tplc="48043AF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9E759B"/>
    <w:multiLevelType w:val="hybridMultilevel"/>
    <w:tmpl w:val="37B45BBE"/>
    <w:lvl w:ilvl="0" w:tplc="03308448">
      <w:start w:val="1"/>
      <w:numFmt w:val="bullet"/>
      <w:lvlText w:val=""/>
      <w:lvlJc w:val="left"/>
      <w:pPr>
        <w:ind w:left="1211" w:hanging="360"/>
      </w:pPr>
      <w:rPr>
        <w:rFonts w:ascii="Wingdings" w:hAnsi="Wingdings" w:hint="default"/>
      </w:rPr>
    </w:lvl>
    <w:lvl w:ilvl="1" w:tplc="2354D5E2" w:tentative="1">
      <w:start w:val="1"/>
      <w:numFmt w:val="bullet"/>
      <w:lvlText w:val="o"/>
      <w:lvlJc w:val="left"/>
      <w:pPr>
        <w:ind w:left="1931" w:hanging="360"/>
      </w:pPr>
      <w:rPr>
        <w:rFonts w:ascii="Courier New" w:hAnsi="Courier New" w:cs="Courier New" w:hint="default"/>
      </w:rPr>
    </w:lvl>
    <w:lvl w:ilvl="2" w:tplc="BCF21422" w:tentative="1">
      <w:start w:val="1"/>
      <w:numFmt w:val="bullet"/>
      <w:lvlText w:val=""/>
      <w:lvlJc w:val="left"/>
      <w:pPr>
        <w:ind w:left="2651" w:hanging="360"/>
      </w:pPr>
      <w:rPr>
        <w:rFonts w:ascii="Wingdings" w:hAnsi="Wingdings" w:hint="default"/>
      </w:rPr>
    </w:lvl>
    <w:lvl w:ilvl="3" w:tplc="B254D042" w:tentative="1">
      <w:start w:val="1"/>
      <w:numFmt w:val="bullet"/>
      <w:lvlText w:val=""/>
      <w:lvlJc w:val="left"/>
      <w:pPr>
        <w:ind w:left="3371" w:hanging="360"/>
      </w:pPr>
      <w:rPr>
        <w:rFonts w:ascii="Symbol" w:hAnsi="Symbol" w:hint="default"/>
      </w:rPr>
    </w:lvl>
    <w:lvl w:ilvl="4" w:tplc="2974C45E" w:tentative="1">
      <w:start w:val="1"/>
      <w:numFmt w:val="bullet"/>
      <w:lvlText w:val="o"/>
      <w:lvlJc w:val="left"/>
      <w:pPr>
        <w:ind w:left="4091" w:hanging="360"/>
      </w:pPr>
      <w:rPr>
        <w:rFonts w:ascii="Courier New" w:hAnsi="Courier New" w:cs="Courier New" w:hint="default"/>
      </w:rPr>
    </w:lvl>
    <w:lvl w:ilvl="5" w:tplc="E0EC3EC4" w:tentative="1">
      <w:start w:val="1"/>
      <w:numFmt w:val="bullet"/>
      <w:lvlText w:val=""/>
      <w:lvlJc w:val="left"/>
      <w:pPr>
        <w:ind w:left="4811" w:hanging="360"/>
      </w:pPr>
      <w:rPr>
        <w:rFonts w:ascii="Wingdings" w:hAnsi="Wingdings" w:hint="default"/>
      </w:rPr>
    </w:lvl>
    <w:lvl w:ilvl="6" w:tplc="6EA296D2" w:tentative="1">
      <w:start w:val="1"/>
      <w:numFmt w:val="bullet"/>
      <w:lvlText w:val=""/>
      <w:lvlJc w:val="left"/>
      <w:pPr>
        <w:ind w:left="5531" w:hanging="360"/>
      </w:pPr>
      <w:rPr>
        <w:rFonts w:ascii="Symbol" w:hAnsi="Symbol" w:hint="default"/>
      </w:rPr>
    </w:lvl>
    <w:lvl w:ilvl="7" w:tplc="59A68C06" w:tentative="1">
      <w:start w:val="1"/>
      <w:numFmt w:val="bullet"/>
      <w:lvlText w:val="o"/>
      <w:lvlJc w:val="left"/>
      <w:pPr>
        <w:ind w:left="6251" w:hanging="360"/>
      </w:pPr>
      <w:rPr>
        <w:rFonts w:ascii="Courier New" w:hAnsi="Courier New" w:cs="Courier New" w:hint="default"/>
      </w:rPr>
    </w:lvl>
    <w:lvl w:ilvl="8" w:tplc="536E31D0" w:tentative="1">
      <w:start w:val="1"/>
      <w:numFmt w:val="bullet"/>
      <w:lvlText w:val=""/>
      <w:lvlJc w:val="left"/>
      <w:pPr>
        <w:ind w:left="6971" w:hanging="360"/>
      </w:pPr>
      <w:rPr>
        <w:rFonts w:ascii="Wingdings" w:hAnsi="Wingdings" w:hint="default"/>
      </w:rPr>
    </w:lvl>
  </w:abstractNum>
  <w:abstractNum w:abstractNumId="43" w15:restartNumberingAfterBreak="0">
    <w:nsid w:val="5ACB6728"/>
    <w:multiLevelType w:val="hybridMultilevel"/>
    <w:tmpl w:val="C83A1026"/>
    <w:lvl w:ilvl="0" w:tplc="A002E79A">
      <w:start w:val="1"/>
      <w:numFmt w:val="bullet"/>
      <w:lvlText w:val=""/>
      <w:lvlJc w:val="left"/>
      <w:pPr>
        <w:tabs>
          <w:tab w:val="num" w:pos="720"/>
        </w:tabs>
        <w:ind w:left="720" w:hanging="360"/>
      </w:pPr>
      <w:rPr>
        <w:rFonts w:ascii="Symbol" w:hAnsi="Symbol" w:hint="default"/>
      </w:rPr>
    </w:lvl>
    <w:lvl w:ilvl="1" w:tplc="BE1CD546">
      <w:start w:val="1"/>
      <w:numFmt w:val="bullet"/>
      <w:lvlText w:val="o"/>
      <w:lvlJc w:val="left"/>
      <w:pPr>
        <w:tabs>
          <w:tab w:val="num" w:pos="1440"/>
        </w:tabs>
        <w:ind w:left="1440" w:hanging="360"/>
      </w:pPr>
      <w:rPr>
        <w:rFonts w:ascii="Courier New" w:hAnsi="Courier New" w:cs="Courier New" w:hint="default"/>
      </w:rPr>
    </w:lvl>
    <w:lvl w:ilvl="2" w:tplc="9F4CCD66" w:tentative="1">
      <w:start w:val="1"/>
      <w:numFmt w:val="bullet"/>
      <w:lvlText w:val=""/>
      <w:lvlJc w:val="left"/>
      <w:pPr>
        <w:tabs>
          <w:tab w:val="num" w:pos="2160"/>
        </w:tabs>
        <w:ind w:left="2160" w:hanging="360"/>
      </w:pPr>
      <w:rPr>
        <w:rFonts w:ascii="Wingdings" w:hAnsi="Wingdings" w:hint="default"/>
      </w:rPr>
    </w:lvl>
    <w:lvl w:ilvl="3" w:tplc="4A8C7314" w:tentative="1">
      <w:start w:val="1"/>
      <w:numFmt w:val="bullet"/>
      <w:lvlText w:val=""/>
      <w:lvlJc w:val="left"/>
      <w:pPr>
        <w:tabs>
          <w:tab w:val="num" w:pos="2880"/>
        </w:tabs>
        <w:ind w:left="2880" w:hanging="360"/>
      </w:pPr>
      <w:rPr>
        <w:rFonts w:ascii="Symbol" w:hAnsi="Symbol" w:hint="default"/>
      </w:rPr>
    </w:lvl>
    <w:lvl w:ilvl="4" w:tplc="477849A4" w:tentative="1">
      <w:start w:val="1"/>
      <w:numFmt w:val="bullet"/>
      <w:lvlText w:val="o"/>
      <w:lvlJc w:val="left"/>
      <w:pPr>
        <w:tabs>
          <w:tab w:val="num" w:pos="3600"/>
        </w:tabs>
        <w:ind w:left="3600" w:hanging="360"/>
      </w:pPr>
      <w:rPr>
        <w:rFonts w:ascii="Courier New" w:hAnsi="Courier New" w:cs="Courier New" w:hint="default"/>
      </w:rPr>
    </w:lvl>
    <w:lvl w:ilvl="5" w:tplc="761A51A0" w:tentative="1">
      <w:start w:val="1"/>
      <w:numFmt w:val="bullet"/>
      <w:lvlText w:val=""/>
      <w:lvlJc w:val="left"/>
      <w:pPr>
        <w:tabs>
          <w:tab w:val="num" w:pos="4320"/>
        </w:tabs>
        <w:ind w:left="4320" w:hanging="360"/>
      </w:pPr>
      <w:rPr>
        <w:rFonts w:ascii="Wingdings" w:hAnsi="Wingdings" w:hint="default"/>
      </w:rPr>
    </w:lvl>
    <w:lvl w:ilvl="6" w:tplc="CDDE4BC6" w:tentative="1">
      <w:start w:val="1"/>
      <w:numFmt w:val="bullet"/>
      <w:lvlText w:val=""/>
      <w:lvlJc w:val="left"/>
      <w:pPr>
        <w:tabs>
          <w:tab w:val="num" w:pos="5040"/>
        </w:tabs>
        <w:ind w:left="5040" w:hanging="360"/>
      </w:pPr>
      <w:rPr>
        <w:rFonts w:ascii="Symbol" w:hAnsi="Symbol" w:hint="default"/>
      </w:rPr>
    </w:lvl>
    <w:lvl w:ilvl="7" w:tplc="5790A660" w:tentative="1">
      <w:start w:val="1"/>
      <w:numFmt w:val="bullet"/>
      <w:lvlText w:val="o"/>
      <w:lvlJc w:val="left"/>
      <w:pPr>
        <w:tabs>
          <w:tab w:val="num" w:pos="5760"/>
        </w:tabs>
        <w:ind w:left="5760" w:hanging="360"/>
      </w:pPr>
      <w:rPr>
        <w:rFonts w:ascii="Courier New" w:hAnsi="Courier New" w:cs="Courier New" w:hint="default"/>
      </w:rPr>
    </w:lvl>
    <w:lvl w:ilvl="8" w:tplc="601EF3D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C2834F9"/>
    <w:multiLevelType w:val="hybridMultilevel"/>
    <w:tmpl w:val="E6C8375E"/>
    <w:lvl w:ilvl="0" w:tplc="901ACA88">
      <w:start w:val="4"/>
      <w:numFmt w:val="bullet"/>
      <w:lvlText w:val="-"/>
      <w:lvlJc w:val="left"/>
      <w:pPr>
        <w:tabs>
          <w:tab w:val="num" w:pos="720"/>
        </w:tabs>
        <w:ind w:left="720" w:hanging="360"/>
      </w:pPr>
      <w:rPr>
        <w:rFonts w:ascii="Times New Roman" w:eastAsia="Times New Roman" w:hAnsi="Times New Roman" w:cs="Times New Roman" w:hint="default"/>
      </w:rPr>
    </w:lvl>
    <w:lvl w:ilvl="1" w:tplc="6720CC4C" w:tentative="1">
      <w:start w:val="1"/>
      <w:numFmt w:val="bullet"/>
      <w:lvlText w:val="o"/>
      <w:lvlJc w:val="left"/>
      <w:pPr>
        <w:tabs>
          <w:tab w:val="num" w:pos="1440"/>
        </w:tabs>
        <w:ind w:left="1440" w:hanging="360"/>
      </w:pPr>
      <w:rPr>
        <w:rFonts w:ascii="Courier New" w:hAnsi="Courier New" w:cs="Courier New" w:hint="default"/>
      </w:rPr>
    </w:lvl>
    <w:lvl w:ilvl="2" w:tplc="20EEAE9A" w:tentative="1">
      <w:start w:val="1"/>
      <w:numFmt w:val="bullet"/>
      <w:lvlText w:val=""/>
      <w:lvlJc w:val="left"/>
      <w:pPr>
        <w:tabs>
          <w:tab w:val="num" w:pos="2160"/>
        </w:tabs>
        <w:ind w:left="2160" w:hanging="360"/>
      </w:pPr>
      <w:rPr>
        <w:rFonts w:ascii="Wingdings" w:hAnsi="Wingdings" w:hint="default"/>
      </w:rPr>
    </w:lvl>
    <w:lvl w:ilvl="3" w:tplc="D7AEDF22" w:tentative="1">
      <w:start w:val="1"/>
      <w:numFmt w:val="bullet"/>
      <w:lvlText w:val=""/>
      <w:lvlJc w:val="left"/>
      <w:pPr>
        <w:tabs>
          <w:tab w:val="num" w:pos="2880"/>
        </w:tabs>
        <w:ind w:left="2880" w:hanging="360"/>
      </w:pPr>
      <w:rPr>
        <w:rFonts w:ascii="Symbol" w:hAnsi="Symbol" w:hint="default"/>
      </w:rPr>
    </w:lvl>
    <w:lvl w:ilvl="4" w:tplc="B03A2C3A" w:tentative="1">
      <w:start w:val="1"/>
      <w:numFmt w:val="bullet"/>
      <w:lvlText w:val="o"/>
      <w:lvlJc w:val="left"/>
      <w:pPr>
        <w:tabs>
          <w:tab w:val="num" w:pos="3600"/>
        </w:tabs>
        <w:ind w:left="3600" w:hanging="360"/>
      </w:pPr>
      <w:rPr>
        <w:rFonts w:ascii="Courier New" w:hAnsi="Courier New" w:cs="Courier New" w:hint="default"/>
      </w:rPr>
    </w:lvl>
    <w:lvl w:ilvl="5" w:tplc="3B70A4BC" w:tentative="1">
      <w:start w:val="1"/>
      <w:numFmt w:val="bullet"/>
      <w:lvlText w:val=""/>
      <w:lvlJc w:val="left"/>
      <w:pPr>
        <w:tabs>
          <w:tab w:val="num" w:pos="4320"/>
        </w:tabs>
        <w:ind w:left="4320" w:hanging="360"/>
      </w:pPr>
      <w:rPr>
        <w:rFonts w:ascii="Wingdings" w:hAnsi="Wingdings" w:hint="default"/>
      </w:rPr>
    </w:lvl>
    <w:lvl w:ilvl="6" w:tplc="2C9EF03A" w:tentative="1">
      <w:start w:val="1"/>
      <w:numFmt w:val="bullet"/>
      <w:lvlText w:val=""/>
      <w:lvlJc w:val="left"/>
      <w:pPr>
        <w:tabs>
          <w:tab w:val="num" w:pos="5040"/>
        </w:tabs>
        <w:ind w:left="5040" w:hanging="360"/>
      </w:pPr>
      <w:rPr>
        <w:rFonts w:ascii="Symbol" w:hAnsi="Symbol" w:hint="default"/>
      </w:rPr>
    </w:lvl>
    <w:lvl w:ilvl="7" w:tplc="738ADF52" w:tentative="1">
      <w:start w:val="1"/>
      <w:numFmt w:val="bullet"/>
      <w:lvlText w:val="o"/>
      <w:lvlJc w:val="left"/>
      <w:pPr>
        <w:tabs>
          <w:tab w:val="num" w:pos="5760"/>
        </w:tabs>
        <w:ind w:left="5760" w:hanging="360"/>
      </w:pPr>
      <w:rPr>
        <w:rFonts w:ascii="Courier New" w:hAnsi="Courier New" w:cs="Courier New" w:hint="default"/>
      </w:rPr>
    </w:lvl>
    <w:lvl w:ilvl="8" w:tplc="D91EFA2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D2927F6"/>
    <w:multiLevelType w:val="hybridMultilevel"/>
    <w:tmpl w:val="9064F9BE"/>
    <w:lvl w:ilvl="0" w:tplc="D618F3FA">
      <w:start w:val="1"/>
      <w:numFmt w:val="bullet"/>
      <w:lvlText w:val=""/>
      <w:lvlJc w:val="left"/>
      <w:pPr>
        <w:ind w:left="1145" w:hanging="360"/>
      </w:pPr>
      <w:rPr>
        <w:rFonts w:ascii="Symbol" w:hAnsi="Symbol" w:hint="default"/>
      </w:rPr>
    </w:lvl>
    <w:lvl w:ilvl="1" w:tplc="703AF8F4" w:tentative="1">
      <w:start w:val="1"/>
      <w:numFmt w:val="bullet"/>
      <w:lvlText w:val="o"/>
      <w:lvlJc w:val="left"/>
      <w:pPr>
        <w:ind w:left="1865" w:hanging="360"/>
      </w:pPr>
      <w:rPr>
        <w:rFonts w:ascii="Courier New" w:hAnsi="Courier New" w:cs="Courier New" w:hint="default"/>
      </w:rPr>
    </w:lvl>
    <w:lvl w:ilvl="2" w:tplc="3348B966" w:tentative="1">
      <w:start w:val="1"/>
      <w:numFmt w:val="bullet"/>
      <w:lvlText w:val=""/>
      <w:lvlJc w:val="left"/>
      <w:pPr>
        <w:ind w:left="2585" w:hanging="360"/>
      </w:pPr>
      <w:rPr>
        <w:rFonts w:ascii="Wingdings" w:hAnsi="Wingdings" w:hint="default"/>
      </w:rPr>
    </w:lvl>
    <w:lvl w:ilvl="3" w:tplc="301029A6" w:tentative="1">
      <w:start w:val="1"/>
      <w:numFmt w:val="bullet"/>
      <w:lvlText w:val=""/>
      <w:lvlJc w:val="left"/>
      <w:pPr>
        <w:ind w:left="3305" w:hanging="360"/>
      </w:pPr>
      <w:rPr>
        <w:rFonts w:ascii="Symbol" w:hAnsi="Symbol" w:hint="default"/>
      </w:rPr>
    </w:lvl>
    <w:lvl w:ilvl="4" w:tplc="1122B3E8" w:tentative="1">
      <w:start w:val="1"/>
      <w:numFmt w:val="bullet"/>
      <w:lvlText w:val="o"/>
      <w:lvlJc w:val="left"/>
      <w:pPr>
        <w:ind w:left="4025" w:hanging="360"/>
      </w:pPr>
      <w:rPr>
        <w:rFonts w:ascii="Courier New" w:hAnsi="Courier New" w:cs="Courier New" w:hint="default"/>
      </w:rPr>
    </w:lvl>
    <w:lvl w:ilvl="5" w:tplc="38FEDD40" w:tentative="1">
      <w:start w:val="1"/>
      <w:numFmt w:val="bullet"/>
      <w:lvlText w:val=""/>
      <w:lvlJc w:val="left"/>
      <w:pPr>
        <w:ind w:left="4745" w:hanging="360"/>
      </w:pPr>
      <w:rPr>
        <w:rFonts w:ascii="Wingdings" w:hAnsi="Wingdings" w:hint="default"/>
      </w:rPr>
    </w:lvl>
    <w:lvl w:ilvl="6" w:tplc="97E6DFFA" w:tentative="1">
      <w:start w:val="1"/>
      <w:numFmt w:val="bullet"/>
      <w:lvlText w:val=""/>
      <w:lvlJc w:val="left"/>
      <w:pPr>
        <w:ind w:left="5465" w:hanging="360"/>
      </w:pPr>
      <w:rPr>
        <w:rFonts w:ascii="Symbol" w:hAnsi="Symbol" w:hint="default"/>
      </w:rPr>
    </w:lvl>
    <w:lvl w:ilvl="7" w:tplc="01F2EF68" w:tentative="1">
      <w:start w:val="1"/>
      <w:numFmt w:val="bullet"/>
      <w:lvlText w:val="o"/>
      <w:lvlJc w:val="left"/>
      <w:pPr>
        <w:ind w:left="6185" w:hanging="360"/>
      </w:pPr>
      <w:rPr>
        <w:rFonts w:ascii="Courier New" w:hAnsi="Courier New" w:cs="Courier New" w:hint="default"/>
      </w:rPr>
    </w:lvl>
    <w:lvl w:ilvl="8" w:tplc="0F42DBE6" w:tentative="1">
      <w:start w:val="1"/>
      <w:numFmt w:val="bullet"/>
      <w:lvlText w:val=""/>
      <w:lvlJc w:val="left"/>
      <w:pPr>
        <w:ind w:left="6905" w:hanging="360"/>
      </w:pPr>
      <w:rPr>
        <w:rFonts w:ascii="Wingdings" w:hAnsi="Wingdings" w:hint="default"/>
      </w:rPr>
    </w:lvl>
  </w:abstractNum>
  <w:abstractNum w:abstractNumId="46" w15:restartNumberingAfterBreak="0">
    <w:nsid w:val="6094493C"/>
    <w:multiLevelType w:val="hybridMultilevel"/>
    <w:tmpl w:val="A6AA4B1E"/>
    <w:lvl w:ilvl="0" w:tplc="2C1A0017">
      <w:start w:val="1"/>
      <w:numFmt w:val="lowerLetter"/>
      <w:lvlText w:val="%1)"/>
      <w:lvlJc w:val="left"/>
      <w:pPr>
        <w:ind w:left="502" w:hanging="360"/>
      </w:pPr>
      <w:rPr>
        <w:rFonts w:hint="default"/>
      </w:rPr>
    </w:lvl>
    <w:lvl w:ilvl="1" w:tplc="2C1A0019" w:tentative="1">
      <w:start w:val="1"/>
      <w:numFmt w:val="lowerLetter"/>
      <w:lvlText w:val="%2."/>
      <w:lvlJc w:val="left"/>
      <w:pPr>
        <w:ind w:left="1222" w:hanging="360"/>
      </w:pPr>
    </w:lvl>
    <w:lvl w:ilvl="2" w:tplc="2C1A001B" w:tentative="1">
      <w:start w:val="1"/>
      <w:numFmt w:val="lowerRoman"/>
      <w:lvlText w:val="%3."/>
      <w:lvlJc w:val="right"/>
      <w:pPr>
        <w:ind w:left="1942" w:hanging="180"/>
      </w:pPr>
    </w:lvl>
    <w:lvl w:ilvl="3" w:tplc="2C1A000F" w:tentative="1">
      <w:start w:val="1"/>
      <w:numFmt w:val="decimal"/>
      <w:lvlText w:val="%4."/>
      <w:lvlJc w:val="left"/>
      <w:pPr>
        <w:ind w:left="2662" w:hanging="360"/>
      </w:pPr>
    </w:lvl>
    <w:lvl w:ilvl="4" w:tplc="2C1A0019" w:tentative="1">
      <w:start w:val="1"/>
      <w:numFmt w:val="lowerLetter"/>
      <w:lvlText w:val="%5."/>
      <w:lvlJc w:val="left"/>
      <w:pPr>
        <w:ind w:left="3382" w:hanging="360"/>
      </w:pPr>
    </w:lvl>
    <w:lvl w:ilvl="5" w:tplc="2C1A001B" w:tentative="1">
      <w:start w:val="1"/>
      <w:numFmt w:val="lowerRoman"/>
      <w:lvlText w:val="%6."/>
      <w:lvlJc w:val="right"/>
      <w:pPr>
        <w:ind w:left="4102" w:hanging="180"/>
      </w:pPr>
    </w:lvl>
    <w:lvl w:ilvl="6" w:tplc="2C1A000F" w:tentative="1">
      <w:start w:val="1"/>
      <w:numFmt w:val="decimal"/>
      <w:lvlText w:val="%7."/>
      <w:lvlJc w:val="left"/>
      <w:pPr>
        <w:ind w:left="4822" w:hanging="360"/>
      </w:pPr>
    </w:lvl>
    <w:lvl w:ilvl="7" w:tplc="2C1A0019" w:tentative="1">
      <w:start w:val="1"/>
      <w:numFmt w:val="lowerLetter"/>
      <w:lvlText w:val="%8."/>
      <w:lvlJc w:val="left"/>
      <w:pPr>
        <w:ind w:left="5542" w:hanging="360"/>
      </w:pPr>
    </w:lvl>
    <w:lvl w:ilvl="8" w:tplc="2C1A001B" w:tentative="1">
      <w:start w:val="1"/>
      <w:numFmt w:val="lowerRoman"/>
      <w:lvlText w:val="%9."/>
      <w:lvlJc w:val="right"/>
      <w:pPr>
        <w:ind w:left="6262" w:hanging="180"/>
      </w:pPr>
    </w:lvl>
  </w:abstractNum>
  <w:abstractNum w:abstractNumId="47" w15:restartNumberingAfterBreak="0">
    <w:nsid w:val="61276C76"/>
    <w:multiLevelType w:val="hybridMultilevel"/>
    <w:tmpl w:val="90A46C30"/>
    <w:lvl w:ilvl="0" w:tplc="347247C0">
      <w:start w:val="1"/>
      <w:numFmt w:val="bullet"/>
      <w:pStyle w:val="NormalUvucen"/>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4572046"/>
    <w:multiLevelType w:val="hybridMultilevel"/>
    <w:tmpl w:val="FAD087A6"/>
    <w:lvl w:ilvl="0" w:tplc="04090017">
      <w:start w:val="1"/>
      <w:numFmt w:val="decimal"/>
      <w:lvlText w:val="%1."/>
      <w:lvlJc w:val="left"/>
      <w:pPr>
        <w:ind w:left="1353" w:hanging="360"/>
      </w:pPr>
      <w:rPr>
        <w:rFonts w:hint="default"/>
        <w:strike w:val="0"/>
      </w:rPr>
    </w:lvl>
    <w:lvl w:ilvl="1" w:tplc="04090019" w:tentative="1">
      <w:start w:val="1"/>
      <w:numFmt w:val="bullet"/>
      <w:lvlText w:val="o"/>
      <w:lvlJc w:val="left"/>
      <w:pPr>
        <w:ind w:left="2291" w:hanging="360"/>
      </w:pPr>
      <w:rPr>
        <w:rFonts w:ascii="Courier New" w:hAnsi="Courier New" w:cs="Courier New" w:hint="default"/>
      </w:rPr>
    </w:lvl>
    <w:lvl w:ilvl="2" w:tplc="0409001B" w:tentative="1">
      <w:start w:val="1"/>
      <w:numFmt w:val="bullet"/>
      <w:lvlText w:val=""/>
      <w:lvlJc w:val="left"/>
      <w:pPr>
        <w:ind w:left="3011" w:hanging="360"/>
      </w:pPr>
      <w:rPr>
        <w:rFonts w:ascii="Wingdings" w:hAnsi="Wingdings" w:hint="default"/>
      </w:rPr>
    </w:lvl>
    <w:lvl w:ilvl="3" w:tplc="0409000F" w:tentative="1">
      <w:start w:val="1"/>
      <w:numFmt w:val="bullet"/>
      <w:lvlText w:val=""/>
      <w:lvlJc w:val="left"/>
      <w:pPr>
        <w:ind w:left="3731" w:hanging="360"/>
      </w:pPr>
      <w:rPr>
        <w:rFonts w:ascii="Symbol" w:hAnsi="Symbol" w:hint="default"/>
      </w:rPr>
    </w:lvl>
    <w:lvl w:ilvl="4" w:tplc="04090019" w:tentative="1">
      <w:start w:val="1"/>
      <w:numFmt w:val="bullet"/>
      <w:lvlText w:val="o"/>
      <w:lvlJc w:val="left"/>
      <w:pPr>
        <w:ind w:left="4451" w:hanging="360"/>
      </w:pPr>
      <w:rPr>
        <w:rFonts w:ascii="Courier New" w:hAnsi="Courier New" w:cs="Courier New" w:hint="default"/>
      </w:rPr>
    </w:lvl>
    <w:lvl w:ilvl="5" w:tplc="0409001B" w:tentative="1">
      <w:start w:val="1"/>
      <w:numFmt w:val="bullet"/>
      <w:lvlText w:val=""/>
      <w:lvlJc w:val="left"/>
      <w:pPr>
        <w:ind w:left="5171" w:hanging="360"/>
      </w:pPr>
      <w:rPr>
        <w:rFonts w:ascii="Wingdings" w:hAnsi="Wingdings" w:hint="default"/>
      </w:rPr>
    </w:lvl>
    <w:lvl w:ilvl="6" w:tplc="0409000F" w:tentative="1">
      <w:start w:val="1"/>
      <w:numFmt w:val="bullet"/>
      <w:lvlText w:val=""/>
      <w:lvlJc w:val="left"/>
      <w:pPr>
        <w:ind w:left="5891" w:hanging="360"/>
      </w:pPr>
      <w:rPr>
        <w:rFonts w:ascii="Symbol" w:hAnsi="Symbol" w:hint="default"/>
      </w:rPr>
    </w:lvl>
    <w:lvl w:ilvl="7" w:tplc="04090019" w:tentative="1">
      <w:start w:val="1"/>
      <w:numFmt w:val="bullet"/>
      <w:lvlText w:val="o"/>
      <w:lvlJc w:val="left"/>
      <w:pPr>
        <w:ind w:left="6611" w:hanging="360"/>
      </w:pPr>
      <w:rPr>
        <w:rFonts w:ascii="Courier New" w:hAnsi="Courier New" w:cs="Courier New" w:hint="default"/>
      </w:rPr>
    </w:lvl>
    <w:lvl w:ilvl="8" w:tplc="0409001B" w:tentative="1">
      <w:start w:val="1"/>
      <w:numFmt w:val="bullet"/>
      <w:lvlText w:val=""/>
      <w:lvlJc w:val="left"/>
      <w:pPr>
        <w:ind w:left="7331" w:hanging="360"/>
      </w:pPr>
      <w:rPr>
        <w:rFonts w:ascii="Wingdings" w:hAnsi="Wingdings" w:hint="default"/>
      </w:rPr>
    </w:lvl>
  </w:abstractNum>
  <w:abstractNum w:abstractNumId="49" w15:restartNumberingAfterBreak="0">
    <w:nsid w:val="6677204A"/>
    <w:multiLevelType w:val="hybridMultilevel"/>
    <w:tmpl w:val="E68C0556"/>
    <w:lvl w:ilvl="0" w:tplc="04240001">
      <w:start w:val="1"/>
      <w:numFmt w:val="bullet"/>
      <w:lvlText w:val="-"/>
      <w:lvlJc w:val="left"/>
      <w:pPr>
        <w:tabs>
          <w:tab w:val="num" w:pos="1353"/>
        </w:tabs>
        <w:ind w:left="1353" w:hanging="360"/>
      </w:pPr>
      <w:rPr>
        <w:rFonts w:ascii="Times New Roman" w:eastAsia="Times New Roman" w:hAnsi="Times New Roman" w:cs="Times New Roman" w:hint="default"/>
      </w:rPr>
    </w:lvl>
    <w:lvl w:ilvl="1" w:tplc="04090003" w:tentative="1">
      <w:start w:val="1"/>
      <w:numFmt w:val="bullet"/>
      <w:lvlText w:val="o"/>
      <w:lvlJc w:val="left"/>
      <w:pPr>
        <w:tabs>
          <w:tab w:val="num" w:pos="1353"/>
        </w:tabs>
        <w:ind w:left="1353" w:hanging="360"/>
      </w:pPr>
      <w:rPr>
        <w:rFonts w:ascii="Courier New" w:hAnsi="Courier New" w:cs="Courier New" w:hint="default"/>
      </w:rPr>
    </w:lvl>
    <w:lvl w:ilvl="2" w:tplc="04240005" w:tentative="1">
      <w:start w:val="1"/>
      <w:numFmt w:val="bullet"/>
      <w:lvlText w:val=""/>
      <w:lvlJc w:val="left"/>
      <w:pPr>
        <w:tabs>
          <w:tab w:val="num" w:pos="2073"/>
        </w:tabs>
        <w:ind w:left="2073" w:hanging="360"/>
      </w:pPr>
      <w:rPr>
        <w:rFonts w:ascii="Wingdings" w:hAnsi="Wingdings" w:hint="default"/>
      </w:rPr>
    </w:lvl>
    <w:lvl w:ilvl="3" w:tplc="04240001" w:tentative="1">
      <w:start w:val="1"/>
      <w:numFmt w:val="bullet"/>
      <w:lvlText w:val=""/>
      <w:lvlJc w:val="left"/>
      <w:pPr>
        <w:tabs>
          <w:tab w:val="num" w:pos="2793"/>
        </w:tabs>
        <w:ind w:left="2793" w:hanging="360"/>
      </w:pPr>
      <w:rPr>
        <w:rFonts w:ascii="Symbol" w:hAnsi="Symbol" w:hint="default"/>
      </w:rPr>
    </w:lvl>
    <w:lvl w:ilvl="4" w:tplc="04240003" w:tentative="1">
      <w:start w:val="1"/>
      <w:numFmt w:val="bullet"/>
      <w:lvlText w:val="o"/>
      <w:lvlJc w:val="left"/>
      <w:pPr>
        <w:tabs>
          <w:tab w:val="num" w:pos="3513"/>
        </w:tabs>
        <w:ind w:left="3513" w:hanging="360"/>
      </w:pPr>
      <w:rPr>
        <w:rFonts w:ascii="Courier New" w:hAnsi="Courier New" w:cs="Courier New" w:hint="default"/>
      </w:rPr>
    </w:lvl>
    <w:lvl w:ilvl="5" w:tplc="04240005" w:tentative="1">
      <w:start w:val="1"/>
      <w:numFmt w:val="bullet"/>
      <w:lvlText w:val=""/>
      <w:lvlJc w:val="left"/>
      <w:pPr>
        <w:tabs>
          <w:tab w:val="num" w:pos="4233"/>
        </w:tabs>
        <w:ind w:left="4233" w:hanging="360"/>
      </w:pPr>
      <w:rPr>
        <w:rFonts w:ascii="Wingdings" w:hAnsi="Wingdings" w:hint="default"/>
      </w:rPr>
    </w:lvl>
    <w:lvl w:ilvl="6" w:tplc="04240001" w:tentative="1">
      <w:start w:val="1"/>
      <w:numFmt w:val="bullet"/>
      <w:lvlText w:val=""/>
      <w:lvlJc w:val="left"/>
      <w:pPr>
        <w:tabs>
          <w:tab w:val="num" w:pos="4953"/>
        </w:tabs>
        <w:ind w:left="4953" w:hanging="360"/>
      </w:pPr>
      <w:rPr>
        <w:rFonts w:ascii="Symbol" w:hAnsi="Symbol" w:hint="default"/>
      </w:rPr>
    </w:lvl>
    <w:lvl w:ilvl="7" w:tplc="04240003" w:tentative="1">
      <w:start w:val="1"/>
      <w:numFmt w:val="bullet"/>
      <w:lvlText w:val="o"/>
      <w:lvlJc w:val="left"/>
      <w:pPr>
        <w:tabs>
          <w:tab w:val="num" w:pos="5673"/>
        </w:tabs>
        <w:ind w:left="5673" w:hanging="360"/>
      </w:pPr>
      <w:rPr>
        <w:rFonts w:ascii="Courier New" w:hAnsi="Courier New" w:cs="Courier New" w:hint="default"/>
      </w:rPr>
    </w:lvl>
    <w:lvl w:ilvl="8" w:tplc="04240005" w:tentative="1">
      <w:start w:val="1"/>
      <w:numFmt w:val="bullet"/>
      <w:lvlText w:val=""/>
      <w:lvlJc w:val="left"/>
      <w:pPr>
        <w:tabs>
          <w:tab w:val="num" w:pos="6393"/>
        </w:tabs>
        <w:ind w:left="6393" w:hanging="360"/>
      </w:pPr>
      <w:rPr>
        <w:rFonts w:ascii="Wingdings" w:hAnsi="Wingdings" w:hint="default"/>
      </w:rPr>
    </w:lvl>
  </w:abstractNum>
  <w:abstractNum w:abstractNumId="50" w15:restartNumberingAfterBreak="0">
    <w:nsid w:val="684576DB"/>
    <w:multiLevelType w:val="hybridMultilevel"/>
    <w:tmpl w:val="B9D6C9B4"/>
    <w:lvl w:ilvl="0" w:tplc="17E283B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DF7EC3"/>
    <w:multiLevelType w:val="hybridMultilevel"/>
    <w:tmpl w:val="FAD087A6"/>
    <w:lvl w:ilvl="0" w:tplc="04090017">
      <w:start w:val="1"/>
      <w:numFmt w:val="decimal"/>
      <w:lvlText w:val="%1."/>
      <w:lvlJc w:val="left"/>
      <w:pPr>
        <w:ind w:left="1353" w:hanging="360"/>
      </w:pPr>
      <w:rPr>
        <w:rFonts w:hint="default"/>
        <w:strike w:val="0"/>
      </w:rPr>
    </w:lvl>
    <w:lvl w:ilvl="1" w:tplc="04090019" w:tentative="1">
      <w:start w:val="1"/>
      <w:numFmt w:val="bullet"/>
      <w:lvlText w:val="o"/>
      <w:lvlJc w:val="left"/>
      <w:pPr>
        <w:ind w:left="2291" w:hanging="360"/>
      </w:pPr>
      <w:rPr>
        <w:rFonts w:ascii="Courier New" w:hAnsi="Courier New" w:cs="Courier New" w:hint="default"/>
      </w:rPr>
    </w:lvl>
    <w:lvl w:ilvl="2" w:tplc="0409001B" w:tentative="1">
      <w:start w:val="1"/>
      <w:numFmt w:val="bullet"/>
      <w:lvlText w:val=""/>
      <w:lvlJc w:val="left"/>
      <w:pPr>
        <w:ind w:left="3011" w:hanging="360"/>
      </w:pPr>
      <w:rPr>
        <w:rFonts w:ascii="Wingdings" w:hAnsi="Wingdings" w:hint="default"/>
      </w:rPr>
    </w:lvl>
    <w:lvl w:ilvl="3" w:tplc="0409000F" w:tentative="1">
      <w:start w:val="1"/>
      <w:numFmt w:val="bullet"/>
      <w:lvlText w:val=""/>
      <w:lvlJc w:val="left"/>
      <w:pPr>
        <w:ind w:left="3731" w:hanging="360"/>
      </w:pPr>
      <w:rPr>
        <w:rFonts w:ascii="Symbol" w:hAnsi="Symbol" w:hint="default"/>
      </w:rPr>
    </w:lvl>
    <w:lvl w:ilvl="4" w:tplc="04090019" w:tentative="1">
      <w:start w:val="1"/>
      <w:numFmt w:val="bullet"/>
      <w:lvlText w:val="o"/>
      <w:lvlJc w:val="left"/>
      <w:pPr>
        <w:ind w:left="4451" w:hanging="360"/>
      </w:pPr>
      <w:rPr>
        <w:rFonts w:ascii="Courier New" w:hAnsi="Courier New" w:cs="Courier New" w:hint="default"/>
      </w:rPr>
    </w:lvl>
    <w:lvl w:ilvl="5" w:tplc="0409001B" w:tentative="1">
      <w:start w:val="1"/>
      <w:numFmt w:val="bullet"/>
      <w:lvlText w:val=""/>
      <w:lvlJc w:val="left"/>
      <w:pPr>
        <w:ind w:left="5171" w:hanging="360"/>
      </w:pPr>
      <w:rPr>
        <w:rFonts w:ascii="Wingdings" w:hAnsi="Wingdings" w:hint="default"/>
      </w:rPr>
    </w:lvl>
    <w:lvl w:ilvl="6" w:tplc="0409000F" w:tentative="1">
      <w:start w:val="1"/>
      <w:numFmt w:val="bullet"/>
      <w:lvlText w:val=""/>
      <w:lvlJc w:val="left"/>
      <w:pPr>
        <w:ind w:left="5891" w:hanging="360"/>
      </w:pPr>
      <w:rPr>
        <w:rFonts w:ascii="Symbol" w:hAnsi="Symbol" w:hint="default"/>
      </w:rPr>
    </w:lvl>
    <w:lvl w:ilvl="7" w:tplc="04090019" w:tentative="1">
      <w:start w:val="1"/>
      <w:numFmt w:val="bullet"/>
      <w:lvlText w:val="o"/>
      <w:lvlJc w:val="left"/>
      <w:pPr>
        <w:ind w:left="6611" w:hanging="360"/>
      </w:pPr>
      <w:rPr>
        <w:rFonts w:ascii="Courier New" w:hAnsi="Courier New" w:cs="Courier New" w:hint="default"/>
      </w:rPr>
    </w:lvl>
    <w:lvl w:ilvl="8" w:tplc="0409001B" w:tentative="1">
      <w:start w:val="1"/>
      <w:numFmt w:val="bullet"/>
      <w:lvlText w:val=""/>
      <w:lvlJc w:val="left"/>
      <w:pPr>
        <w:ind w:left="7331" w:hanging="360"/>
      </w:pPr>
      <w:rPr>
        <w:rFonts w:ascii="Wingdings" w:hAnsi="Wingdings" w:hint="default"/>
      </w:rPr>
    </w:lvl>
  </w:abstractNum>
  <w:abstractNum w:abstractNumId="52" w15:restartNumberingAfterBreak="0">
    <w:nsid w:val="6CED14D2"/>
    <w:multiLevelType w:val="hybridMultilevel"/>
    <w:tmpl w:val="EEBE8AEE"/>
    <w:lvl w:ilvl="0" w:tplc="9210191A">
      <w:start w:val="1"/>
      <w:numFmt w:val="decimal"/>
      <w:lvlText w:val="%1."/>
      <w:lvlJc w:val="left"/>
      <w:pPr>
        <w:ind w:left="1287" w:hanging="360"/>
      </w:pPr>
      <w:rPr>
        <w:rFonts w:hint="default"/>
        <w:strike w:val="0"/>
      </w:rPr>
    </w:lvl>
    <w:lvl w:ilvl="1" w:tplc="2C1A0003" w:tentative="1">
      <w:start w:val="1"/>
      <w:numFmt w:val="bullet"/>
      <w:lvlText w:val="o"/>
      <w:lvlJc w:val="left"/>
      <w:pPr>
        <w:ind w:left="2007" w:hanging="360"/>
      </w:pPr>
      <w:rPr>
        <w:rFonts w:ascii="Courier New" w:hAnsi="Courier New" w:cs="Courier New" w:hint="default"/>
      </w:rPr>
    </w:lvl>
    <w:lvl w:ilvl="2" w:tplc="2C1A0005" w:tentative="1">
      <w:start w:val="1"/>
      <w:numFmt w:val="bullet"/>
      <w:lvlText w:val=""/>
      <w:lvlJc w:val="left"/>
      <w:pPr>
        <w:ind w:left="2727" w:hanging="360"/>
      </w:pPr>
      <w:rPr>
        <w:rFonts w:ascii="Wingdings" w:hAnsi="Wingdings" w:hint="default"/>
      </w:rPr>
    </w:lvl>
    <w:lvl w:ilvl="3" w:tplc="2C1A0001" w:tentative="1">
      <w:start w:val="1"/>
      <w:numFmt w:val="bullet"/>
      <w:lvlText w:val=""/>
      <w:lvlJc w:val="left"/>
      <w:pPr>
        <w:ind w:left="3447" w:hanging="360"/>
      </w:pPr>
      <w:rPr>
        <w:rFonts w:ascii="Symbol" w:hAnsi="Symbol" w:hint="default"/>
      </w:rPr>
    </w:lvl>
    <w:lvl w:ilvl="4" w:tplc="2C1A0003" w:tentative="1">
      <w:start w:val="1"/>
      <w:numFmt w:val="bullet"/>
      <w:lvlText w:val="o"/>
      <w:lvlJc w:val="left"/>
      <w:pPr>
        <w:ind w:left="4167" w:hanging="360"/>
      </w:pPr>
      <w:rPr>
        <w:rFonts w:ascii="Courier New" w:hAnsi="Courier New" w:cs="Courier New" w:hint="default"/>
      </w:rPr>
    </w:lvl>
    <w:lvl w:ilvl="5" w:tplc="2C1A0005" w:tentative="1">
      <w:start w:val="1"/>
      <w:numFmt w:val="bullet"/>
      <w:lvlText w:val=""/>
      <w:lvlJc w:val="left"/>
      <w:pPr>
        <w:ind w:left="4887" w:hanging="360"/>
      </w:pPr>
      <w:rPr>
        <w:rFonts w:ascii="Wingdings" w:hAnsi="Wingdings" w:hint="default"/>
      </w:rPr>
    </w:lvl>
    <w:lvl w:ilvl="6" w:tplc="2C1A0001" w:tentative="1">
      <w:start w:val="1"/>
      <w:numFmt w:val="bullet"/>
      <w:lvlText w:val=""/>
      <w:lvlJc w:val="left"/>
      <w:pPr>
        <w:ind w:left="5607" w:hanging="360"/>
      </w:pPr>
      <w:rPr>
        <w:rFonts w:ascii="Symbol" w:hAnsi="Symbol" w:hint="default"/>
      </w:rPr>
    </w:lvl>
    <w:lvl w:ilvl="7" w:tplc="2C1A0003" w:tentative="1">
      <w:start w:val="1"/>
      <w:numFmt w:val="bullet"/>
      <w:lvlText w:val="o"/>
      <w:lvlJc w:val="left"/>
      <w:pPr>
        <w:ind w:left="6327" w:hanging="360"/>
      </w:pPr>
      <w:rPr>
        <w:rFonts w:ascii="Courier New" w:hAnsi="Courier New" w:cs="Courier New" w:hint="default"/>
      </w:rPr>
    </w:lvl>
    <w:lvl w:ilvl="8" w:tplc="2C1A0005" w:tentative="1">
      <w:start w:val="1"/>
      <w:numFmt w:val="bullet"/>
      <w:lvlText w:val=""/>
      <w:lvlJc w:val="left"/>
      <w:pPr>
        <w:ind w:left="7047" w:hanging="360"/>
      </w:pPr>
      <w:rPr>
        <w:rFonts w:ascii="Wingdings" w:hAnsi="Wingdings" w:hint="default"/>
      </w:rPr>
    </w:lvl>
  </w:abstractNum>
  <w:abstractNum w:abstractNumId="53" w15:restartNumberingAfterBreak="0">
    <w:nsid w:val="6D6D2D7A"/>
    <w:multiLevelType w:val="hybridMultilevel"/>
    <w:tmpl w:val="386279D8"/>
    <w:lvl w:ilvl="0" w:tplc="04090001">
      <w:start w:val="1"/>
      <w:numFmt w:val="bullet"/>
      <w:lvlText w:val=""/>
      <w:lvlJc w:val="left"/>
      <w:pPr>
        <w:tabs>
          <w:tab w:val="num" w:pos="-56"/>
        </w:tabs>
        <w:ind w:left="284" w:hanging="284"/>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73B53110"/>
    <w:multiLevelType w:val="hybridMultilevel"/>
    <w:tmpl w:val="DC9E4A6E"/>
    <w:lvl w:ilvl="0" w:tplc="DF1612F0">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77583EF8"/>
    <w:multiLevelType w:val="hybridMultilevel"/>
    <w:tmpl w:val="04546ECC"/>
    <w:lvl w:ilvl="0" w:tplc="00000004">
      <w:start w:val="1"/>
      <w:numFmt w:val="bullet"/>
      <w:lvlText w:val="­"/>
      <w:lvlJc w:val="left"/>
      <w:pPr>
        <w:ind w:left="720" w:hanging="360"/>
      </w:pPr>
      <w:rPr>
        <w:rFonts w:ascii="Courier New" w:hAnsi="Courier New"/>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56" w15:restartNumberingAfterBreak="0">
    <w:nsid w:val="7C940E2F"/>
    <w:multiLevelType w:val="multilevel"/>
    <w:tmpl w:val="169CCA34"/>
    <w:lvl w:ilvl="0">
      <w:start w:val="5"/>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DF27E1C"/>
    <w:multiLevelType w:val="hybridMultilevel"/>
    <w:tmpl w:val="6C4C3BA6"/>
    <w:lvl w:ilvl="0" w:tplc="0AE0A93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 w15:restartNumberingAfterBreak="0">
    <w:nsid w:val="7E514D8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975"/>
        </w:tabs>
        <w:ind w:left="97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21"/>
  </w:num>
  <w:num w:numId="2">
    <w:abstractNumId w:val="9"/>
  </w:num>
  <w:num w:numId="3">
    <w:abstractNumId w:val="38"/>
  </w:num>
  <w:num w:numId="4">
    <w:abstractNumId w:val="40"/>
  </w:num>
  <w:num w:numId="5">
    <w:abstractNumId w:val="4"/>
  </w:num>
  <w:num w:numId="6">
    <w:abstractNumId w:val="42"/>
  </w:num>
  <w:num w:numId="7">
    <w:abstractNumId w:val="47"/>
  </w:num>
  <w:num w:numId="8">
    <w:abstractNumId w:val="28"/>
  </w:num>
  <w:num w:numId="9">
    <w:abstractNumId w:val="12"/>
  </w:num>
  <w:num w:numId="10">
    <w:abstractNumId w:val="39"/>
  </w:num>
  <w:num w:numId="11">
    <w:abstractNumId w:val="16"/>
  </w:num>
  <w:num w:numId="12">
    <w:abstractNumId w:val="58"/>
  </w:num>
  <w:num w:numId="13">
    <w:abstractNumId w:val="22"/>
  </w:num>
  <w:num w:numId="14">
    <w:abstractNumId w:val="10"/>
  </w:num>
  <w:num w:numId="15">
    <w:abstractNumId w:val="14"/>
  </w:num>
  <w:num w:numId="16">
    <w:abstractNumId w:val="15"/>
  </w:num>
  <w:num w:numId="17">
    <w:abstractNumId w:val="45"/>
  </w:num>
  <w:num w:numId="18">
    <w:abstractNumId w:val="27"/>
  </w:num>
  <w:num w:numId="19">
    <w:abstractNumId w:val="46"/>
  </w:num>
  <w:num w:numId="20">
    <w:abstractNumId w:val="30"/>
  </w:num>
  <w:num w:numId="21">
    <w:abstractNumId w:val="54"/>
  </w:num>
  <w:num w:numId="22">
    <w:abstractNumId w:val="51"/>
  </w:num>
  <w:num w:numId="23">
    <w:abstractNumId w:val="52"/>
  </w:num>
  <w:num w:numId="24">
    <w:abstractNumId w:val="37"/>
  </w:num>
  <w:num w:numId="25">
    <w:abstractNumId w:val="23"/>
  </w:num>
  <w:num w:numId="26">
    <w:abstractNumId w:val="5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33"/>
  </w:num>
  <w:num w:numId="29">
    <w:abstractNumId w:val="17"/>
  </w:num>
  <w:num w:numId="30">
    <w:abstractNumId w:val="31"/>
  </w:num>
  <w:num w:numId="31">
    <w:abstractNumId w:val="25"/>
  </w:num>
  <w:num w:numId="32">
    <w:abstractNumId w:val="26"/>
  </w:num>
  <w:num w:numId="33">
    <w:abstractNumId w:val="24"/>
  </w:num>
  <w:num w:numId="34">
    <w:abstractNumId w:val="57"/>
  </w:num>
  <w:num w:numId="35">
    <w:abstractNumId w:val="36"/>
  </w:num>
  <w:num w:numId="36">
    <w:abstractNumId w:val="32"/>
  </w:num>
  <w:num w:numId="37">
    <w:abstractNumId w:val="1"/>
  </w:num>
  <w:num w:numId="38">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49"/>
  </w:num>
  <w:num w:numId="48">
    <w:abstractNumId w:val="5"/>
  </w:num>
  <w:num w:numId="49">
    <w:abstractNumId w:val="29"/>
  </w:num>
  <w:num w:numId="50">
    <w:abstractNumId w:val="56"/>
  </w:num>
  <w:num w:numId="51">
    <w:abstractNumId w:val="48"/>
  </w:num>
  <w:num w:numId="52">
    <w:abstractNumId w:val="6"/>
  </w:num>
  <w:num w:numId="53">
    <w:abstractNumId w:val="35"/>
  </w:num>
  <w:num w:numId="54">
    <w:abstractNumId w:val="2"/>
  </w:num>
  <w:num w:numId="55">
    <w:abstractNumId w:val="7"/>
  </w:num>
  <w:num w:numId="56">
    <w:abstractNumId w:val="55"/>
  </w:num>
  <w:num w:numId="57">
    <w:abstractNumId w:val="50"/>
  </w:num>
  <w:num w:numId="58">
    <w:abstractNumId w:val="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0F9"/>
    <w:rsid w:val="00001C9C"/>
    <w:rsid w:val="00002D39"/>
    <w:rsid w:val="00004F2E"/>
    <w:rsid w:val="00005AB0"/>
    <w:rsid w:val="00006790"/>
    <w:rsid w:val="00007CD7"/>
    <w:rsid w:val="000111E3"/>
    <w:rsid w:val="000202EC"/>
    <w:rsid w:val="00021B1A"/>
    <w:rsid w:val="000263A0"/>
    <w:rsid w:val="00030F91"/>
    <w:rsid w:val="000311D0"/>
    <w:rsid w:val="000314A5"/>
    <w:rsid w:val="00031CC1"/>
    <w:rsid w:val="000323B1"/>
    <w:rsid w:val="00032B7E"/>
    <w:rsid w:val="00032C51"/>
    <w:rsid w:val="000359EF"/>
    <w:rsid w:val="00040F08"/>
    <w:rsid w:val="000509E2"/>
    <w:rsid w:val="00052158"/>
    <w:rsid w:val="00052418"/>
    <w:rsid w:val="00052841"/>
    <w:rsid w:val="000552A3"/>
    <w:rsid w:val="0005746A"/>
    <w:rsid w:val="00057F6E"/>
    <w:rsid w:val="00060E88"/>
    <w:rsid w:val="00061353"/>
    <w:rsid w:val="0006260C"/>
    <w:rsid w:val="00064980"/>
    <w:rsid w:val="00064BA7"/>
    <w:rsid w:val="00065D03"/>
    <w:rsid w:val="00067963"/>
    <w:rsid w:val="00071E7A"/>
    <w:rsid w:val="00072420"/>
    <w:rsid w:val="00073803"/>
    <w:rsid w:val="00074B86"/>
    <w:rsid w:val="00074D69"/>
    <w:rsid w:val="00075C78"/>
    <w:rsid w:val="000762F0"/>
    <w:rsid w:val="00076870"/>
    <w:rsid w:val="000772EE"/>
    <w:rsid w:val="00080801"/>
    <w:rsid w:val="0008459B"/>
    <w:rsid w:val="00084998"/>
    <w:rsid w:val="00086E6F"/>
    <w:rsid w:val="00096C74"/>
    <w:rsid w:val="000973C1"/>
    <w:rsid w:val="000A0818"/>
    <w:rsid w:val="000A3251"/>
    <w:rsid w:val="000A5783"/>
    <w:rsid w:val="000B0A81"/>
    <w:rsid w:val="000B0CCD"/>
    <w:rsid w:val="000B3D79"/>
    <w:rsid w:val="000B647A"/>
    <w:rsid w:val="000B69CD"/>
    <w:rsid w:val="000B6D67"/>
    <w:rsid w:val="000C028F"/>
    <w:rsid w:val="000C0C73"/>
    <w:rsid w:val="000C33B4"/>
    <w:rsid w:val="000C4E65"/>
    <w:rsid w:val="000D0A3D"/>
    <w:rsid w:val="000D2044"/>
    <w:rsid w:val="000D732A"/>
    <w:rsid w:val="000D770C"/>
    <w:rsid w:val="000D7D5F"/>
    <w:rsid w:val="000D7DEB"/>
    <w:rsid w:val="000E34C8"/>
    <w:rsid w:val="000E4723"/>
    <w:rsid w:val="000E69BB"/>
    <w:rsid w:val="000E7E46"/>
    <w:rsid w:val="000F2FFA"/>
    <w:rsid w:val="000F53A8"/>
    <w:rsid w:val="000F593B"/>
    <w:rsid w:val="0010104E"/>
    <w:rsid w:val="00101726"/>
    <w:rsid w:val="00101EBF"/>
    <w:rsid w:val="00104720"/>
    <w:rsid w:val="001061EE"/>
    <w:rsid w:val="0010647B"/>
    <w:rsid w:val="00107E9B"/>
    <w:rsid w:val="0011193E"/>
    <w:rsid w:val="00112243"/>
    <w:rsid w:val="00112509"/>
    <w:rsid w:val="00114171"/>
    <w:rsid w:val="00116491"/>
    <w:rsid w:val="00116A6B"/>
    <w:rsid w:val="00117A63"/>
    <w:rsid w:val="001202CA"/>
    <w:rsid w:val="00120D1F"/>
    <w:rsid w:val="00122B32"/>
    <w:rsid w:val="00124151"/>
    <w:rsid w:val="00125245"/>
    <w:rsid w:val="00125AB8"/>
    <w:rsid w:val="0012638E"/>
    <w:rsid w:val="00127433"/>
    <w:rsid w:val="00127FCF"/>
    <w:rsid w:val="00131F18"/>
    <w:rsid w:val="00132026"/>
    <w:rsid w:val="00132F6A"/>
    <w:rsid w:val="001330DB"/>
    <w:rsid w:val="00133B66"/>
    <w:rsid w:val="0013437C"/>
    <w:rsid w:val="00134F8E"/>
    <w:rsid w:val="00141B37"/>
    <w:rsid w:val="00142E16"/>
    <w:rsid w:val="00144F7A"/>
    <w:rsid w:val="0014583B"/>
    <w:rsid w:val="00146725"/>
    <w:rsid w:val="001504BA"/>
    <w:rsid w:val="00153F01"/>
    <w:rsid w:val="00155408"/>
    <w:rsid w:val="0015563B"/>
    <w:rsid w:val="00155C5B"/>
    <w:rsid w:val="00155C8C"/>
    <w:rsid w:val="00155D58"/>
    <w:rsid w:val="001616C6"/>
    <w:rsid w:val="00161C2C"/>
    <w:rsid w:val="00162249"/>
    <w:rsid w:val="00163272"/>
    <w:rsid w:val="00163F20"/>
    <w:rsid w:val="00164BFB"/>
    <w:rsid w:val="00166005"/>
    <w:rsid w:val="00170CA3"/>
    <w:rsid w:val="00170EED"/>
    <w:rsid w:val="001716B7"/>
    <w:rsid w:val="0017299A"/>
    <w:rsid w:val="00174C76"/>
    <w:rsid w:val="0017637A"/>
    <w:rsid w:val="00176A6A"/>
    <w:rsid w:val="00176EA4"/>
    <w:rsid w:val="00180A3A"/>
    <w:rsid w:val="00180B57"/>
    <w:rsid w:val="00181A2D"/>
    <w:rsid w:val="001835EA"/>
    <w:rsid w:val="001842BA"/>
    <w:rsid w:val="00185749"/>
    <w:rsid w:val="001858D1"/>
    <w:rsid w:val="0019226F"/>
    <w:rsid w:val="00193417"/>
    <w:rsid w:val="00195B90"/>
    <w:rsid w:val="00195C60"/>
    <w:rsid w:val="00195C8A"/>
    <w:rsid w:val="00197A9A"/>
    <w:rsid w:val="00197DAF"/>
    <w:rsid w:val="001A1462"/>
    <w:rsid w:val="001A15BD"/>
    <w:rsid w:val="001A1A0E"/>
    <w:rsid w:val="001A1DF0"/>
    <w:rsid w:val="001A39BB"/>
    <w:rsid w:val="001A5735"/>
    <w:rsid w:val="001A6569"/>
    <w:rsid w:val="001B0254"/>
    <w:rsid w:val="001B0861"/>
    <w:rsid w:val="001B1E21"/>
    <w:rsid w:val="001B37EC"/>
    <w:rsid w:val="001B3B84"/>
    <w:rsid w:val="001B3B8F"/>
    <w:rsid w:val="001B3DA8"/>
    <w:rsid w:val="001B562B"/>
    <w:rsid w:val="001B625D"/>
    <w:rsid w:val="001C146D"/>
    <w:rsid w:val="001C14CF"/>
    <w:rsid w:val="001C25C8"/>
    <w:rsid w:val="001C2A11"/>
    <w:rsid w:val="001C3BEE"/>
    <w:rsid w:val="001C423B"/>
    <w:rsid w:val="001C7D93"/>
    <w:rsid w:val="001D250F"/>
    <w:rsid w:val="001D2720"/>
    <w:rsid w:val="001D2B07"/>
    <w:rsid w:val="001D2F70"/>
    <w:rsid w:val="001D4AF8"/>
    <w:rsid w:val="001D755E"/>
    <w:rsid w:val="001E0CA2"/>
    <w:rsid w:val="001E12C2"/>
    <w:rsid w:val="001E3075"/>
    <w:rsid w:val="001E62ED"/>
    <w:rsid w:val="001E634B"/>
    <w:rsid w:val="001F517D"/>
    <w:rsid w:val="001F5635"/>
    <w:rsid w:val="001F60E7"/>
    <w:rsid w:val="00200994"/>
    <w:rsid w:val="00202338"/>
    <w:rsid w:val="00204C89"/>
    <w:rsid w:val="00211266"/>
    <w:rsid w:val="0021173D"/>
    <w:rsid w:val="00216621"/>
    <w:rsid w:val="00216DBC"/>
    <w:rsid w:val="002172AD"/>
    <w:rsid w:val="00220F31"/>
    <w:rsid w:val="002214ED"/>
    <w:rsid w:val="002216D0"/>
    <w:rsid w:val="002223E4"/>
    <w:rsid w:val="00222C30"/>
    <w:rsid w:val="002242F6"/>
    <w:rsid w:val="00224B5A"/>
    <w:rsid w:val="00225572"/>
    <w:rsid w:val="00225FC4"/>
    <w:rsid w:val="002261CD"/>
    <w:rsid w:val="002270DF"/>
    <w:rsid w:val="00231083"/>
    <w:rsid w:val="002320BE"/>
    <w:rsid w:val="0023506F"/>
    <w:rsid w:val="002400D7"/>
    <w:rsid w:val="00241662"/>
    <w:rsid w:val="002428DE"/>
    <w:rsid w:val="002442AA"/>
    <w:rsid w:val="002463A1"/>
    <w:rsid w:val="00250D97"/>
    <w:rsid w:val="0025320A"/>
    <w:rsid w:val="002555C8"/>
    <w:rsid w:val="002563DF"/>
    <w:rsid w:val="00257184"/>
    <w:rsid w:val="002609B1"/>
    <w:rsid w:val="00264C87"/>
    <w:rsid w:val="00266350"/>
    <w:rsid w:val="002666DA"/>
    <w:rsid w:val="00266AD1"/>
    <w:rsid w:val="002713EE"/>
    <w:rsid w:val="00271F82"/>
    <w:rsid w:val="00275C63"/>
    <w:rsid w:val="00276051"/>
    <w:rsid w:val="0028011C"/>
    <w:rsid w:val="0028014F"/>
    <w:rsid w:val="00285E0A"/>
    <w:rsid w:val="00287E54"/>
    <w:rsid w:val="00290ED9"/>
    <w:rsid w:val="00291549"/>
    <w:rsid w:val="00291C5E"/>
    <w:rsid w:val="00292037"/>
    <w:rsid w:val="00293923"/>
    <w:rsid w:val="002941E9"/>
    <w:rsid w:val="00294989"/>
    <w:rsid w:val="00294D1F"/>
    <w:rsid w:val="00297215"/>
    <w:rsid w:val="002A0D72"/>
    <w:rsid w:val="002A28F0"/>
    <w:rsid w:val="002A2B5F"/>
    <w:rsid w:val="002A3848"/>
    <w:rsid w:val="002B0D4E"/>
    <w:rsid w:val="002B4F1D"/>
    <w:rsid w:val="002B5424"/>
    <w:rsid w:val="002B579E"/>
    <w:rsid w:val="002B644E"/>
    <w:rsid w:val="002C0016"/>
    <w:rsid w:val="002C12A1"/>
    <w:rsid w:val="002C15AA"/>
    <w:rsid w:val="002C226C"/>
    <w:rsid w:val="002C311B"/>
    <w:rsid w:val="002C354B"/>
    <w:rsid w:val="002C6942"/>
    <w:rsid w:val="002C6FFA"/>
    <w:rsid w:val="002D0E82"/>
    <w:rsid w:val="002D160C"/>
    <w:rsid w:val="002D4D56"/>
    <w:rsid w:val="002D6921"/>
    <w:rsid w:val="002D7A7D"/>
    <w:rsid w:val="002E3AC6"/>
    <w:rsid w:val="002E42B5"/>
    <w:rsid w:val="002E47C5"/>
    <w:rsid w:val="002E5A00"/>
    <w:rsid w:val="002E5EB8"/>
    <w:rsid w:val="002F262B"/>
    <w:rsid w:val="002F2774"/>
    <w:rsid w:val="002F4D92"/>
    <w:rsid w:val="002F78ED"/>
    <w:rsid w:val="00301835"/>
    <w:rsid w:val="00302A45"/>
    <w:rsid w:val="00302C19"/>
    <w:rsid w:val="00305DE2"/>
    <w:rsid w:val="00306788"/>
    <w:rsid w:val="00310B9B"/>
    <w:rsid w:val="00310C32"/>
    <w:rsid w:val="00311066"/>
    <w:rsid w:val="0031144F"/>
    <w:rsid w:val="003148A0"/>
    <w:rsid w:val="00314F29"/>
    <w:rsid w:val="00316B9E"/>
    <w:rsid w:val="00322637"/>
    <w:rsid w:val="00322E67"/>
    <w:rsid w:val="00323943"/>
    <w:rsid w:val="003268F3"/>
    <w:rsid w:val="00326EB9"/>
    <w:rsid w:val="00330910"/>
    <w:rsid w:val="0033333B"/>
    <w:rsid w:val="00333732"/>
    <w:rsid w:val="00333CAD"/>
    <w:rsid w:val="00333DCB"/>
    <w:rsid w:val="00336E72"/>
    <w:rsid w:val="00340B6D"/>
    <w:rsid w:val="00342C43"/>
    <w:rsid w:val="003433D4"/>
    <w:rsid w:val="0034540E"/>
    <w:rsid w:val="003467A5"/>
    <w:rsid w:val="003471E0"/>
    <w:rsid w:val="00347881"/>
    <w:rsid w:val="00350916"/>
    <w:rsid w:val="00352987"/>
    <w:rsid w:val="00352FA2"/>
    <w:rsid w:val="003541E3"/>
    <w:rsid w:val="00355D66"/>
    <w:rsid w:val="00355EDB"/>
    <w:rsid w:val="00362DEF"/>
    <w:rsid w:val="00362F7E"/>
    <w:rsid w:val="00367888"/>
    <w:rsid w:val="00370C2E"/>
    <w:rsid w:val="00370C32"/>
    <w:rsid w:val="003726F0"/>
    <w:rsid w:val="00373209"/>
    <w:rsid w:val="003771B4"/>
    <w:rsid w:val="003801D3"/>
    <w:rsid w:val="0038566B"/>
    <w:rsid w:val="00387CCB"/>
    <w:rsid w:val="00387F34"/>
    <w:rsid w:val="0039087F"/>
    <w:rsid w:val="00391761"/>
    <w:rsid w:val="003918C4"/>
    <w:rsid w:val="00391C1C"/>
    <w:rsid w:val="003921D2"/>
    <w:rsid w:val="0039265C"/>
    <w:rsid w:val="00392ADD"/>
    <w:rsid w:val="0039332E"/>
    <w:rsid w:val="00394E08"/>
    <w:rsid w:val="00396E78"/>
    <w:rsid w:val="003978A8"/>
    <w:rsid w:val="00397E62"/>
    <w:rsid w:val="003A02BC"/>
    <w:rsid w:val="003A1942"/>
    <w:rsid w:val="003A2C9A"/>
    <w:rsid w:val="003A3AF6"/>
    <w:rsid w:val="003A561B"/>
    <w:rsid w:val="003A620C"/>
    <w:rsid w:val="003A74C5"/>
    <w:rsid w:val="003B0019"/>
    <w:rsid w:val="003B0ADB"/>
    <w:rsid w:val="003B106A"/>
    <w:rsid w:val="003B19B5"/>
    <w:rsid w:val="003B2A5A"/>
    <w:rsid w:val="003B2F32"/>
    <w:rsid w:val="003B4B9B"/>
    <w:rsid w:val="003B7B8F"/>
    <w:rsid w:val="003C1694"/>
    <w:rsid w:val="003C1B9A"/>
    <w:rsid w:val="003C3AD5"/>
    <w:rsid w:val="003C42FC"/>
    <w:rsid w:val="003C4358"/>
    <w:rsid w:val="003D0CCA"/>
    <w:rsid w:val="003D2275"/>
    <w:rsid w:val="003D2E69"/>
    <w:rsid w:val="003D2E9B"/>
    <w:rsid w:val="003D310B"/>
    <w:rsid w:val="003D38B3"/>
    <w:rsid w:val="003D41F9"/>
    <w:rsid w:val="003D4717"/>
    <w:rsid w:val="003D48A6"/>
    <w:rsid w:val="003D66D8"/>
    <w:rsid w:val="003D6A6E"/>
    <w:rsid w:val="003D6AEC"/>
    <w:rsid w:val="003D6C1A"/>
    <w:rsid w:val="003D6F42"/>
    <w:rsid w:val="003D6F8B"/>
    <w:rsid w:val="003E0ACA"/>
    <w:rsid w:val="003E2ACA"/>
    <w:rsid w:val="003E30CB"/>
    <w:rsid w:val="003E32FB"/>
    <w:rsid w:val="003E4B73"/>
    <w:rsid w:val="003E61BA"/>
    <w:rsid w:val="003E68CE"/>
    <w:rsid w:val="003E6ADE"/>
    <w:rsid w:val="003E78CE"/>
    <w:rsid w:val="003F1833"/>
    <w:rsid w:val="003F2268"/>
    <w:rsid w:val="003F29F4"/>
    <w:rsid w:val="003F4314"/>
    <w:rsid w:val="003F47EE"/>
    <w:rsid w:val="003F4EB3"/>
    <w:rsid w:val="0040158B"/>
    <w:rsid w:val="00410807"/>
    <w:rsid w:val="004136B2"/>
    <w:rsid w:val="00414133"/>
    <w:rsid w:val="00414D27"/>
    <w:rsid w:val="00415C3A"/>
    <w:rsid w:val="00415F8A"/>
    <w:rsid w:val="00416D3D"/>
    <w:rsid w:val="00417141"/>
    <w:rsid w:val="00417C66"/>
    <w:rsid w:val="00417D37"/>
    <w:rsid w:val="00420403"/>
    <w:rsid w:val="004249EE"/>
    <w:rsid w:val="004310CD"/>
    <w:rsid w:val="0043125A"/>
    <w:rsid w:val="004336FC"/>
    <w:rsid w:val="00433C8F"/>
    <w:rsid w:val="00435619"/>
    <w:rsid w:val="004358B7"/>
    <w:rsid w:val="00437BBC"/>
    <w:rsid w:val="00437C9C"/>
    <w:rsid w:val="00440F8B"/>
    <w:rsid w:val="0044273D"/>
    <w:rsid w:val="00443F2C"/>
    <w:rsid w:val="00445854"/>
    <w:rsid w:val="0045045F"/>
    <w:rsid w:val="004526E2"/>
    <w:rsid w:val="00453627"/>
    <w:rsid w:val="004540A9"/>
    <w:rsid w:val="004552DA"/>
    <w:rsid w:val="00455A25"/>
    <w:rsid w:val="00456E5B"/>
    <w:rsid w:val="00460ED7"/>
    <w:rsid w:val="00462037"/>
    <w:rsid w:val="004636DE"/>
    <w:rsid w:val="00464100"/>
    <w:rsid w:val="00464E36"/>
    <w:rsid w:val="00465B03"/>
    <w:rsid w:val="004674A7"/>
    <w:rsid w:val="00467B15"/>
    <w:rsid w:val="0047043D"/>
    <w:rsid w:val="00474A10"/>
    <w:rsid w:val="00475452"/>
    <w:rsid w:val="00475F03"/>
    <w:rsid w:val="004760F8"/>
    <w:rsid w:val="00477AFC"/>
    <w:rsid w:val="00480D16"/>
    <w:rsid w:val="004844E4"/>
    <w:rsid w:val="00484991"/>
    <w:rsid w:val="00484E6F"/>
    <w:rsid w:val="00486FAB"/>
    <w:rsid w:val="00487462"/>
    <w:rsid w:val="0048796C"/>
    <w:rsid w:val="004919B8"/>
    <w:rsid w:val="004966CF"/>
    <w:rsid w:val="004A26BC"/>
    <w:rsid w:val="004A2790"/>
    <w:rsid w:val="004A30E7"/>
    <w:rsid w:val="004A3185"/>
    <w:rsid w:val="004A6AF1"/>
    <w:rsid w:val="004B0079"/>
    <w:rsid w:val="004B16FA"/>
    <w:rsid w:val="004B51AE"/>
    <w:rsid w:val="004B563E"/>
    <w:rsid w:val="004B56E1"/>
    <w:rsid w:val="004B6972"/>
    <w:rsid w:val="004B6F50"/>
    <w:rsid w:val="004C0388"/>
    <w:rsid w:val="004C1401"/>
    <w:rsid w:val="004C33A0"/>
    <w:rsid w:val="004C38A9"/>
    <w:rsid w:val="004C3CA1"/>
    <w:rsid w:val="004C538B"/>
    <w:rsid w:val="004C54C8"/>
    <w:rsid w:val="004C5512"/>
    <w:rsid w:val="004C6287"/>
    <w:rsid w:val="004C750E"/>
    <w:rsid w:val="004C776A"/>
    <w:rsid w:val="004D23D2"/>
    <w:rsid w:val="004D3193"/>
    <w:rsid w:val="004D4805"/>
    <w:rsid w:val="004D6C04"/>
    <w:rsid w:val="004D77DB"/>
    <w:rsid w:val="004E7F2F"/>
    <w:rsid w:val="005022A2"/>
    <w:rsid w:val="00504E0F"/>
    <w:rsid w:val="005053F0"/>
    <w:rsid w:val="00505C45"/>
    <w:rsid w:val="00506034"/>
    <w:rsid w:val="00510F3F"/>
    <w:rsid w:val="005129E0"/>
    <w:rsid w:val="00514D91"/>
    <w:rsid w:val="00514E44"/>
    <w:rsid w:val="00514FA0"/>
    <w:rsid w:val="00516021"/>
    <w:rsid w:val="00516B09"/>
    <w:rsid w:val="00516D70"/>
    <w:rsid w:val="0052291E"/>
    <w:rsid w:val="00525185"/>
    <w:rsid w:val="0052784E"/>
    <w:rsid w:val="00527DE0"/>
    <w:rsid w:val="00531151"/>
    <w:rsid w:val="0053405E"/>
    <w:rsid w:val="00534600"/>
    <w:rsid w:val="00534C1C"/>
    <w:rsid w:val="00535143"/>
    <w:rsid w:val="005361B8"/>
    <w:rsid w:val="00536677"/>
    <w:rsid w:val="005419BB"/>
    <w:rsid w:val="00545B92"/>
    <w:rsid w:val="0054674A"/>
    <w:rsid w:val="00550115"/>
    <w:rsid w:val="00551199"/>
    <w:rsid w:val="00555B76"/>
    <w:rsid w:val="00555EDC"/>
    <w:rsid w:val="00557867"/>
    <w:rsid w:val="00561B80"/>
    <w:rsid w:val="005626FC"/>
    <w:rsid w:val="00562835"/>
    <w:rsid w:val="0056345B"/>
    <w:rsid w:val="005638C8"/>
    <w:rsid w:val="005666C1"/>
    <w:rsid w:val="00570644"/>
    <w:rsid w:val="005709D0"/>
    <w:rsid w:val="005711D9"/>
    <w:rsid w:val="00572B0C"/>
    <w:rsid w:val="00572D64"/>
    <w:rsid w:val="00576A19"/>
    <w:rsid w:val="0058061D"/>
    <w:rsid w:val="005816CA"/>
    <w:rsid w:val="00582AEC"/>
    <w:rsid w:val="00583878"/>
    <w:rsid w:val="005854FC"/>
    <w:rsid w:val="0058600B"/>
    <w:rsid w:val="00587341"/>
    <w:rsid w:val="00587C3A"/>
    <w:rsid w:val="00591C38"/>
    <w:rsid w:val="00593B5C"/>
    <w:rsid w:val="00594D2F"/>
    <w:rsid w:val="005A0B70"/>
    <w:rsid w:val="005A2038"/>
    <w:rsid w:val="005A37C0"/>
    <w:rsid w:val="005B03A6"/>
    <w:rsid w:val="005B1069"/>
    <w:rsid w:val="005B135E"/>
    <w:rsid w:val="005B2530"/>
    <w:rsid w:val="005B60F8"/>
    <w:rsid w:val="005B62C7"/>
    <w:rsid w:val="005B69F8"/>
    <w:rsid w:val="005C0EA0"/>
    <w:rsid w:val="005C1A40"/>
    <w:rsid w:val="005C2E93"/>
    <w:rsid w:val="005D3C76"/>
    <w:rsid w:val="005D3C9E"/>
    <w:rsid w:val="005D44E9"/>
    <w:rsid w:val="005D622C"/>
    <w:rsid w:val="005D672E"/>
    <w:rsid w:val="005D7C86"/>
    <w:rsid w:val="005E0A68"/>
    <w:rsid w:val="005E16D6"/>
    <w:rsid w:val="005E1EC3"/>
    <w:rsid w:val="005E34F9"/>
    <w:rsid w:val="005E3DB3"/>
    <w:rsid w:val="005E3E3C"/>
    <w:rsid w:val="005F0A33"/>
    <w:rsid w:val="005F147D"/>
    <w:rsid w:val="005F1EF5"/>
    <w:rsid w:val="005F2F94"/>
    <w:rsid w:val="005F486C"/>
    <w:rsid w:val="005F611A"/>
    <w:rsid w:val="005F76DA"/>
    <w:rsid w:val="0060044F"/>
    <w:rsid w:val="006017D4"/>
    <w:rsid w:val="006026C5"/>
    <w:rsid w:val="00602823"/>
    <w:rsid w:val="00602981"/>
    <w:rsid w:val="0060301A"/>
    <w:rsid w:val="00607426"/>
    <w:rsid w:val="00613BDA"/>
    <w:rsid w:val="00613E1C"/>
    <w:rsid w:val="00614A15"/>
    <w:rsid w:val="0061710F"/>
    <w:rsid w:val="00620B68"/>
    <w:rsid w:val="006250DE"/>
    <w:rsid w:val="00625458"/>
    <w:rsid w:val="00625B46"/>
    <w:rsid w:val="006277DC"/>
    <w:rsid w:val="006279F5"/>
    <w:rsid w:val="00627D67"/>
    <w:rsid w:val="006318E9"/>
    <w:rsid w:val="00632883"/>
    <w:rsid w:val="00632E75"/>
    <w:rsid w:val="006339AE"/>
    <w:rsid w:val="006340E8"/>
    <w:rsid w:val="006354BF"/>
    <w:rsid w:val="00636F9B"/>
    <w:rsid w:val="00641A07"/>
    <w:rsid w:val="0064269A"/>
    <w:rsid w:val="006431EB"/>
    <w:rsid w:val="006433F5"/>
    <w:rsid w:val="006438BD"/>
    <w:rsid w:val="006444F5"/>
    <w:rsid w:val="00645377"/>
    <w:rsid w:val="00647590"/>
    <w:rsid w:val="00647682"/>
    <w:rsid w:val="00651211"/>
    <w:rsid w:val="0065135F"/>
    <w:rsid w:val="0065195E"/>
    <w:rsid w:val="006532B9"/>
    <w:rsid w:val="006552C4"/>
    <w:rsid w:val="0065552C"/>
    <w:rsid w:val="00656A4B"/>
    <w:rsid w:val="0066080A"/>
    <w:rsid w:val="00663398"/>
    <w:rsid w:val="00663657"/>
    <w:rsid w:val="006657D0"/>
    <w:rsid w:val="006668E8"/>
    <w:rsid w:val="006674E6"/>
    <w:rsid w:val="00670432"/>
    <w:rsid w:val="00670E01"/>
    <w:rsid w:val="00672C77"/>
    <w:rsid w:val="00673586"/>
    <w:rsid w:val="006743CD"/>
    <w:rsid w:val="0067512B"/>
    <w:rsid w:val="00676157"/>
    <w:rsid w:val="006808D8"/>
    <w:rsid w:val="0068345E"/>
    <w:rsid w:val="0068578B"/>
    <w:rsid w:val="00687D10"/>
    <w:rsid w:val="00690871"/>
    <w:rsid w:val="00691741"/>
    <w:rsid w:val="00693089"/>
    <w:rsid w:val="00693CFF"/>
    <w:rsid w:val="00694A62"/>
    <w:rsid w:val="00695E29"/>
    <w:rsid w:val="006962C6"/>
    <w:rsid w:val="00696C39"/>
    <w:rsid w:val="006A063A"/>
    <w:rsid w:val="006A0CE4"/>
    <w:rsid w:val="006A1574"/>
    <w:rsid w:val="006A2F7E"/>
    <w:rsid w:val="006A4A0C"/>
    <w:rsid w:val="006A623A"/>
    <w:rsid w:val="006B162B"/>
    <w:rsid w:val="006B2087"/>
    <w:rsid w:val="006B426D"/>
    <w:rsid w:val="006B4C94"/>
    <w:rsid w:val="006B4D37"/>
    <w:rsid w:val="006B4F08"/>
    <w:rsid w:val="006B5B93"/>
    <w:rsid w:val="006B615B"/>
    <w:rsid w:val="006B620B"/>
    <w:rsid w:val="006B67F1"/>
    <w:rsid w:val="006B6D3B"/>
    <w:rsid w:val="006C13B0"/>
    <w:rsid w:val="006C29B6"/>
    <w:rsid w:val="006C3805"/>
    <w:rsid w:val="006C3995"/>
    <w:rsid w:val="006C5CEB"/>
    <w:rsid w:val="006C68CE"/>
    <w:rsid w:val="006D0AF9"/>
    <w:rsid w:val="006D2204"/>
    <w:rsid w:val="006D3561"/>
    <w:rsid w:val="006E00D0"/>
    <w:rsid w:val="006E19F0"/>
    <w:rsid w:val="006E2A1D"/>
    <w:rsid w:val="006E2EDF"/>
    <w:rsid w:val="006E3096"/>
    <w:rsid w:val="006E403F"/>
    <w:rsid w:val="006E4730"/>
    <w:rsid w:val="006E4FDD"/>
    <w:rsid w:val="006E7A66"/>
    <w:rsid w:val="006F0F37"/>
    <w:rsid w:val="006F122E"/>
    <w:rsid w:val="006F2884"/>
    <w:rsid w:val="006F34BA"/>
    <w:rsid w:val="006F3646"/>
    <w:rsid w:val="006F3941"/>
    <w:rsid w:val="006F3D14"/>
    <w:rsid w:val="006F6495"/>
    <w:rsid w:val="006F775F"/>
    <w:rsid w:val="00706DCD"/>
    <w:rsid w:val="007108BF"/>
    <w:rsid w:val="00712333"/>
    <w:rsid w:val="00712AFA"/>
    <w:rsid w:val="00715A8A"/>
    <w:rsid w:val="0071644E"/>
    <w:rsid w:val="00723E83"/>
    <w:rsid w:val="00724371"/>
    <w:rsid w:val="00725432"/>
    <w:rsid w:val="00725CC1"/>
    <w:rsid w:val="00730584"/>
    <w:rsid w:val="00733647"/>
    <w:rsid w:val="00733D36"/>
    <w:rsid w:val="007416B2"/>
    <w:rsid w:val="007440A8"/>
    <w:rsid w:val="007477B8"/>
    <w:rsid w:val="00751B86"/>
    <w:rsid w:val="0075312A"/>
    <w:rsid w:val="00754079"/>
    <w:rsid w:val="007545BE"/>
    <w:rsid w:val="00755F2D"/>
    <w:rsid w:val="00757D57"/>
    <w:rsid w:val="007614D0"/>
    <w:rsid w:val="00762E20"/>
    <w:rsid w:val="00763A6F"/>
    <w:rsid w:val="00763B42"/>
    <w:rsid w:val="00763DF3"/>
    <w:rsid w:val="00764B3D"/>
    <w:rsid w:val="007675E2"/>
    <w:rsid w:val="0077026D"/>
    <w:rsid w:val="00771743"/>
    <w:rsid w:val="0077182B"/>
    <w:rsid w:val="00771D83"/>
    <w:rsid w:val="00772062"/>
    <w:rsid w:val="00772530"/>
    <w:rsid w:val="00772C76"/>
    <w:rsid w:val="00773CF1"/>
    <w:rsid w:val="0077567F"/>
    <w:rsid w:val="00775F5F"/>
    <w:rsid w:val="007774A7"/>
    <w:rsid w:val="00777882"/>
    <w:rsid w:val="00777943"/>
    <w:rsid w:val="00780CCF"/>
    <w:rsid w:val="007812A7"/>
    <w:rsid w:val="00781FDE"/>
    <w:rsid w:val="00782BA3"/>
    <w:rsid w:val="00783420"/>
    <w:rsid w:val="007842C8"/>
    <w:rsid w:val="00785B9B"/>
    <w:rsid w:val="00785CC9"/>
    <w:rsid w:val="0078626E"/>
    <w:rsid w:val="00787EB3"/>
    <w:rsid w:val="00791C82"/>
    <w:rsid w:val="007937A5"/>
    <w:rsid w:val="00793A3D"/>
    <w:rsid w:val="007969EA"/>
    <w:rsid w:val="00796C73"/>
    <w:rsid w:val="00796CE4"/>
    <w:rsid w:val="00797E48"/>
    <w:rsid w:val="007A05A2"/>
    <w:rsid w:val="007A1F2B"/>
    <w:rsid w:val="007A2E33"/>
    <w:rsid w:val="007A334B"/>
    <w:rsid w:val="007A43DD"/>
    <w:rsid w:val="007A4A1A"/>
    <w:rsid w:val="007A5AA2"/>
    <w:rsid w:val="007A79FD"/>
    <w:rsid w:val="007B245F"/>
    <w:rsid w:val="007B39BF"/>
    <w:rsid w:val="007B6663"/>
    <w:rsid w:val="007C1A71"/>
    <w:rsid w:val="007C1F29"/>
    <w:rsid w:val="007C27E2"/>
    <w:rsid w:val="007C3C95"/>
    <w:rsid w:val="007C3FA0"/>
    <w:rsid w:val="007C6B40"/>
    <w:rsid w:val="007D0DDB"/>
    <w:rsid w:val="007D2D95"/>
    <w:rsid w:val="007D2E80"/>
    <w:rsid w:val="007D4F1D"/>
    <w:rsid w:val="007D6817"/>
    <w:rsid w:val="007D7CCA"/>
    <w:rsid w:val="007E2F60"/>
    <w:rsid w:val="007E4089"/>
    <w:rsid w:val="007E4B0A"/>
    <w:rsid w:val="007E5FB7"/>
    <w:rsid w:val="007F043B"/>
    <w:rsid w:val="007F1352"/>
    <w:rsid w:val="007F19C1"/>
    <w:rsid w:val="007F2176"/>
    <w:rsid w:val="007F5725"/>
    <w:rsid w:val="007F6F67"/>
    <w:rsid w:val="007F745F"/>
    <w:rsid w:val="007F77B8"/>
    <w:rsid w:val="007F7AA3"/>
    <w:rsid w:val="008005EA"/>
    <w:rsid w:val="00800F07"/>
    <w:rsid w:val="008020F8"/>
    <w:rsid w:val="008034E7"/>
    <w:rsid w:val="008035FA"/>
    <w:rsid w:val="00804EC1"/>
    <w:rsid w:val="00805292"/>
    <w:rsid w:val="0080560B"/>
    <w:rsid w:val="00806CBC"/>
    <w:rsid w:val="00810336"/>
    <w:rsid w:val="00811553"/>
    <w:rsid w:val="00812749"/>
    <w:rsid w:val="00813143"/>
    <w:rsid w:val="0081354D"/>
    <w:rsid w:val="00814D11"/>
    <w:rsid w:val="00814F37"/>
    <w:rsid w:val="00815285"/>
    <w:rsid w:val="00816989"/>
    <w:rsid w:val="00816A8A"/>
    <w:rsid w:val="008176CD"/>
    <w:rsid w:val="0082094D"/>
    <w:rsid w:val="00821066"/>
    <w:rsid w:val="008270E7"/>
    <w:rsid w:val="0083178E"/>
    <w:rsid w:val="00831E00"/>
    <w:rsid w:val="00835AB2"/>
    <w:rsid w:val="00835EB3"/>
    <w:rsid w:val="00841162"/>
    <w:rsid w:val="00841792"/>
    <w:rsid w:val="0084266B"/>
    <w:rsid w:val="008433EF"/>
    <w:rsid w:val="00844809"/>
    <w:rsid w:val="00845E66"/>
    <w:rsid w:val="008465E6"/>
    <w:rsid w:val="00846A69"/>
    <w:rsid w:val="0084768F"/>
    <w:rsid w:val="00847FA0"/>
    <w:rsid w:val="00851B8E"/>
    <w:rsid w:val="008532C0"/>
    <w:rsid w:val="00853D4E"/>
    <w:rsid w:val="00854727"/>
    <w:rsid w:val="00855B63"/>
    <w:rsid w:val="00857E7F"/>
    <w:rsid w:val="00861DFB"/>
    <w:rsid w:val="008621CC"/>
    <w:rsid w:val="0086250E"/>
    <w:rsid w:val="008628D7"/>
    <w:rsid w:val="00863BDA"/>
    <w:rsid w:val="00864D10"/>
    <w:rsid w:val="00866434"/>
    <w:rsid w:val="008671C1"/>
    <w:rsid w:val="008719FB"/>
    <w:rsid w:val="00873A81"/>
    <w:rsid w:val="00876CEE"/>
    <w:rsid w:val="00877694"/>
    <w:rsid w:val="0088195C"/>
    <w:rsid w:val="0088223D"/>
    <w:rsid w:val="00882F78"/>
    <w:rsid w:val="008839E6"/>
    <w:rsid w:val="00884A0E"/>
    <w:rsid w:val="00886507"/>
    <w:rsid w:val="00887107"/>
    <w:rsid w:val="00890498"/>
    <w:rsid w:val="00890F8E"/>
    <w:rsid w:val="008926B6"/>
    <w:rsid w:val="0089573E"/>
    <w:rsid w:val="00895EBD"/>
    <w:rsid w:val="008A3536"/>
    <w:rsid w:val="008A41D6"/>
    <w:rsid w:val="008A733A"/>
    <w:rsid w:val="008B1370"/>
    <w:rsid w:val="008B328B"/>
    <w:rsid w:val="008B4BA8"/>
    <w:rsid w:val="008B5A3D"/>
    <w:rsid w:val="008B638D"/>
    <w:rsid w:val="008C0CC9"/>
    <w:rsid w:val="008C11C2"/>
    <w:rsid w:val="008C4B12"/>
    <w:rsid w:val="008C4BE4"/>
    <w:rsid w:val="008C50B8"/>
    <w:rsid w:val="008C673F"/>
    <w:rsid w:val="008C69E1"/>
    <w:rsid w:val="008C6CA2"/>
    <w:rsid w:val="008D04AD"/>
    <w:rsid w:val="008D0FA2"/>
    <w:rsid w:val="008D15FB"/>
    <w:rsid w:val="008D2ABD"/>
    <w:rsid w:val="008D3D63"/>
    <w:rsid w:val="008D3ED6"/>
    <w:rsid w:val="008D6252"/>
    <w:rsid w:val="008D6D68"/>
    <w:rsid w:val="008D7600"/>
    <w:rsid w:val="008D7EA2"/>
    <w:rsid w:val="008E16E2"/>
    <w:rsid w:val="008E3217"/>
    <w:rsid w:val="008E5047"/>
    <w:rsid w:val="008E6292"/>
    <w:rsid w:val="008E7E50"/>
    <w:rsid w:val="008F0338"/>
    <w:rsid w:val="008F0B65"/>
    <w:rsid w:val="008F15B8"/>
    <w:rsid w:val="008F4443"/>
    <w:rsid w:val="008F445D"/>
    <w:rsid w:val="009020B6"/>
    <w:rsid w:val="0090254F"/>
    <w:rsid w:val="009028E5"/>
    <w:rsid w:val="009044D6"/>
    <w:rsid w:val="00905A10"/>
    <w:rsid w:val="00905AEF"/>
    <w:rsid w:val="0090720F"/>
    <w:rsid w:val="00911B20"/>
    <w:rsid w:val="0091238F"/>
    <w:rsid w:val="00912836"/>
    <w:rsid w:val="00913412"/>
    <w:rsid w:val="009139E8"/>
    <w:rsid w:val="009145AA"/>
    <w:rsid w:val="009147AA"/>
    <w:rsid w:val="00916C04"/>
    <w:rsid w:val="00920416"/>
    <w:rsid w:val="00920928"/>
    <w:rsid w:val="00920D17"/>
    <w:rsid w:val="00922CE0"/>
    <w:rsid w:val="00923AF3"/>
    <w:rsid w:val="0092479A"/>
    <w:rsid w:val="009247B0"/>
    <w:rsid w:val="0092628A"/>
    <w:rsid w:val="0092668B"/>
    <w:rsid w:val="0093321E"/>
    <w:rsid w:val="00935334"/>
    <w:rsid w:val="009353FD"/>
    <w:rsid w:val="0093540D"/>
    <w:rsid w:val="00935F60"/>
    <w:rsid w:val="0093748C"/>
    <w:rsid w:val="00937BCA"/>
    <w:rsid w:val="00940531"/>
    <w:rsid w:val="00942A0E"/>
    <w:rsid w:val="00943878"/>
    <w:rsid w:val="00946178"/>
    <w:rsid w:val="0094786B"/>
    <w:rsid w:val="00950CFB"/>
    <w:rsid w:val="00951351"/>
    <w:rsid w:val="0095446D"/>
    <w:rsid w:val="009548B3"/>
    <w:rsid w:val="00957DF0"/>
    <w:rsid w:val="00960AAC"/>
    <w:rsid w:val="00960D69"/>
    <w:rsid w:val="00961EDC"/>
    <w:rsid w:val="009649FF"/>
    <w:rsid w:val="00964C5A"/>
    <w:rsid w:val="00965129"/>
    <w:rsid w:val="009668B9"/>
    <w:rsid w:val="009676FB"/>
    <w:rsid w:val="0096788F"/>
    <w:rsid w:val="00967D0A"/>
    <w:rsid w:val="0097143D"/>
    <w:rsid w:val="009722FD"/>
    <w:rsid w:val="0097303E"/>
    <w:rsid w:val="00973C9F"/>
    <w:rsid w:val="00974F45"/>
    <w:rsid w:val="009756FD"/>
    <w:rsid w:val="00975BA2"/>
    <w:rsid w:val="009775A1"/>
    <w:rsid w:val="00977871"/>
    <w:rsid w:val="0098057A"/>
    <w:rsid w:val="00985C06"/>
    <w:rsid w:val="009928C4"/>
    <w:rsid w:val="00993109"/>
    <w:rsid w:val="0099401D"/>
    <w:rsid w:val="009941C8"/>
    <w:rsid w:val="009961C8"/>
    <w:rsid w:val="009A5EDE"/>
    <w:rsid w:val="009B01C9"/>
    <w:rsid w:val="009B1181"/>
    <w:rsid w:val="009B3B1B"/>
    <w:rsid w:val="009B3E83"/>
    <w:rsid w:val="009B4CE4"/>
    <w:rsid w:val="009B7D79"/>
    <w:rsid w:val="009C2482"/>
    <w:rsid w:val="009C2DA3"/>
    <w:rsid w:val="009C37EE"/>
    <w:rsid w:val="009C4669"/>
    <w:rsid w:val="009C4744"/>
    <w:rsid w:val="009C5A24"/>
    <w:rsid w:val="009C600F"/>
    <w:rsid w:val="009C6F5D"/>
    <w:rsid w:val="009D0E87"/>
    <w:rsid w:val="009D2090"/>
    <w:rsid w:val="009D3CCF"/>
    <w:rsid w:val="009D431E"/>
    <w:rsid w:val="009D4793"/>
    <w:rsid w:val="009D7B89"/>
    <w:rsid w:val="009D7CF7"/>
    <w:rsid w:val="009E0771"/>
    <w:rsid w:val="009E403A"/>
    <w:rsid w:val="009E492D"/>
    <w:rsid w:val="009E5580"/>
    <w:rsid w:val="009E5AE8"/>
    <w:rsid w:val="009E6E58"/>
    <w:rsid w:val="009F080A"/>
    <w:rsid w:val="009F2C18"/>
    <w:rsid w:val="009F532A"/>
    <w:rsid w:val="00A00BFF"/>
    <w:rsid w:val="00A0445C"/>
    <w:rsid w:val="00A05E90"/>
    <w:rsid w:val="00A06ADA"/>
    <w:rsid w:val="00A06B2D"/>
    <w:rsid w:val="00A10B11"/>
    <w:rsid w:val="00A12062"/>
    <w:rsid w:val="00A12BC9"/>
    <w:rsid w:val="00A1400C"/>
    <w:rsid w:val="00A22139"/>
    <w:rsid w:val="00A233D6"/>
    <w:rsid w:val="00A257F7"/>
    <w:rsid w:val="00A25913"/>
    <w:rsid w:val="00A27B70"/>
    <w:rsid w:val="00A31862"/>
    <w:rsid w:val="00A33737"/>
    <w:rsid w:val="00A348A8"/>
    <w:rsid w:val="00A34D4C"/>
    <w:rsid w:val="00A37AF9"/>
    <w:rsid w:val="00A40394"/>
    <w:rsid w:val="00A44A7C"/>
    <w:rsid w:val="00A44B34"/>
    <w:rsid w:val="00A44EFE"/>
    <w:rsid w:val="00A4500D"/>
    <w:rsid w:val="00A50750"/>
    <w:rsid w:val="00A50A77"/>
    <w:rsid w:val="00A50DFF"/>
    <w:rsid w:val="00A51615"/>
    <w:rsid w:val="00A5176D"/>
    <w:rsid w:val="00A53F43"/>
    <w:rsid w:val="00A54604"/>
    <w:rsid w:val="00A5648A"/>
    <w:rsid w:val="00A56C0D"/>
    <w:rsid w:val="00A5709E"/>
    <w:rsid w:val="00A57CEB"/>
    <w:rsid w:val="00A605D1"/>
    <w:rsid w:val="00A63338"/>
    <w:rsid w:val="00A640EE"/>
    <w:rsid w:val="00A6447A"/>
    <w:rsid w:val="00A65E32"/>
    <w:rsid w:val="00A667AC"/>
    <w:rsid w:val="00A71C59"/>
    <w:rsid w:val="00A72E82"/>
    <w:rsid w:val="00A7553D"/>
    <w:rsid w:val="00A75D2F"/>
    <w:rsid w:val="00A75F56"/>
    <w:rsid w:val="00A76AF2"/>
    <w:rsid w:val="00A814B9"/>
    <w:rsid w:val="00A83025"/>
    <w:rsid w:val="00A84622"/>
    <w:rsid w:val="00A84D67"/>
    <w:rsid w:val="00A8624D"/>
    <w:rsid w:val="00A866A0"/>
    <w:rsid w:val="00A903C0"/>
    <w:rsid w:val="00A90D7E"/>
    <w:rsid w:val="00A91673"/>
    <w:rsid w:val="00A91D9E"/>
    <w:rsid w:val="00A92529"/>
    <w:rsid w:val="00A938D3"/>
    <w:rsid w:val="00A9470E"/>
    <w:rsid w:val="00A97D63"/>
    <w:rsid w:val="00AA1C1E"/>
    <w:rsid w:val="00AA2C9D"/>
    <w:rsid w:val="00AA5CEF"/>
    <w:rsid w:val="00AA5D8A"/>
    <w:rsid w:val="00AA61B9"/>
    <w:rsid w:val="00AA6A59"/>
    <w:rsid w:val="00AA7A79"/>
    <w:rsid w:val="00AB086D"/>
    <w:rsid w:val="00AB1F2C"/>
    <w:rsid w:val="00AB64C8"/>
    <w:rsid w:val="00AB7106"/>
    <w:rsid w:val="00AC1741"/>
    <w:rsid w:val="00AC1E8B"/>
    <w:rsid w:val="00AC5136"/>
    <w:rsid w:val="00AC5EB5"/>
    <w:rsid w:val="00AC6C88"/>
    <w:rsid w:val="00AC701B"/>
    <w:rsid w:val="00AC7D32"/>
    <w:rsid w:val="00AC7D4F"/>
    <w:rsid w:val="00AC7DA3"/>
    <w:rsid w:val="00AD0616"/>
    <w:rsid w:val="00AD12D1"/>
    <w:rsid w:val="00AD49B1"/>
    <w:rsid w:val="00AD5232"/>
    <w:rsid w:val="00AD5DA3"/>
    <w:rsid w:val="00AD704E"/>
    <w:rsid w:val="00AE09B5"/>
    <w:rsid w:val="00AE13C3"/>
    <w:rsid w:val="00AE1665"/>
    <w:rsid w:val="00AE1982"/>
    <w:rsid w:val="00AE4364"/>
    <w:rsid w:val="00AE4412"/>
    <w:rsid w:val="00AE4C94"/>
    <w:rsid w:val="00AE54C7"/>
    <w:rsid w:val="00AF06DF"/>
    <w:rsid w:val="00AF0A02"/>
    <w:rsid w:val="00AF296D"/>
    <w:rsid w:val="00AF3860"/>
    <w:rsid w:val="00AF3D43"/>
    <w:rsid w:val="00AF52BC"/>
    <w:rsid w:val="00AF5EAF"/>
    <w:rsid w:val="00B02B09"/>
    <w:rsid w:val="00B03E2B"/>
    <w:rsid w:val="00B05FAB"/>
    <w:rsid w:val="00B0682E"/>
    <w:rsid w:val="00B0730F"/>
    <w:rsid w:val="00B118EF"/>
    <w:rsid w:val="00B135BB"/>
    <w:rsid w:val="00B21994"/>
    <w:rsid w:val="00B22F24"/>
    <w:rsid w:val="00B231CB"/>
    <w:rsid w:val="00B263DB"/>
    <w:rsid w:val="00B26DE5"/>
    <w:rsid w:val="00B3133E"/>
    <w:rsid w:val="00B328F4"/>
    <w:rsid w:val="00B329F1"/>
    <w:rsid w:val="00B32CA4"/>
    <w:rsid w:val="00B34BCF"/>
    <w:rsid w:val="00B35B90"/>
    <w:rsid w:val="00B37AEF"/>
    <w:rsid w:val="00B37D73"/>
    <w:rsid w:val="00B4037F"/>
    <w:rsid w:val="00B41502"/>
    <w:rsid w:val="00B42102"/>
    <w:rsid w:val="00B4462F"/>
    <w:rsid w:val="00B460F9"/>
    <w:rsid w:val="00B4796F"/>
    <w:rsid w:val="00B51B33"/>
    <w:rsid w:val="00B55AA3"/>
    <w:rsid w:val="00B566AC"/>
    <w:rsid w:val="00B61323"/>
    <w:rsid w:val="00B613B8"/>
    <w:rsid w:val="00B6252A"/>
    <w:rsid w:val="00B62C79"/>
    <w:rsid w:val="00B631B7"/>
    <w:rsid w:val="00B644EE"/>
    <w:rsid w:val="00B671BB"/>
    <w:rsid w:val="00B67A9F"/>
    <w:rsid w:val="00B7158E"/>
    <w:rsid w:val="00B73142"/>
    <w:rsid w:val="00B73BFC"/>
    <w:rsid w:val="00B73C70"/>
    <w:rsid w:val="00B742F5"/>
    <w:rsid w:val="00B760CC"/>
    <w:rsid w:val="00B77235"/>
    <w:rsid w:val="00B81897"/>
    <w:rsid w:val="00B8211C"/>
    <w:rsid w:val="00B8336F"/>
    <w:rsid w:val="00B84686"/>
    <w:rsid w:val="00B93E0A"/>
    <w:rsid w:val="00BA00A2"/>
    <w:rsid w:val="00BA1525"/>
    <w:rsid w:val="00BA2419"/>
    <w:rsid w:val="00BA5C7F"/>
    <w:rsid w:val="00BA62B1"/>
    <w:rsid w:val="00BA6924"/>
    <w:rsid w:val="00BA7AF3"/>
    <w:rsid w:val="00BB0183"/>
    <w:rsid w:val="00BB294B"/>
    <w:rsid w:val="00BB3D14"/>
    <w:rsid w:val="00BB7195"/>
    <w:rsid w:val="00BC0F7F"/>
    <w:rsid w:val="00BC22AA"/>
    <w:rsid w:val="00BC2976"/>
    <w:rsid w:val="00BC4833"/>
    <w:rsid w:val="00BC7BA1"/>
    <w:rsid w:val="00BD06AA"/>
    <w:rsid w:val="00BD7AC9"/>
    <w:rsid w:val="00BE08A5"/>
    <w:rsid w:val="00BE15FB"/>
    <w:rsid w:val="00BE2901"/>
    <w:rsid w:val="00BE546D"/>
    <w:rsid w:val="00BE5E15"/>
    <w:rsid w:val="00BF2341"/>
    <w:rsid w:val="00BF2683"/>
    <w:rsid w:val="00BF2F6E"/>
    <w:rsid w:val="00BF3F65"/>
    <w:rsid w:val="00BF4BAD"/>
    <w:rsid w:val="00BF5387"/>
    <w:rsid w:val="00BF5408"/>
    <w:rsid w:val="00BF7387"/>
    <w:rsid w:val="00BF73F4"/>
    <w:rsid w:val="00C002EB"/>
    <w:rsid w:val="00C01100"/>
    <w:rsid w:val="00C03DC6"/>
    <w:rsid w:val="00C03F2C"/>
    <w:rsid w:val="00C041CB"/>
    <w:rsid w:val="00C04668"/>
    <w:rsid w:val="00C04E1D"/>
    <w:rsid w:val="00C05582"/>
    <w:rsid w:val="00C064E5"/>
    <w:rsid w:val="00C07C80"/>
    <w:rsid w:val="00C101DB"/>
    <w:rsid w:val="00C1095C"/>
    <w:rsid w:val="00C12441"/>
    <w:rsid w:val="00C13CF1"/>
    <w:rsid w:val="00C13E58"/>
    <w:rsid w:val="00C15A24"/>
    <w:rsid w:val="00C21DD5"/>
    <w:rsid w:val="00C22912"/>
    <w:rsid w:val="00C22D3F"/>
    <w:rsid w:val="00C24C9E"/>
    <w:rsid w:val="00C31C62"/>
    <w:rsid w:val="00C32AC2"/>
    <w:rsid w:val="00C3347D"/>
    <w:rsid w:val="00C34B4C"/>
    <w:rsid w:val="00C34D0A"/>
    <w:rsid w:val="00C36C4A"/>
    <w:rsid w:val="00C370D5"/>
    <w:rsid w:val="00C40B3A"/>
    <w:rsid w:val="00C40F6C"/>
    <w:rsid w:val="00C42755"/>
    <w:rsid w:val="00C45494"/>
    <w:rsid w:val="00C47E19"/>
    <w:rsid w:val="00C51C4A"/>
    <w:rsid w:val="00C52830"/>
    <w:rsid w:val="00C52E72"/>
    <w:rsid w:val="00C54F6E"/>
    <w:rsid w:val="00C55EEF"/>
    <w:rsid w:val="00C567C1"/>
    <w:rsid w:val="00C56915"/>
    <w:rsid w:val="00C60C33"/>
    <w:rsid w:val="00C60DF7"/>
    <w:rsid w:val="00C65F7D"/>
    <w:rsid w:val="00C676D9"/>
    <w:rsid w:val="00C70DCC"/>
    <w:rsid w:val="00C721A1"/>
    <w:rsid w:val="00C72A8A"/>
    <w:rsid w:val="00C72BCF"/>
    <w:rsid w:val="00C8113D"/>
    <w:rsid w:val="00C82D4D"/>
    <w:rsid w:val="00C867E3"/>
    <w:rsid w:val="00C867F5"/>
    <w:rsid w:val="00C86A2D"/>
    <w:rsid w:val="00C90019"/>
    <w:rsid w:val="00C9005E"/>
    <w:rsid w:val="00C912BE"/>
    <w:rsid w:val="00C9361B"/>
    <w:rsid w:val="00C967BD"/>
    <w:rsid w:val="00CA03FD"/>
    <w:rsid w:val="00CA194B"/>
    <w:rsid w:val="00CA3402"/>
    <w:rsid w:val="00CA3456"/>
    <w:rsid w:val="00CA5F16"/>
    <w:rsid w:val="00CA6B11"/>
    <w:rsid w:val="00CA7129"/>
    <w:rsid w:val="00CB0238"/>
    <w:rsid w:val="00CB11E2"/>
    <w:rsid w:val="00CB1CD5"/>
    <w:rsid w:val="00CB1DB9"/>
    <w:rsid w:val="00CB2253"/>
    <w:rsid w:val="00CB2479"/>
    <w:rsid w:val="00CB2B3A"/>
    <w:rsid w:val="00CB5CA7"/>
    <w:rsid w:val="00CB6B51"/>
    <w:rsid w:val="00CC113F"/>
    <w:rsid w:val="00CC581C"/>
    <w:rsid w:val="00CD1ABB"/>
    <w:rsid w:val="00CD1EA9"/>
    <w:rsid w:val="00CD7ED3"/>
    <w:rsid w:val="00CE18D3"/>
    <w:rsid w:val="00CE2A57"/>
    <w:rsid w:val="00CE40EC"/>
    <w:rsid w:val="00CE5863"/>
    <w:rsid w:val="00CE5AB6"/>
    <w:rsid w:val="00CE6BA0"/>
    <w:rsid w:val="00CE7B16"/>
    <w:rsid w:val="00CF1412"/>
    <w:rsid w:val="00CF34E8"/>
    <w:rsid w:val="00CF3BB0"/>
    <w:rsid w:val="00CF5A92"/>
    <w:rsid w:val="00CF5E4F"/>
    <w:rsid w:val="00CF7570"/>
    <w:rsid w:val="00D02B34"/>
    <w:rsid w:val="00D0412D"/>
    <w:rsid w:val="00D0524A"/>
    <w:rsid w:val="00D062DD"/>
    <w:rsid w:val="00D11CD6"/>
    <w:rsid w:val="00D127A9"/>
    <w:rsid w:val="00D17D0A"/>
    <w:rsid w:val="00D17F8C"/>
    <w:rsid w:val="00D23BB3"/>
    <w:rsid w:val="00D23D05"/>
    <w:rsid w:val="00D23EB7"/>
    <w:rsid w:val="00D2675C"/>
    <w:rsid w:val="00D276A2"/>
    <w:rsid w:val="00D303A5"/>
    <w:rsid w:val="00D31497"/>
    <w:rsid w:val="00D31F2B"/>
    <w:rsid w:val="00D3236F"/>
    <w:rsid w:val="00D32A00"/>
    <w:rsid w:val="00D32A3F"/>
    <w:rsid w:val="00D35B7B"/>
    <w:rsid w:val="00D4157C"/>
    <w:rsid w:val="00D42AB6"/>
    <w:rsid w:val="00D4585A"/>
    <w:rsid w:val="00D45E7E"/>
    <w:rsid w:val="00D463E8"/>
    <w:rsid w:val="00D465CF"/>
    <w:rsid w:val="00D46FC5"/>
    <w:rsid w:val="00D47121"/>
    <w:rsid w:val="00D474EC"/>
    <w:rsid w:val="00D50B5F"/>
    <w:rsid w:val="00D52E1F"/>
    <w:rsid w:val="00D52EC9"/>
    <w:rsid w:val="00D53A99"/>
    <w:rsid w:val="00D54305"/>
    <w:rsid w:val="00D54AC5"/>
    <w:rsid w:val="00D554C0"/>
    <w:rsid w:val="00D55AFE"/>
    <w:rsid w:val="00D618C7"/>
    <w:rsid w:val="00D6203E"/>
    <w:rsid w:val="00D62228"/>
    <w:rsid w:val="00D63861"/>
    <w:rsid w:val="00D63E03"/>
    <w:rsid w:val="00D64223"/>
    <w:rsid w:val="00D712C4"/>
    <w:rsid w:val="00D72599"/>
    <w:rsid w:val="00D72670"/>
    <w:rsid w:val="00D72BE7"/>
    <w:rsid w:val="00D745C1"/>
    <w:rsid w:val="00D767D2"/>
    <w:rsid w:val="00D77923"/>
    <w:rsid w:val="00D8166F"/>
    <w:rsid w:val="00D829FB"/>
    <w:rsid w:val="00D84094"/>
    <w:rsid w:val="00D929E7"/>
    <w:rsid w:val="00D94698"/>
    <w:rsid w:val="00D969B9"/>
    <w:rsid w:val="00DA2D48"/>
    <w:rsid w:val="00DA4886"/>
    <w:rsid w:val="00DA4AAC"/>
    <w:rsid w:val="00DA5C72"/>
    <w:rsid w:val="00DA7A24"/>
    <w:rsid w:val="00DB0185"/>
    <w:rsid w:val="00DB14B2"/>
    <w:rsid w:val="00DB2AE9"/>
    <w:rsid w:val="00DB3487"/>
    <w:rsid w:val="00DB3B91"/>
    <w:rsid w:val="00DB4874"/>
    <w:rsid w:val="00DB5134"/>
    <w:rsid w:val="00DB6342"/>
    <w:rsid w:val="00DD0189"/>
    <w:rsid w:val="00DD1572"/>
    <w:rsid w:val="00DD27DD"/>
    <w:rsid w:val="00DD394F"/>
    <w:rsid w:val="00DD5C31"/>
    <w:rsid w:val="00DD5EB7"/>
    <w:rsid w:val="00DD7DD6"/>
    <w:rsid w:val="00DE3EC9"/>
    <w:rsid w:val="00DE6109"/>
    <w:rsid w:val="00DE625A"/>
    <w:rsid w:val="00DF24BF"/>
    <w:rsid w:val="00DF2949"/>
    <w:rsid w:val="00DF2E62"/>
    <w:rsid w:val="00DF3557"/>
    <w:rsid w:val="00DF5075"/>
    <w:rsid w:val="00DF5388"/>
    <w:rsid w:val="00DF5DC1"/>
    <w:rsid w:val="00DF66F9"/>
    <w:rsid w:val="00E00BCB"/>
    <w:rsid w:val="00E011C7"/>
    <w:rsid w:val="00E0204D"/>
    <w:rsid w:val="00E048FE"/>
    <w:rsid w:val="00E143E3"/>
    <w:rsid w:val="00E143F7"/>
    <w:rsid w:val="00E14C0A"/>
    <w:rsid w:val="00E15D12"/>
    <w:rsid w:val="00E166F2"/>
    <w:rsid w:val="00E16B73"/>
    <w:rsid w:val="00E17444"/>
    <w:rsid w:val="00E17597"/>
    <w:rsid w:val="00E20588"/>
    <w:rsid w:val="00E219D5"/>
    <w:rsid w:val="00E22B36"/>
    <w:rsid w:val="00E24064"/>
    <w:rsid w:val="00E24E7E"/>
    <w:rsid w:val="00E253E8"/>
    <w:rsid w:val="00E2547C"/>
    <w:rsid w:val="00E27219"/>
    <w:rsid w:val="00E307DA"/>
    <w:rsid w:val="00E3083D"/>
    <w:rsid w:val="00E31B6B"/>
    <w:rsid w:val="00E331A6"/>
    <w:rsid w:val="00E3321F"/>
    <w:rsid w:val="00E34CF9"/>
    <w:rsid w:val="00E42086"/>
    <w:rsid w:val="00E42922"/>
    <w:rsid w:val="00E437AC"/>
    <w:rsid w:val="00E46B7D"/>
    <w:rsid w:val="00E47D79"/>
    <w:rsid w:val="00E5057D"/>
    <w:rsid w:val="00E52C42"/>
    <w:rsid w:val="00E54A4C"/>
    <w:rsid w:val="00E568AB"/>
    <w:rsid w:val="00E57D36"/>
    <w:rsid w:val="00E61209"/>
    <w:rsid w:val="00E6135E"/>
    <w:rsid w:val="00E625BB"/>
    <w:rsid w:val="00E63AD9"/>
    <w:rsid w:val="00E63D29"/>
    <w:rsid w:val="00E65640"/>
    <w:rsid w:val="00E6578B"/>
    <w:rsid w:val="00E66134"/>
    <w:rsid w:val="00E67147"/>
    <w:rsid w:val="00E676BC"/>
    <w:rsid w:val="00E67BCE"/>
    <w:rsid w:val="00E70CD8"/>
    <w:rsid w:val="00E71B3A"/>
    <w:rsid w:val="00E729CC"/>
    <w:rsid w:val="00E73E20"/>
    <w:rsid w:val="00E76CF0"/>
    <w:rsid w:val="00E774C9"/>
    <w:rsid w:val="00E776EC"/>
    <w:rsid w:val="00E77F6A"/>
    <w:rsid w:val="00E80BE7"/>
    <w:rsid w:val="00E81FA1"/>
    <w:rsid w:val="00E8313D"/>
    <w:rsid w:val="00E83A69"/>
    <w:rsid w:val="00E84566"/>
    <w:rsid w:val="00E871C3"/>
    <w:rsid w:val="00E90A85"/>
    <w:rsid w:val="00E91D29"/>
    <w:rsid w:val="00E928E4"/>
    <w:rsid w:val="00E93521"/>
    <w:rsid w:val="00E942D8"/>
    <w:rsid w:val="00E944C2"/>
    <w:rsid w:val="00E95FE5"/>
    <w:rsid w:val="00EA33F7"/>
    <w:rsid w:val="00EA3EB2"/>
    <w:rsid w:val="00EA526C"/>
    <w:rsid w:val="00EA5C29"/>
    <w:rsid w:val="00EA74F7"/>
    <w:rsid w:val="00EB0CE4"/>
    <w:rsid w:val="00EB1D00"/>
    <w:rsid w:val="00EB42D6"/>
    <w:rsid w:val="00EB4413"/>
    <w:rsid w:val="00EB50C3"/>
    <w:rsid w:val="00EC02CA"/>
    <w:rsid w:val="00EC0362"/>
    <w:rsid w:val="00EC278E"/>
    <w:rsid w:val="00EC2C3F"/>
    <w:rsid w:val="00EC2DFB"/>
    <w:rsid w:val="00EC5B94"/>
    <w:rsid w:val="00EC5D0C"/>
    <w:rsid w:val="00EC6974"/>
    <w:rsid w:val="00EC7784"/>
    <w:rsid w:val="00ED041E"/>
    <w:rsid w:val="00ED1A2A"/>
    <w:rsid w:val="00ED1B50"/>
    <w:rsid w:val="00ED2BAE"/>
    <w:rsid w:val="00ED3C5B"/>
    <w:rsid w:val="00ED4FE0"/>
    <w:rsid w:val="00ED6FBD"/>
    <w:rsid w:val="00ED7608"/>
    <w:rsid w:val="00EE23A8"/>
    <w:rsid w:val="00EE2B4F"/>
    <w:rsid w:val="00EE342A"/>
    <w:rsid w:val="00EE4147"/>
    <w:rsid w:val="00EE5F25"/>
    <w:rsid w:val="00EE74EF"/>
    <w:rsid w:val="00EE7E0B"/>
    <w:rsid w:val="00EF24C5"/>
    <w:rsid w:val="00EF3354"/>
    <w:rsid w:val="00EF37F4"/>
    <w:rsid w:val="00EF3889"/>
    <w:rsid w:val="00EF45F7"/>
    <w:rsid w:val="00EF4A49"/>
    <w:rsid w:val="00EF5E2D"/>
    <w:rsid w:val="00EF737C"/>
    <w:rsid w:val="00F01EE1"/>
    <w:rsid w:val="00F10115"/>
    <w:rsid w:val="00F116F6"/>
    <w:rsid w:val="00F167DB"/>
    <w:rsid w:val="00F2058A"/>
    <w:rsid w:val="00F207B5"/>
    <w:rsid w:val="00F20C66"/>
    <w:rsid w:val="00F217F0"/>
    <w:rsid w:val="00F23CB3"/>
    <w:rsid w:val="00F23E95"/>
    <w:rsid w:val="00F27016"/>
    <w:rsid w:val="00F3352C"/>
    <w:rsid w:val="00F34993"/>
    <w:rsid w:val="00F351BA"/>
    <w:rsid w:val="00F35429"/>
    <w:rsid w:val="00F42B26"/>
    <w:rsid w:val="00F42F4F"/>
    <w:rsid w:val="00F43FB2"/>
    <w:rsid w:val="00F507A1"/>
    <w:rsid w:val="00F50DB4"/>
    <w:rsid w:val="00F50F03"/>
    <w:rsid w:val="00F51B1D"/>
    <w:rsid w:val="00F52EC8"/>
    <w:rsid w:val="00F53B29"/>
    <w:rsid w:val="00F542B2"/>
    <w:rsid w:val="00F546D6"/>
    <w:rsid w:val="00F5724F"/>
    <w:rsid w:val="00F625AD"/>
    <w:rsid w:val="00F62CB3"/>
    <w:rsid w:val="00F63B0B"/>
    <w:rsid w:val="00F65F6E"/>
    <w:rsid w:val="00F66197"/>
    <w:rsid w:val="00F66586"/>
    <w:rsid w:val="00F71573"/>
    <w:rsid w:val="00F73D3E"/>
    <w:rsid w:val="00F7411F"/>
    <w:rsid w:val="00F75D0D"/>
    <w:rsid w:val="00F77BE9"/>
    <w:rsid w:val="00F801D2"/>
    <w:rsid w:val="00F82E24"/>
    <w:rsid w:val="00F9023E"/>
    <w:rsid w:val="00F903E9"/>
    <w:rsid w:val="00F90A65"/>
    <w:rsid w:val="00F92C18"/>
    <w:rsid w:val="00F93729"/>
    <w:rsid w:val="00FA3FC1"/>
    <w:rsid w:val="00FA47B3"/>
    <w:rsid w:val="00FA48F7"/>
    <w:rsid w:val="00FA5F62"/>
    <w:rsid w:val="00FA698F"/>
    <w:rsid w:val="00FB380A"/>
    <w:rsid w:val="00FB3F7C"/>
    <w:rsid w:val="00FB54BB"/>
    <w:rsid w:val="00FC0082"/>
    <w:rsid w:val="00FC1CD2"/>
    <w:rsid w:val="00FC3596"/>
    <w:rsid w:val="00FC3C29"/>
    <w:rsid w:val="00FC468D"/>
    <w:rsid w:val="00FC7D91"/>
    <w:rsid w:val="00FD2DFF"/>
    <w:rsid w:val="00FD45F8"/>
    <w:rsid w:val="00FD4B24"/>
    <w:rsid w:val="00FD6B1D"/>
    <w:rsid w:val="00FE0F8E"/>
    <w:rsid w:val="00FE516B"/>
    <w:rsid w:val="00FE5465"/>
    <w:rsid w:val="00FE59EE"/>
    <w:rsid w:val="00FE615E"/>
    <w:rsid w:val="00FF009C"/>
    <w:rsid w:val="00FF07A9"/>
    <w:rsid w:val="00FF1041"/>
    <w:rsid w:val="00FF134C"/>
    <w:rsid w:val="00FF416C"/>
    <w:rsid w:val="00FF57BB"/>
    <w:rsid w:val="00FF64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AC8822-065D-42D8-BA5C-E7EFA003A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A8A"/>
    <w:pPr>
      <w:spacing w:after="200" w:line="276" w:lineRule="auto"/>
    </w:pPr>
    <w:rPr>
      <w:rFonts w:ascii="Times New Roman" w:hAnsi="Times New Roman"/>
      <w:sz w:val="22"/>
      <w:szCs w:val="22"/>
      <w:lang w:bidi="en-US"/>
    </w:rPr>
  </w:style>
  <w:style w:type="paragraph" w:styleId="Heading1">
    <w:name w:val="heading 1"/>
    <w:aliases w:val="Heading 1."/>
    <w:basedOn w:val="Normal"/>
    <w:next w:val="Normal"/>
    <w:link w:val="Heading1Char"/>
    <w:uiPriority w:val="99"/>
    <w:qFormat/>
    <w:rsid w:val="00B3133E"/>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B3133E"/>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B3133E"/>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B3133E"/>
    <w:pPr>
      <w:spacing w:before="200" w:after="0"/>
      <w:outlineLvl w:val="3"/>
    </w:pPr>
    <w:rPr>
      <w:rFonts w:ascii="Cambria" w:hAnsi="Cambria"/>
      <w:b/>
      <w:bCs/>
      <w:i/>
      <w:iCs/>
    </w:rPr>
  </w:style>
  <w:style w:type="paragraph" w:styleId="Heading5">
    <w:name w:val="heading 5"/>
    <w:basedOn w:val="Normal"/>
    <w:next w:val="Normal"/>
    <w:link w:val="Heading5Char"/>
    <w:unhideWhenUsed/>
    <w:qFormat/>
    <w:rsid w:val="00B3133E"/>
    <w:pPr>
      <w:spacing w:before="200" w:after="0"/>
      <w:outlineLvl w:val="4"/>
    </w:pPr>
    <w:rPr>
      <w:rFonts w:ascii="Cambria" w:hAnsi="Cambria"/>
      <w:b/>
      <w:bCs/>
      <w:color w:val="7F7F7F"/>
    </w:rPr>
  </w:style>
  <w:style w:type="paragraph" w:styleId="Heading6">
    <w:name w:val="heading 6"/>
    <w:basedOn w:val="Normal"/>
    <w:next w:val="Normal"/>
    <w:link w:val="Heading6Char"/>
    <w:unhideWhenUsed/>
    <w:qFormat/>
    <w:rsid w:val="00B3133E"/>
    <w:pPr>
      <w:spacing w:after="0" w:line="271" w:lineRule="auto"/>
      <w:outlineLvl w:val="5"/>
    </w:pPr>
    <w:rPr>
      <w:rFonts w:ascii="Cambria" w:hAnsi="Cambria"/>
      <w:b/>
      <w:bCs/>
      <w:i/>
      <w:iCs/>
      <w:color w:val="7F7F7F"/>
    </w:rPr>
  </w:style>
  <w:style w:type="paragraph" w:styleId="Heading7">
    <w:name w:val="heading 7"/>
    <w:basedOn w:val="Normal"/>
    <w:next w:val="Normal"/>
    <w:link w:val="Heading7Char"/>
    <w:unhideWhenUsed/>
    <w:qFormat/>
    <w:rsid w:val="00B3133E"/>
    <w:pPr>
      <w:spacing w:after="0"/>
      <w:outlineLvl w:val="6"/>
    </w:pPr>
    <w:rPr>
      <w:rFonts w:ascii="Cambria" w:hAnsi="Cambria"/>
      <w:i/>
      <w:iCs/>
    </w:rPr>
  </w:style>
  <w:style w:type="paragraph" w:styleId="Heading8">
    <w:name w:val="heading 8"/>
    <w:basedOn w:val="Normal"/>
    <w:next w:val="Normal"/>
    <w:link w:val="Heading8Char"/>
    <w:unhideWhenUsed/>
    <w:qFormat/>
    <w:rsid w:val="00B3133E"/>
    <w:pPr>
      <w:spacing w:after="0"/>
      <w:outlineLvl w:val="7"/>
    </w:pPr>
    <w:rPr>
      <w:rFonts w:ascii="Cambria" w:hAnsi="Cambria"/>
      <w:sz w:val="20"/>
      <w:szCs w:val="20"/>
    </w:rPr>
  </w:style>
  <w:style w:type="paragraph" w:styleId="Heading9">
    <w:name w:val="heading 9"/>
    <w:basedOn w:val="Normal"/>
    <w:next w:val="Normal"/>
    <w:link w:val="Heading9Char"/>
    <w:unhideWhenUsed/>
    <w:qFormat/>
    <w:rsid w:val="00B3133E"/>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basedOn w:val="DefaultParagraphFont"/>
    <w:link w:val="Heading1"/>
    <w:uiPriority w:val="99"/>
    <w:rsid w:val="00B3133E"/>
    <w:rPr>
      <w:rFonts w:ascii="Cambria" w:eastAsia="Times New Roman" w:hAnsi="Cambria" w:cs="Times New Roman"/>
      <w:b/>
      <w:bCs/>
      <w:sz w:val="28"/>
      <w:szCs w:val="28"/>
    </w:rPr>
  </w:style>
  <w:style w:type="character" w:customStyle="1" w:styleId="Heading2Char">
    <w:name w:val="Heading 2 Char"/>
    <w:basedOn w:val="DefaultParagraphFont"/>
    <w:link w:val="Heading2"/>
    <w:uiPriority w:val="99"/>
    <w:rsid w:val="00B3133E"/>
    <w:rPr>
      <w:rFonts w:ascii="Cambria" w:eastAsia="Times New Roman" w:hAnsi="Cambria" w:cs="Times New Roman"/>
      <w:b/>
      <w:bCs/>
      <w:sz w:val="26"/>
      <w:szCs w:val="26"/>
    </w:rPr>
  </w:style>
  <w:style w:type="character" w:customStyle="1" w:styleId="Heading3Char">
    <w:name w:val="Heading 3 Char"/>
    <w:basedOn w:val="DefaultParagraphFont"/>
    <w:link w:val="Heading3"/>
    <w:uiPriority w:val="99"/>
    <w:rsid w:val="00B3133E"/>
    <w:rPr>
      <w:rFonts w:ascii="Cambria" w:eastAsia="Times New Roman" w:hAnsi="Cambria" w:cs="Times New Roman"/>
      <w:b/>
      <w:bCs/>
    </w:rPr>
  </w:style>
  <w:style w:type="paragraph" w:styleId="NoSpacing">
    <w:name w:val="No Spacing"/>
    <w:basedOn w:val="Normal"/>
    <w:uiPriority w:val="1"/>
    <w:qFormat/>
    <w:rsid w:val="00B3133E"/>
    <w:pPr>
      <w:spacing w:after="0" w:line="240" w:lineRule="auto"/>
    </w:pPr>
  </w:style>
  <w:style w:type="paragraph" w:styleId="ListParagraph">
    <w:name w:val="List Paragraph"/>
    <w:basedOn w:val="Normal"/>
    <w:link w:val="ListParagraphChar"/>
    <w:uiPriority w:val="34"/>
    <w:qFormat/>
    <w:rsid w:val="00B3133E"/>
    <w:pPr>
      <w:ind w:left="720"/>
      <w:contextualSpacing/>
    </w:pPr>
  </w:style>
  <w:style w:type="paragraph" w:customStyle="1" w:styleId="t-98-2">
    <w:name w:val="t-98-2"/>
    <w:basedOn w:val="Normal"/>
    <w:uiPriority w:val="99"/>
    <w:rsid w:val="00B460F9"/>
    <w:pPr>
      <w:spacing w:before="100" w:beforeAutospacing="1" w:after="100" w:afterAutospacing="1" w:line="240" w:lineRule="auto"/>
    </w:pPr>
    <w:rPr>
      <w:rFonts w:eastAsia="PMingLiU"/>
      <w:sz w:val="24"/>
      <w:szCs w:val="24"/>
    </w:rPr>
  </w:style>
  <w:style w:type="paragraph" w:customStyle="1" w:styleId="1tekst">
    <w:name w:val="1tekst"/>
    <w:basedOn w:val="Normal"/>
    <w:rsid w:val="00B460F9"/>
    <w:pPr>
      <w:spacing w:before="100" w:beforeAutospacing="1" w:after="100" w:afterAutospacing="1" w:line="240" w:lineRule="auto"/>
      <w:ind w:firstLine="240"/>
      <w:jc w:val="both"/>
    </w:pPr>
    <w:rPr>
      <w:rFonts w:ascii="Arial" w:eastAsia="Arial Unicode MS" w:hAnsi="Arial" w:cs="Arial"/>
      <w:sz w:val="20"/>
      <w:szCs w:val="20"/>
    </w:rPr>
  </w:style>
  <w:style w:type="character" w:customStyle="1" w:styleId="BalloonTextChar">
    <w:name w:val="Balloon Text Char"/>
    <w:aliases w:val="Char3 Char"/>
    <w:locked/>
    <w:rsid w:val="00B460F9"/>
    <w:rPr>
      <w:rFonts w:ascii="Tahoma" w:eastAsia="PMingLiU" w:hAnsi="Tahoma" w:cs="Tahoma"/>
      <w:sz w:val="16"/>
      <w:szCs w:val="16"/>
      <w:lang w:val="en-US" w:eastAsia="zh-TW"/>
    </w:rPr>
  </w:style>
  <w:style w:type="paragraph" w:styleId="BalloonText">
    <w:name w:val="Balloon Text"/>
    <w:aliases w:val="Char3"/>
    <w:basedOn w:val="Normal"/>
    <w:link w:val="BalloonTextChar1"/>
    <w:rsid w:val="00B460F9"/>
    <w:pPr>
      <w:spacing w:after="0" w:line="240" w:lineRule="auto"/>
    </w:pPr>
    <w:rPr>
      <w:rFonts w:ascii="Tahoma" w:eastAsia="PMingLiU" w:hAnsi="Tahoma"/>
      <w:sz w:val="16"/>
      <w:szCs w:val="16"/>
      <w:lang w:eastAsia="zh-TW" w:bidi="ar-SA"/>
    </w:rPr>
  </w:style>
  <w:style w:type="character" w:customStyle="1" w:styleId="BalloonTextChar1">
    <w:name w:val="Balloon Text Char1"/>
    <w:aliases w:val="Char3 Char1"/>
    <w:link w:val="BalloonText"/>
    <w:uiPriority w:val="99"/>
    <w:semiHidden/>
    <w:rsid w:val="00B460F9"/>
    <w:rPr>
      <w:rFonts w:ascii="Tahoma" w:eastAsia="PMingLiU" w:hAnsi="Tahoma" w:cs="Tahoma"/>
      <w:sz w:val="16"/>
      <w:szCs w:val="16"/>
      <w:lang w:val="en-US" w:eastAsia="zh-TW"/>
    </w:rPr>
  </w:style>
  <w:style w:type="paragraph" w:customStyle="1" w:styleId="8podpodnas">
    <w:name w:val="8podpodnas"/>
    <w:basedOn w:val="Normal"/>
    <w:uiPriority w:val="99"/>
    <w:rsid w:val="00B460F9"/>
    <w:pPr>
      <w:shd w:val="clear" w:color="auto" w:fill="FFFFFF"/>
      <w:spacing w:before="240" w:after="240" w:line="240" w:lineRule="auto"/>
      <w:jc w:val="center"/>
    </w:pPr>
    <w:rPr>
      <w:i/>
      <w:iCs/>
      <w:sz w:val="28"/>
      <w:szCs w:val="28"/>
    </w:rPr>
  </w:style>
  <w:style w:type="paragraph" w:styleId="BodyText">
    <w:name w:val="Body Text"/>
    <w:aliases w:val="Char10"/>
    <w:basedOn w:val="Normal"/>
    <w:link w:val="BodyTextChar"/>
    <w:rsid w:val="00B460F9"/>
    <w:pPr>
      <w:spacing w:after="0" w:line="240" w:lineRule="auto"/>
      <w:jc w:val="both"/>
    </w:pPr>
    <w:rPr>
      <w:rFonts w:eastAsia="PMingLiU"/>
      <w:sz w:val="20"/>
      <w:szCs w:val="20"/>
      <w:lang w:val="en-GB" w:bidi="ar-SA"/>
    </w:rPr>
  </w:style>
  <w:style w:type="character" w:customStyle="1" w:styleId="BodyTextChar">
    <w:name w:val="Body Text Char"/>
    <w:aliases w:val="Char10 Char"/>
    <w:link w:val="BodyText"/>
    <w:uiPriority w:val="99"/>
    <w:rsid w:val="00B460F9"/>
    <w:rPr>
      <w:rFonts w:ascii="Times New Roman" w:eastAsia="PMingLiU" w:hAnsi="Times New Roman" w:cs="Times New Roman"/>
      <w:lang w:val="en-GB"/>
    </w:rPr>
  </w:style>
  <w:style w:type="paragraph" w:styleId="PlainText">
    <w:name w:val="Plain Text"/>
    <w:basedOn w:val="Normal"/>
    <w:link w:val="PlainTextChar"/>
    <w:rsid w:val="00B460F9"/>
    <w:pPr>
      <w:spacing w:after="0" w:line="240" w:lineRule="auto"/>
    </w:pPr>
    <w:rPr>
      <w:rFonts w:ascii="Courier New" w:eastAsia="PMingLiU" w:hAnsi="Courier New"/>
      <w:sz w:val="20"/>
      <w:szCs w:val="20"/>
      <w:lang w:val="fr-FR" w:bidi="ar-SA"/>
    </w:rPr>
  </w:style>
  <w:style w:type="character" w:customStyle="1" w:styleId="PlainTextChar">
    <w:name w:val="Plain Text Char"/>
    <w:link w:val="PlainText"/>
    <w:rsid w:val="00B460F9"/>
    <w:rPr>
      <w:rFonts w:ascii="Courier New" w:eastAsia="PMingLiU" w:hAnsi="Courier New" w:cs="Courier New"/>
      <w:sz w:val="20"/>
      <w:szCs w:val="20"/>
      <w:lang w:val="fr-FR"/>
    </w:rPr>
  </w:style>
  <w:style w:type="character" w:customStyle="1" w:styleId="CommentTextChar">
    <w:name w:val="Comment Text Char"/>
    <w:locked/>
    <w:rsid w:val="00B460F9"/>
    <w:rPr>
      <w:rFonts w:ascii="Calibri" w:eastAsia="PMingLiU" w:hAnsi="Calibri" w:cs="Calibri"/>
      <w:sz w:val="20"/>
      <w:szCs w:val="20"/>
      <w:lang w:val="en-US" w:eastAsia="zh-TW"/>
    </w:rPr>
  </w:style>
  <w:style w:type="paragraph" w:styleId="CommentText">
    <w:name w:val="annotation text"/>
    <w:basedOn w:val="Normal"/>
    <w:link w:val="CommentTextChar1"/>
    <w:rsid w:val="00B460F9"/>
    <w:pPr>
      <w:spacing w:line="240" w:lineRule="auto"/>
    </w:pPr>
    <w:rPr>
      <w:rFonts w:ascii="Calibri" w:eastAsia="PMingLiU" w:hAnsi="Calibri"/>
      <w:sz w:val="20"/>
      <w:szCs w:val="20"/>
      <w:lang w:eastAsia="zh-TW" w:bidi="ar-SA"/>
    </w:rPr>
  </w:style>
  <w:style w:type="character" w:customStyle="1" w:styleId="CommentTextChar1">
    <w:name w:val="Comment Text Char1"/>
    <w:link w:val="CommentText"/>
    <w:uiPriority w:val="99"/>
    <w:semiHidden/>
    <w:rsid w:val="00B460F9"/>
    <w:rPr>
      <w:rFonts w:ascii="Calibri" w:eastAsia="PMingLiU" w:hAnsi="Calibri" w:cs="Calibri"/>
      <w:sz w:val="20"/>
      <w:szCs w:val="20"/>
      <w:lang w:val="en-US" w:eastAsia="zh-TW"/>
    </w:rPr>
  </w:style>
  <w:style w:type="character" w:customStyle="1" w:styleId="CommentSubjectChar">
    <w:name w:val="Comment Subject Char"/>
    <w:locked/>
    <w:rsid w:val="00B460F9"/>
    <w:rPr>
      <w:rFonts w:ascii="Calibri" w:eastAsia="PMingLiU" w:hAnsi="Calibri" w:cs="Calibri"/>
      <w:b/>
      <w:bCs/>
      <w:sz w:val="20"/>
      <w:szCs w:val="20"/>
      <w:lang w:val="en-US" w:eastAsia="zh-TW"/>
    </w:rPr>
  </w:style>
  <w:style w:type="paragraph" w:styleId="CommentSubject">
    <w:name w:val="annotation subject"/>
    <w:basedOn w:val="CommentText"/>
    <w:next w:val="CommentText"/>
    <w:link w:val="CommentSubjectChar1"/>
    <w:rsid w:val="00B460F9"/>
    <w:rPr>
      <w:b/>
      <w:bCs/>
    </w:rPr>
  </w:style>
  <w:style w:type="character" w:customStyle="1" w:styleId="CommentSubjectChar1">
    <w:name w:val="Comment Subject Char1"/>
    <w:link w:val="CommentSubject"/>
    <w:uiPriority w:val="99"/>
    <w:semiHidden/>
    <w:rsid w:val="00B460F9"/>
    <w:rPr>
      <w:rFonts w:ascii="Calibri" w:eastAsia="PMingLiU" w:hAnsi="Calibri" w:cs="Calibri"/>
      <w:b/>
      <w:bCs/>
      <w:sz w:val="20"/>
      <w:szCs w:val="20"/>
      <w:lang w:val="en-US" w:eastAsia="zh-TW"/>
    </w:rPr>
  </w:style>
  <w:style w:type="paragraph" w:customStyle="1" w:styleId="4clan">
    <w:name w:val="4clan"/>
    <w:basedOn w:val="Normal"/>
    <w:uiPriority w:val="99"/>
    <w:rsid w:val="00B460F9"/>
    <w:pPr>
      <w:spacing w:before="40" w:after="40" w:line="240" w:lineRule="auto"/>
      <w:jc w:val="center"/>
    </w:pPr>
    <w:rPr>
      <w:rFonts w:ascii="Arial" w:hAnsi="Arial" w:cs="Arial"/>
      <w:b/>
      <w:bCs/>
      <w:sz w:val="20"/>
      <w:szCs w:val="20"/>
    </w:rPr>
  </w:style>
  <w:style w:type="paragraph" w:styleId="FootnoteText">
    <w:name w:val="footnote text"/>
    <w:basedOn w:val="Normal"/>
    <w:link w:val="FootnoteTextChar"/>
    <w:uiPriority w:val="99"/>
    <w:semiHidden/>
    <w:rsid w:val="00B460F9"/>
    <w:pPr>
      <w:spacing w:after="0" w:line="240" w:lineRule="auto"/>
    </w:pPr>
    <w:rPr>
      <w:rFonts w:ascii="Calibri" w:eastAsia="PMingLiU" w:hAnsi="Calibri"/>
      <w:sz w:val="20"/>
      <w:szCs w:val="20"/>
      <w:lang w:eastAsia="zh-TW" w:bidi="ar-SA"/>
    </w:rPr>
  </w:style>
  <w:style w:type="character" w:customStyle="1" w:styleId="FootnoteTextChar">
    <w:name w:val="Footnote Text Char"/>
    <w:link w:val="FootnoteText"/>
    <w:uiPriority w:val="99"/>
    <w:rsid w:val="00B460F9"/>
    <w:rPr>
      <w:rFonts w:ascii="Calibri" w:eastAsia="PMingLiU" w:hAnsi="Calibri" w:cs="Calibri"/>
      <w:sz w:val="20"/>
      <w:szCs w:val="20"/>
      <w:lang w:val="en-US" w:eastAsia="zh-TW"/>
    </w:rPr>
  </w:style>
  <w:style w:type="character" w:styleId="FootnoteReference">
    <w:name w:val="footnote reference"/>
    <w:uiPriority w:val="99"/>
    <w:semiHidden/>
    <w:rsid w:val="00B460F9"/>
    <w:rPr>
      <w:vertAlign w:val="superscript"/>
    </w:rPr>
  </w:style>
  <w:style w:type="character" w:customStyle="1" w:styleId="EndnoteTextChar">
    <w:name w:val="Endnote Text Char"/>
    <w:uiPriority w:val="99"/>
    <w:semiHidden/>
    <w:locked/>
    <w:rsid w:val="00B460F9"/>
    <w:rPr>
      <w:rFonts w:ascii="Calibri" w:eastAsia="PMingLiU" w:hAnsi="Calibri" w:cs="Calibri"/>
      <w:sz w:val="20"/>
      <w:szCs w:val="20"/>
      <w:lang w:val="en-US" w:eastAsia="zh-TW"/>
    </w:rPr>
  </w:style>
  <w:style w:type="paragraph" w:styleId="EndnoteText">
    <w:name w:val="endnote text"/>
    <w:basedOn w:val="Normal"/>
    <w:link w:val="EndnoteTextChar1"/>
    <w:uiPriority w:val="99"/>
    <w:semiHidden/>
    <w:rsid w:val="00B460F9"/>
    <w:pPr>
      <w:spacing w:after="0" w:line="240" w:lineRule="auto"/>
    </w:pPr>
    <w:rPr>
      <w:rFonts w:ascii="Calibri" w:eastAsia="PMingLiU" w:hAnsi="Calibri"/>
      <w:sz w:val="20"/>
      <w:szCs w:val="20"/>
      <w:lang w:eastAsia="zh-TW" w:bidi="ar-SA"/>
    </w:rPr>
  </w:style>
  <w:style w:type="character" w:customStyle="1" w:styleId="EndnoteTextChar1">
    <w:name w:val="Endnote Text Char1"/>
    <w:link w:val="EndnoteText"/>
    <w:uiPriority w:val="99"/>
    <w:semiHidden/>
    <w:rsid w:val="00B460F9"/>
    <w:rPr>
      <w:rFonts w:ascii="Calibri" w:eastAsia="PMingLiU" w:hAnsi="Calibri" w:cs="Calibri"/>
      <w:sz w:val="20"/>
      <w:szCs w:val="20"/>
      <w:lang w:val="en-US" w:eastAsia="zh-TW"/>
    </w:rPr>
  </w:style>
  <w:style w:type="paragraph" w:styleId="Title">
    <w:name w:val="Title"/>
    <w:basedOn w:val="Normal"/>
    <w:next w:val="Normal"/>
    <w:link w:val="TitleChar"/>
    <w:qFormat/>
    <w:rsid w:val="00B3133E"/>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rsid w:val="00B3133E"/>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B3133E"/>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B3133E"/>
    <w:rPr>
      <w:rFonts w:ascii="Cambria" w:eastAsia="Times New Roman" w:hAnsi="Cambria" w:cs="Times New Roman"/>
      <w:i/>
      <w:iCs/>
      <w:spacing w:val="13"/>
      <w:sz w:val="24"/>
      <w:szCs w:val="24"/>
    </w:rPr>
  </w:style>
  <w:style w:type="paragraph" w:customStyle="1" w:styleId="Style3">
    <w:name w:val="Style3"/>
    <w:basedOn w:val="Normal"/>
    <w:uiPriority w:val="99"/>
    <w:rsid w:val="00B460F9"/>
    <w:pPr>
      <w:widowControl w:val="0"/>
      <w:tabs>
        <w:tab w:val="num" w:pos="1477"/>
      </w:tabs>
      <w:spacing w:before="100" w:after="100" w:line="240" w:lineRule="auto"/>
      <w:ind w:left="1477" w:right="357" w:hanging="397"/>
      <w:jc w:val="both"/>
    </w:pPr>
    <w:rPr>
      <w:rFonts w:eastAsia="PMingLiU"/>
      <w:sz w:val="24"/>
      <w:szCs w:val="24"/>
      <w:lang w:val="sr-Latn-CS"/>
    </w:rPr>
  </w:style>
  <w:style w:type="table" w:styleId="TableGrid">
    <w:name w:val="Table Grid"/>
    <w:basedOn w:val="TableNormal"/>
    <w:rsid w:val="00B460F9"/>
    <w:rPr>
      <w:rFonts w:eastAsia="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qFormat/>
    <w:rsid w:val="00B3133E"/>
    <w:rPr>
      <w:i/>
      <w:iCs/>
    </w:rPr>
  </w:style>
  <w:style w:type="paragraph" w:styleId="TOCHeading">
    <w:name w:val="TOC Heading"/>
    <w:basedOn w:val="Heading1"/>
    <w:next w:val="Normal"/>
    <w:uiPriority w:val="39"/>
    <w:unhideWhenUsed/>
    <w:qFormat/>
    <w:rsid w:val="00B3133E"/>
    <w:pPr>
      <w:outlineLvl w:val="9"/>
    </w:pPr>
  </w:style>
  <w:style w:type="paragraph" w:styleId="TOC1">
    <w:name w:val="toc 1"/>
    <w:basedOn w:val="Normal"/>
    <w:next w:val="Normal"/>
    <w:autoRedefine/>
    <w:uiPriority w:val="39"/>
    <w:qFormat/>
    <w:rsid w:val="00B460F9"/>
    <w:pPr>
      <w:spacing w:after="100"/>
    </w:pPr>
    <w:rPr>
      <w:rFonts w:eastAsia="PMingLiU"/>
      <w:lang w:eastAsia="zh-TW"/>
    </w:rPr>
  </w:style>
  <w:style w:type="character" w:styleId="Hyperlink">
    <w:name w:val="Hyperlink"/>
    <w:uiPriority w:val="99"/>
    <w:rsid w:val="00B460F9"/>
    <w:rPr>
      <w:color w:val="0000FF"/>
      <w:u w:val="single"/>
    </w:rPr>
  </w:style>
  <w:style w:type="character" w:styleId="SubtleReference">
    <w:name w:val="Subtle Reference"/>
    <w:uiPriority w:val="31"/>
    <w:qFormat/>
    <w:rsid w:val="00B3133E"/>
    <w:rPr>
      <w:smallCaps/>
    </w:rPr>
  </w:style>
  <w:style w:type="paragraph" w:styleId="TOC2">
    <w:name w:val="toc 2"/>
    <w:basedOn w:val="Normal"/>
    <w:next w:val="Normal"/>
    <w:autoRedefine/>
    <w:qFormat/>
    <w:rsid w:val="00B460F9"/>
    <w:pPr>
      <w:spacing w:after="100"/>
      <w:ind w:left="220"/>
    </w:pPr>
    <w:rPr>
      <w:rFonts w:eastAsia="PMingLiU"/>
      <w:lang w:eastAsia="zh-TW"/>
    </w:rPr>
  </w:style>
  <w:style w:type="paragraph" w:styleId="TOC3">
    <w:name w:val="toc 3"/>
    <w:basedOn w:val="Normal"/>
    <w:next w:val="Normal"/>
    <w:autoRedefine/>
    <w:uiPriority w:val="99"/>
    <w:qFormat/>
    <w:rsid w:val="00B460F9"/>
    <w:pPr>
      <w:spacing w:after="100"/>
      <w:ind w:left="440"/>
    </w:pPr>
    <w:rPr>
      <w:rFonts w:eastAsia="PMingLiU"/>
      <w:lang w:eastAsia="zh-TW"/>
    </w:rPr>
  </w:style>
  <w:style w:type="paragraph" w:styleId="Header">
    <w:name w:val="header"/>
    <w:basedOn w:val="Normal"/>
    <w:link w:val="HeaderChar"/>
    <w:uiPriority w:val="99"/>
    <w:rsid w:val="00B460F9"/>
    <w:pPr>
      <w:tabs>
        <w:tab w:val="center" w:pos="4535"/>
        <w:tab w:val="right" w:pos="9071"/>
      </w:tabs>
      <w:spacing w:after="0" w:line="240" w:lineRule="auto"/>
    </w:pPr>
    <w:rPr>
      <w:rFonts w:ascii="Calibri" w:eastAsia="PMingLiU" w:hAnsi="Calibri"/>
      <w:sz w:val="20"/>
      <w:szCs w:val="20"/>
      <w:lang w:eastAsia="zh-TW" w:bidi="ar-SA"/>
    </w:rPr>
  </w:style>
  <w:style w:type="character" w:customStyle="1" w:styleId="HeaderChar">
    <w:name w:val="Header Char"/>
    <w:link w:val="Header"/>
    <w:uiPriority w:val="99"/>
    <w:rsid w:val="00B460F9"/>
    <w:rPr>
      <w:rFonts w:ascii="Calibri" w:eastAsia="PMingLiU" w:hAnsi="Calibri" w:cs="Calibri"/>
      <w:lang w:val="en-US" w:eastAsia="zh-TW"/>
    </w:rPr>
  </w:style>
  <w:style w:type="paragraph" w:styleId="Footer">
    <w:name w:val="footer"/>
    <w:basedOn w:val="Normal"/>
    <w:link w:val="FooterChar"/>
    <w:uiPriority w:val="99"/>
    <w:rsid w:val="00B460F9"/>
    <w:pPr>
      <w:tabs>
        <w:tab w:val="center" w:pos="4535"/>
        <w:tab w:val="right" w:pos="9071"/>
      </w:tabs>
      <w:spacing w:after="0" w:line="240" w:lineRule="auto"/>
    </w:pPr>
    <w:rPr>
      <w:rFonts w:ascii="Calibri" w:eastAsia="PMingLiU" w:hAnsi="Calibri"/>
      <w:sz w:val="20"/>
      <w:szCs w:val="20"/>
      <w:lang w:eastAsia="zh-TW" w:bidi="ar-SA"/>
    </w:rPr>
  </w:style>
  <w:style w:type="character" w:customStyle="1" w:styleId="FooterChar">
    <w:name w:val="Footer Char"/>
    <w:link w:val="Footer"/>
    <w:uiPriority w:val="99"/>
    <w:rsid w:val="00B460F9"/>
    <w:rPr>
      <w:rFonts w:ascii="Calibri" w:eastAsia="PMingLiU" w:hAnsi="Calibri" w:cs="Calibri"/>
      <w:lang w:val="en-US" w:eastAsia="zh-TW"/>
    </w:rPr>
  </w:style>
  <w:style w:type="character" w:styleId="CommentReference">
    <w:name w:val="annotation reference"/>
    <w:rsid w:val="00B460F9"/>
    <w:rPr>
      <w:sz w:val="16"/>
      <w:szCs w:val="16"/>
    </w:rPr>
  </w:style>
  <w:style w:type="character" w:styleId="EndnoteReference">
    <w:name w:val="endnote reference"/>
    <w:uiPriority w:val="99"/>
    <w:semiHidden/>
    <w:rsid w:val="00B460F9"/>
    <w:rPr>
      <w:vertAlign w:val="superscript"/>
    </w:rPr>
  </w:style>
  <w:style w:type="character" w:customStyle="1" w:styleId="apple-converted-space">
    <w:name w:val="apple-converted-space"/>
    <w:basedOn w:val="DefaultParagraphFont"/>
    <w:uiPriority w:val="99"/>
    <w:rsid w:val="00B460F9"/>
  </w:style>
  <w:style w:type="paragraph" w:styleId="TOC4">
    <w:name w:val="toc 4"/>
    <w:basedOn w:val="Normal"/>
    <w:next w:val="Normal"/>
    <w:autoRedefine/>
    <w:uiPriority w:val="99"/>
    <w:semiHidden/>
    <w:rsid w:val="00B460F9"/>
    <w:pPr>
      <w:spacing w:after="100"/>
      <w:ind w:left="660"/>
    </w:pPr>
  </w:style>
  <w:style w:type="paragraph" w:styleId="TOC5">
    <w:name w:val="toc 5"/>
    <w:basedOn w:val="Normal"/>
    <w:next w:val="Normal"/>
    <w:autoRedefine/>
    <w:uiPriority w:val="99"/>
    <w:semiHidden/>
    <w:rsid w:val="00B460F9"/>
    <w:pPr>
      <w:spacing w:after="100"/>
      <w:ind w:left="880"/>
    </w:pPr>
  </w:style>
  <w:style w:type="paragraph" w:styleId="TOC6">
    <w:name w:val="toc 6"/>
    <w:basedOn w:val="Normal"/>
    <w:next w:val="Normal"/>
    <w:autoRedefine/>
    <w:uiPriority w:val="99"/>
    <w:semiHidden/>
    <w:rsid w:val="00B460F9"/>
    <w:pPr>
      <w:spacing w:after="100"/>
      <w:ind w:left="1100"/>
    </w:pPr>
  </w:style>
  <w:style w:type="paragraph" w:styleId="TOC7">
    <w:name w:val="toc 7"/>
    <w:basedOn w:val="Normal"/>
    <w:next w:val="Normal"/>
    <w:autoRedefine/>
    <w:uiPriority w:val="99"/>
    <w:semiHidden/>
    <w:rsid w:val="00B460F9"/>
    <w:pPr>
      <w:spacing w:after="100"/>
      <w:ind w:left="1320"/>
    </w:pPr>
  </w:style>
  <w:style w:type="paragraph" w:styleId="TOC8">
    <w:name w:val="toc 8"/>
    <w:basedOn w:val="Normal"/>
    <w:next w:val="Normal"/>
    <w:autoRedefine/>
    <w:uiPriority w:val="99"/>
    <w:semiHidden/>
    <w:rsid w:val="00B460F9"/>
    <w:pPr>
      <w:spacing w:after="100"/>
      <w:ind w:left="1540"/>
    </w:pPr>
  </w:style>
  <w:style w:type="paragraph" w:styleId="TOC9">
    <w:name w:val="toc 9"/>
    <w:basedOn w:val="Normal"/>
    <w:next w:val="Normal"/>
    <w:autoRedefine/>
    <w:uiPriority w:val="99"/>
    <w:semiHidden/>
    <w:rsid w:val="00B460F9"/>
    <w:pPr>
      <w:spacing w:after="100"/>
      <w:ind w:left="1760"/>
    </w:pPr>
  </w:style>
  <w:style w:type="character" w:styleId="Strong">
    <w:name w:val="Strong"/>
    <w:uiPriority w:val="22"/>
    <w:qFormat/>
    <w:rsid w:val="00B3133E"/>
    <w:rPr>
      <w:b/>
      <w:bCs/>
    </w:rPr>
  </w:style>
  <w:style w:type="paragraph" w:styleId="NormalWeb">
    <w:name w:val="Normal (Web)"/>
    <w:basedOn w:val="Normal"/>
    <w:unhideWhenUsed/>
    <w:rsid w:val="006F2884"/>
    <w:pPr>
      <w:spacing w:before="100" w:beforeAutospacing="1" w:after="100" w:afterAutospacing="1" w:line="240" w:lineRule="auto"/>
    </w:pPr>
    <w:rPr>
      <w:sz w:val="24"/>
      <w:szCs w:val="24"/>
    </w:rPr>
  </w:style>
  <w:style w:type="paragraph" w:customStyle="1" w:styleId="normal-">
    <w:name w:val="normal -"/>
    <w:basedOn w:val="Normal"/>
    <w:rsid w:val="00B3133E"/>
    <w:pPr>
      <w:tabs>
        <w:tab w:val="num" w:pos="720"/>
      </w:tabs>
      <w:spacing w:after="0" w:line="240" w:lineRule="auto"/>
      <w:ind w:left="2552" w:hanging="171"/>
      <w:jc w:val="both"/>
    </w:pPr>
    <w:rPr>
      <w:rFonts w:eastAsia="PMingLiU"/>
      <w:sz w:val="20"/>
      <w:szCs w:val="20"/>
      <w:lang w:val="sr-Latn-CS"/>
    </w:rPr>
  </w:style>
  <w:style w:type="paragraph" w:customStyle="1" w:styleId="normall">
    <w:name w:val="normal l"/>
    <w:basedOn w:val="NormalIndent"/>
    <w:rsid w:val="00350916"/>
    <w:pPr>
      <w:spacing w:before="120" w:after="120" w:line="240" w:lineRule="auto"/>
      <w:ind w:left="284"/>
    </w:pPr>
    <w:rPr>
      <w:rFonts w:ascii="Times New (W1)" w:eastAsia="PMingLiU" w:hAnsi="Times New (W1)"/>
      <w:sz w:val="24"/>
      <w:szCs w:val="28"/>
      <w:lang w:val="sr-Latn-CS"/>
    </w:rPr>
  </w:style>
  <w:style w:type="paragraph" w:customStyle="1" w:styleId="naslov3">
    <w:name w:val="naslov 3"/>
    <w:basedOn w:val="Normal"/>
    <w:rsid w:val="00350916"/>
    <w:pPr>
      <w:keepNext/>
      <w:tabs>
        <w:tab w:val="num" w:pos="360"/>
      </w:tabs>
      <w:spacing w:before="360" w:after="240" w:line="240" w:lineRule="auto"/>
      <w:jc w:val="center"/>
      <w:outlineLvl w:val="1"/>
    </w:pPr>
    <w:rPr>
      <w:rFonts w:ascii="Times New (W1)" w:eastAsia="PMingLiU" w:hAnsi="Times New (W1)" w:cs="Arial"/>
      <w:b/>
      <w:bCs/>
      <w:i/>
      <w:iCs/>
      <w:sz w:val="28"/>
      <w:szCs w:val="24"/>
      <w:lang w:val="en-GB"/>
    </w:rPr>
  </w:style>
  <w:style w:type="paragraph" w:customStyle="1" w:styleId="NASLOV1">
    <w:name w:val="NASLOV 1"/>
    <w:basedOn w:val="Heading1"/>
    <w:autoRedefine/>
    <w:rsid w:val="00266350"/>
    <w:pPr>
      <w:spacing w:before="0"/>
      <w:ind w:right="142"/>
    </w:pPr>
    <w:rPr>
      <w:rFonts w:ascii="Times New Roman" w:hAnsi="Times New Roman"/>
      <w:iCs/>
      <w:kern w:val="32"/>
      <w:sz w:val="24"/>
      <w:szCs w:val="24"/>
      <w:lang w:val="sr-Latn-CS"/>
    </w:rPr>
  </w:style>
  <w:style w:type="paragraph" w:customStyle="1" w:styleId="B">
    <w:name w:val="B"/>
    <w:basedOn w:val="Normal"/>
    <w:autoRedefine/>
    <w:rsid w:val="006340E8"/>
    <w:pPr>
      <w:spacing w:after="0" w:line="240" w:lineRule="auto"/>
      <w:ind w:left="71"/>
    </w:pPr>
    <w:rPr>
      <w:sz w:val="24"/>
      <w:szCs w:val="24"/>
      <w:lang w:val="en-GB"/>
    </w:rPr>
  </w:style>
  <w:style w:type="paragraph" w:customStyle="1" w:styleId="naslov2">
    <w:name w:val="naslov 2"/>
    <w:basedOn w:val="Normal"/>
    <w:next w:val="Heading2"/>
    <w:autoRedefine/>
    <w:rsid w:val="00FA698F"/>
    <w:pPr>
      <w:keepNext/>
      <w:spacing w:after="0" w:line="240" w:lineRule="auto"/>
      <w:ind w:left="71"/>
      <w:outlineLvl w:val="2"/>
    </w:pPr>
    <w:rPr>
      <w:bCs/>
      <w:i/>
      <w:sz w:val="24"/>
      <w:szCs w:val="24"/>
      <w:u w:val="single"/>
      <w:lang w:val="en-GB"/>
    </w:rPr>
  </w:style>
  <w:style w:type="paragraph" w:styleId="NormalIndent">
    <w:name w:val="Normal Indent"/>
    <w:basedOn w:val="Normal"/>
    <w:unhideWhenUsed/>
    <w:rsid w:val="00350916"/>
    <w:pPr>
      <w:ind w:left="720"/>
    </w:pPr>
  </w:style>
  <w:style w:type="character" w:customStyle="1" w:styleId="Heading4Char">
    <w:name w:val="Heading 4 Char"/>
    <w:basedOn w:val="DefaultParagraphFont"/>
    <w:link w:val="Heading4"/>
    <w:uiPriority w:val="99"/>
    <w:rsid w:val="00B3133E"/>
    <w:rPr>
      <w:rFonts w:ascii="Cambria" w:eastAsia="Times New Roman" w:hAnsi="Cambria" w:cs="Times New Roman"/>
      <w:b/>
      <w:bCs/>
      <w:i/>
      <w:iCs/>
    </w:rPr>
  </w:style>
  <w:style w:type="character" w:customStyle="1" w:styleId="Heading5Char">
    <w:name w:val="Heading 5 Char"/>
    <w:basedOn w:val="DefaultParagraphFont"/>
    <w:link w:val="Heading5"/>
    <w:uiPriority w:val="99"/>
    <w:rsid w:val="00B3133E"/>
    <w:rPr>
      <w:rFonts w:ascii="Cambria" w:eastAsia="Times New Roman" w:hAnsi="Cambria" w:cs="Times New Roman"/>
      <w:b/>
      <w:bCs/>
      <w:color w:val="7F7F7F"/>
    </w:rPr>
  </w:style>
  <w:style w:type="character" w:customStyle="1" w:styleId="Heading6Char">
    <w:name w:val="Heading 6 Char"/>
    <w:basedOn w:val="DefaultParagraphFont"/>
    <w:link w:val="Heading6"/>
    <w:uiPriority w:val="99"/>
    <w:rsid w:val="00B3133E"/>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9"/>
    <w:rsid w:val="00B3133E"/>
    <w:rPr>
      <w:rFonts w:ascii="Cambria" w:eastAsia="Times New Roman" w:hAnsi="Cambria" w:cs="Times New Roman"/>
      <w:i/>
      <w:iCs/>
    </w:rPr>
  </w:style>
  <w:style w:type="character" w:customStyle="1" w:styleId="Heading8Char">
    <w:name w:val="Heading 8 Char"/>
    <w:basedOn w:val="DefaultParagraphFont"/>
    <w:link w:val="Heading8"/>
    <w:uiPriority w:val="99"/>
    <w:rsid w:val="00B3133E"/>
    <w:rPr>
      <w:rFonts w:ascii="Cambria" w:eastAsia="Times New Roman" w:hAnsi="Cambria" w:cs="Times New Roman"/>
      <w:sz w:val="20"/>
      <w:szCs w:val="20"/>
    </w:rPr>
  </w:style>
  <w:style w:type="character" w:customStyle="1" w:styleId="Heading9Char">
    <w:name w:val="Heading 9 Char"/>
    <w:basedOn w:val="DefaultParagraphFont"/>
    <w:link w:val="Heading9"/>
    <w:uiPriority w:val="99"/>
    <w:rsid w:val="00B3133E"/>
    <w:rPr>
      <w:rFonts w:ascii="Cambria" w:eastAsia="Times New Roman" w:hAnsi="Cambria" w:cs="Times New Roman"/>
      <w:i/>
      <w:iCs/>
      <w:spacing w:val="5"/>
      <w:sz w:val="20"/>
      <w:szCs w:val="20"/>
    </w:rPr>
  </w:style>
  <w:style w:type="character" w:styleId="Emphasis">
    <w:name w:val="Emphasis"/>
    <w:uiPriority w:val="20"/>
    <w:qFormat/>
    <w:rsid w:val="00B3133E"/>
    <w:rPr>
      <w:b/>
      <w:bCs/>
      <w:i/>
      <w:iCs/>
      <w:spacing w:val="10"/>
      <w:bdr w:val="none" w:sz="0" w:space="0" w:color="auto"/>
      <w:shd w:val="clear" w:color="auto" w:fill="auto"/>
    </w:rPr>
  </w:style>
  <w:style w:type="paragraph" w:styleId="Quote">
    <w:name w:val="Quote"/>
    <w:basedOn w:val="Normal"/>
    <w:next w:val="Normal"/>
    <w:link w:val="QuoteChar"/>
    <w:uiPriority w:val="29"/>
    <w:qFormat/>
    <w:rsid w:val="00B3133E"/>
    <w:pPr>
      <w:spacing w:before="200" w:after="0"/>
      <w:ind w:left="360" w:right="360"/>
    </w:pPr>
    <w:rPr>
      <w:i/>
      <w:iCs/>
    </w:rPr>
  </w:style>
  <w:style w:type="character" w:customStyle="1" w:styleId="QuoteChar">
    <w:name w:val="Quote Char"/>
    <w:basedOn w:val="DefaultParagraphFont"/>
    <w:link w:val="Quote"/>
    <w:uiPriority w:val="29"/>
    <w:rsid w:val="00B3133E"/>
    <w:rPr>
      <w:i/>
      <w:iCs/>
    </w:rPr>
  </w:style>
  <w:style w:type="paragraph" w:styleId="IntenseQuote">
    <w:name w:val="Intense Quote"/>
    <w:basedOn w:val="Normal"/>
    <w:next w:val="Normal"/>
    <w:link w:val="IntenseQuoteChar"/>
    <w:uiPriority w:val="30"/>
    <w:qFormat/>
    <w:rsid w:val="00B3133E"/>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B3133E"/>
    <w:rPr>
      <w:b/>
      <w:bCs/>
      <w:i/>
      <w:iCs/>
    </w:rPr>
  </w:style>
  <w:style w:type="character" w:styleId="IntenseEmphasis">
    <w:name w:val="Intense Emphasis"/>
    <w:uiPriority w:val="21"/>
    <w:qFormat/>
    <w:rsid w:val="00B3133E"/>
    <w:rPr>
      <w:b/>
      <w:bCs/>
    </w:rPr>
  </w:style>
  <w:style w:type="character" w:styleId="IntenseReference">
    <w:name w:val="Intense Reference"/>
    <w:uiPriority w:val="32"/>
    <w:qFormat/>
    <w:rsid w:val="00B3133E"/>
    <w:rPr>
      <w:smallCaps/>
      <w:spacing w:val="5"/>
      <w:u w:val="single"/>
    </w:rPr>
  </w:style>
  <w:style w:type="character" w:styleId="BookTitle">
    <w:name w:val="Book Title"/>
    <w:uiPriority w:val="33"/>
    <w:qFormat/>
    <w:rsid w:val="00B3133E"/>
    <w:rPr>
      <w:i/>
      <w:iCs/>
      <w:smallCaps/>
      <w:spacing w:val="5"/>
    </w:rPr>
  </w:style>
  <w:style w:type="paragraph" w:styleId="BodyTextIndent">
    <w:name w:val="Body Text Indent"/>
    <w:basedOn w:val="Normal"/>
    <w:link w:val="BodyTextIndentChar"/>
    <w:unhideWhenUsed/>
    <w:rsid w:val="006438BD"/>
    <w:pPr>
      <w:spacing w:after="120"/>
      <w:ind w:left="283"/>
    </w:pPr>
  </w:style>
  <w:style w:type="character" w:customStyle="1" w:styleId="BodyTextIndentChar">
    <w:name w:val="Body Text Indent Char"/>
    <w:basedOn w:val="DefaultParagraphFont"/>
    <w:link w:val="BodyTextIndent"/>
    <w:rsid w:val="006438BD"/>
    <w:rPr>
      <w:rFonts w:ascii="Times New Roman" w:hAnsi="Times New Roman"/>
      <w:sz w:val="22"/>
      <w:szCs w:val="22"/>
      <w:lang w:bidi="en-US"/>
    </w:rPr>
  </w:style>
  <w:style w:type="paragraph" w:styleId="List">
    <w:name w:val="List"/>
    <w:basedOn w:val="BodyText"/>
    <w:uiPriority w:val="99"/>
    <w:rsid w:val="006438BD"/>
    <w:pPr>
      <w:suppressAutoHyphens/>
    </w:pPr>
    <w:rPr>
      <w:color w:val="000000"/>
      <w:sz w:val="22"/>
      <w:lang w:val="en-US"/>
    </w:rPr>
  </w:style>
  <w:style w:type="paragraph" w:styleId="List2">
    <w:name w:val="List 2"/>
    <w:basedOn w:val="Normal"/>
    <w:uiPriority w:val="99"/>
    <w:rsid w:val="006438BD"/>
    <w:pPr>
      <w:spacing w:after="0" w:line="240" w:lineRule="auto"/>
      <w:ind w:left="720" w:hanging="360"/>
    </w:pPr>
    <w:rPr>
      <w:rFonts w:ascii="YU L Times" w:eastAsia="PMingLiU" w:hAnsi="YU L Times"/>
      <w:sz w:val="24"/>
      <w:szCs w:val="20"/>
      <w:lang w:bidi="ar-SA"/>
    </w:rPr>
  </w:style>
  <w:style w:type="paragraph" w:styleId="Caption">
    <w:name w:val="caption"/>
    <w:basedOn w:val="Normal"/>
    <w:next w:val="Normal"/>
    <w:qFormat/>
    <w:rsid w:val="006438BD"/>
    <w:pPr>
      <w:spacing w:after="0" w:line="240" w:lineRule="auto"/>
      <w:jc w:val="center"/>
    </w:pPr>
    <w:rPr>
      <w:rFonts w:eastAsia="PMingLiU"/>
      <w:sz w:val="24"/>
      <w:szCs w:val="20"/>
      <w:lang w:val="fr-CA" w:bidi="ar-SA"/>
    </w:rPr>
  </w:style>
  <w:style w:type="paragraph" w:customStyle="1" w:styleId="naslov10">
    <w:name w:val="naslov 1"/>
    <w:basedOn w:val="Heading1"/>
    <w:autoRedefine/>
    <w:rsid w:val="006438BD"/>
    <w:pPr>
      <w:keepNext/>
      <w:spacing w:before="0" w:line="240" w:lineRule="auto"/>
      <w:contextualSpacing w:val="0"/>
      <w:jc w:val="center"/>
      <w:outlineLvl w:val="9"/>
    </w:pPr>
    <w:rPr>
      <w:rFonts w:ascii="Times New Roman" w:eastAsia="PMingLiU" w:hAnsi="Times New Roman"/>
      <w:bCs w:val="0"/>
      <w:i/>
      <w:sz w:val="24"/>
      <w:szCs w:val="24"/>
      <w:lang w:val="sl-SI" w:bidi="ar-SA"/>
    </w:rPr>
  </w:style>
  <w:style w:type="paragraph" w:customStyle="1" w:styleId="razmak20">
    <w:name w:val="razmak 20"/>
    <w:basedOn w:val="BodyTextIndent"/>
    <w:uiPriority w:val="99"/>
    <w:rsid w:val="006438BD"/>
    <w:pPr>
      <w:spacing w:after="0" w:line="240" w:lineRule="auto"/>
      <w:ind w:left="1134"/>
      <w:jc w:val="both"/>
    </w:pPr>
    <w:rPr>
      <w:rFonts w:eastAsia="PMingLiU"/>
      <w:sz w:val="24"/>
      <w:szCs w:val="24"/>
      <w:lang w:val="sl-SI" w:bidi="ar-SA"/>
    </w:rPr>
  </w:style>
  <w:style w:type="paragraph" w:customStyle="1" w:styleId="Heding2a">
    <w:name w:val="Heding 2a"/>
    <w:basedOn w:val="Heading2"/>
    <w:uiPriority w:val="99"/>
    <w:rsid w:val="006438BD"/>
    <w:pPr>
      <w:keepNext/>
      <w:tabs>
        <w:tab w:val="num" w:pos="360"/>
      </w:tabs>
      <w:spacing w:before="240" w:after="60" w:line="240" w:lineRule="auto"/>
      <w:ind w:left="360" w:hanging="360"/>
      <w:jc w:val="center"/>
    </w:pPr>
    <w:rPr>
      <w:rFonts w:ascii="Times New Roman" w:eastAsia="PMingLiU" w:hAnsi="Times New Roman" w:cs="Arial"/>
      <w:i/>
      <w:iCs/>
      <w:sz w:val="24"/>
      <w:szCs w:val="28"/>
      <w:lang w:val="fr-FR" w:bidi="ar-SA"/>
    </w:rPr>
  </w:style>
  <w:style w:type="paragraph" w:styleId="BodyText2">
    <w:name w:val="Body Text 2"/>
    <w:basedOn w:val="Normal"/>
    <w:link w:val="BodyText2Char"/>
    <w:rsid w:val="006438BD"/>
    <w:pPr>
      <w:spacing w:after="120" w:line="480" w:lineRule="auto"/>
    </w:pPr>
    <w:rPr>
      <w:rFonts w:eastAsia="PMingLiU"/>
      <w:sz w:val="20"/>
      <w:szCs w:val="20"/>
      <w:lang w:bidi="ar-SA"/>
    </w:rPr>
  </w:style>
  <w:style w:type="character" w:customStyle="1" w:styleId="BodyText2Char">
    <w:name w:val="Body Text 2 Char"/>
    <w:basedOn w:val="DefaultParagraphFont"/>
    <w:link w:val="BodyText2"/>
    <w:rsid w:val="006438BD"/>
    <w:rPr>
      <w:rFonts w:ascii="Times New Roman" w:eastAsia="PMingLiU" w:hAnsi="Times New Roman"/>
    </w:rPr>
  </w:style>
  <w:style w:type="character" w:styleId="PageNumber">
    <w:name w:val="page number"/>
    <w:basedOn w:val="DefaultParagraphFont"/>
    <w:rsid w:val="006438BD"/>
    <w:rPr>
      <w:rFonts w:cs="Times New Roman"/>
    </w:rPr>
  </w:style>
  <w:style w:type="paragraph" w:styleId="BodyText3">
    <w:name w:val="Body Text 3"/>
    <w:basedOn w:val="Normal"/>
    <w:link w:val="BodyText3Char"/>
    <w:rsid w:val="006438BD"/>
    <w:pPr>
      <w:spacing w:after="0" w:line="240" w:lineRule="auto"/>
      <w:jc w:val="both"/>
    </w:pPr>
    <w:rPr>
      <w:rFonts w:ascii="Verdana" w:eastAsia="PMingLiU" w:hAnsi="Verdana"/>
      <w:sz w:val="20"/>
      <w:szCs w:val="20"/>
      <w:lang w:val="sl-SI" w:bidi="ar-SA"/>
    </w:rPr>
  </w:style>
  <w:style w:type="character" w:customStyle="1" w:styleId="BodyText3Char">
    <w:name w:val="Body Text 3 Char"/>
    <w:basedOn w:val="DefaultParagraphFont"/>
    <w:link w:val="BodyText3"/>
    <w:rsid w:val="006438BD"/>
    <w:rPr>
      <w:rFonts w:ascii="Verdana" w:eastAsia="PMingLiU" w:hAnsi="Verdana"/>
      <w:lang w:val="sl-SI"/>
    </w:rPr>
  </w:style>
  <w:style w:type="paragraph" w:customStyle="1" w:styleId="razmak15">
    <w:name w:val="razmak 15"/>
    <w:basedOn w:val="BodyTextIndent"/>
    <w:autoRedefine/>
    <w:uiPriority w:val="99"/>
    <w:rsid w:val="006438BD"/>
    <w:pPr>
      <w:tabs>
        <w:tab w:val="num" w:pos="360"/>
      </w:tabs>
      <w:spacing w:after="0" w:line="240" w:lineRule="auto"/>
      <w:ind w:left="360" w:hanging="360"/>
      <w:jc w:val="both"/>
    </w:pPr>
    <w:rPr>
      <w:rFonts w:eastAsia="PMingLiU"/>
      <w:sz w:val="24"/>
      <w:szCs w:val="24"/>
      <w:lang w:val="sl-SI" w:bidi="ar-SA"/>
    </w:rPr>
  </w:style>
  <w:style w:type="paragraph" w:customStyle="1" w:styleId="lelalist1">
    <w:name w:val="lela list 1"/>
    <w:basedOn w:val="ListNumber"/>
    <w:autoRedefine/>
    <w:uiPriority w:val="99"/>
    <w:rsid w:val="006438BD"/>
    <w:pPr>
      <w:tabs>
        <w:tab w:val="clear" w:pos="720"/>
        <w:tab w:val="num" w:pos="2912"/>
        <w:tab w:val="left" w:pos="8640"/>
      </w:tabs>
      <w:ind w:left="2912" w:right="567"/>
    </w:pPr>
    <w:rPr>
      <w:i/>
      <w:sz w:val="24"/>
      <w:szCs w:val="24"/>
      <w:lang w:val="sr-Latn-CS"/>
    </w:rPr>
  </w:style>
  <w:style w:type="paragraph" w:styleId="ListNumber">
    <w:name w:val="List Number"/>
    <w:basedOn w:val="Normal"/>
    <w:uiPriority w:val="99"/>
    <w:rsid w:val="006438BD"/>
    <w:pPr>
      <w:tabs>
        <w:tab w:val="num" w:pos="720"/>
      </w:tabs>
      <w:spacing w:after="0" w:line="240" w:lineRule="auto"/>
      <w:ind w:left="720" w:hanging="360"/>
    </w:pPr>
    <w:rPr>
      <w:rFonts w:eastAsia="PMingLiU"/>
      <w:sz w:val="20"/>
      <w:szCs w:val="20"/>
      <w:lang w:bidi="ar-SA"/>
    </w:rPr>
  </w:style>
  <w:style w:type="paragraph" w:customStyle="1" w:styleId="list0">
    <w:name w:val="list 0"/>
    <w:basedOn w:val="Normal"/>
    <w:autoRedefine/>
    <w:uiPriority w:val="99"/>
    <w:rsid w:val="006438BD"/>
    <w:pPr>
      <w:spacing w:before="120" w:after="120" w:line="240" w:lineRule="auto"/>
      <w:ind w:hanging="993"/>
      <w:jc w:val="center"/>
    </w:pPr>
    <w:rPr>
      <w:rFonts w:eastAsia="PMingLiU"/>
      <w:b/>
      <w:i/>
      <w:sz w:val="24"/>
      <w:szCs w:val="24"/>
      <w:lang w:val="sr-Latn-CS" w:bidi="ar-SA"/>
    </w:rPr>
  </w:style>
  <w:style w:type="paragraph" w:customStyle="1" w:styleId="LELA">
    <w:name w:val="LELA"/>
    <w:basedOn w:val="Normal"/>
    <w:uiPriority w:val="99"/>
    <w:rsid w:val="006438BD"/>
    <w:pPr>
      <w:tabs>
        <w:tab w:val="num" w:pos="720"/>
      </w:tabs>
      <w:spacing w:after="0" w:line="240" w:lineRule="auto"/>
      <w:ind w:left="720" w:hanging="360"/>
    </w:pPr>
    <w:rPr>
      <w:rFonts w:eastAsia="PMingLiU"/>
      <w:sz w:val="24"/>
      <w:szCs w:val="24"/>
      <w:lang w:bidi="ar-SA"/>
    </w:rPr>
  </w:style>
  <w:style w:type="paragraph" w:customStyle="1" w:styleId="clanovi">
    <w:name w:val="clanovi"/>
    <w:basedOn w:val="Normal"/>
    <w:next w:val="tekstclanova"/>
    <w:uiPriority w:val="99"/>
    <w:rsid w:val="006438BD"/>
    <w:pPr>
      <w:keepNext/>
      <w:spacing w:before="400" w:after="240" w:line="240" w:lineRule="auto"/>
      <w:ind w:left="1134" w:right="1134"/>
      <w:jc w:val="center"/>
    </w:pPr>
    <w:rPr>
      <w:rFonts w:ascii="Optima" w:eastAsia="PMingLiU" w:hAnsi="Optima"/>
      <w:b/>
      <w:sz w:val="24"/>
      <w:szCs w:val="20"/>
      <w:lang w:val="sl-SI" w:bidi="ar-SA"/>
    </w:rPr>
  </w:style>
  <w:style w:type="paragraph" w:customStyle="1" w:styleId="tekstclanova">
    <w:name w:val="tekst clanova"/>
    <w:basedOn w:val="Normal"/>
    <w:uiPriority w:val="99"/>
    <w:rsid w:val="006438BD"/>
    <w:pPr>
      <w:tabs>
        <w:tab w:val="num" w:pos="949"/>
      </w:tabs>
      <w:spacing w:after="240" w:line="240" w:lineRule="auto"/>
      <w:ind w:left="949" w:hanging="709"/>
      <w:jc w:val="both"/>
    </w:pPr>
    <w:rPr>
      <w:rFonts w:ascii="Optima" w:eastAsia="PMingLiU" w:hAnsi="Optima"/>
      <w:sz w:val="24"/>
      <w:szCs w:val="20"/>
      <w:lang w:val="sl-SI" w:bidi="ar-SA"/>
    </w:rPr>
  </w:style>
  <w:style w:type="paragraph" w:customStyle="1" w:styleId="Heading2A">
    <w:name w:val="Heading 2 A"/>
    <w:basedOn w:val="Heading2"/>
    <w:uiPriority w:val="99"/>
    <w:rsid w:val="006438BD"/>
    <w:pPr>
      <w:keepNext/>
      <w:tabs>
        <w:tab w:val="num" w:pos="510"/>
      </w:tabs>
      <w:spacing w:before="0" w:line="240" w:lineRule="auto"/>
      <w:ind w:left="567" w:hanging="567"/>
      <w:jc w:val="center"/>
    </w:pPr>
    <w:rPr>
      <w:rFonts w:ascii="Times New Roman" w:eastAsia="PMingLiU" w:hAnsi="Times New Roman"/>
      <w:bCs w:val="0"/>
      <w:sz w:val="28"/>
      <w:szCs w:val="28"/>
      <w:lang w:val="sl-SI" w:bidi="ar-SA"/>
    </w:rPr>
  </w:style>
  <w:style w:type="paragraph" w:customStyle="1" w:styleId="Stylen">
    <w:name w:val="Style n"/>
    <w:basedOn w:val="Normal"/>
    <w:uiPriority w:val="99"/>
    <w:rsid w:val="006438BD"/>
    <w:pPr>
      <w:tabs>
        <w:tab w:val="num" w:pos="1080"/>
      </w:tabs>
      <w:spacing w:after="0" w:line="240" w:lineRule="auto"/>
      <w:ind w:left="2041" w:hanging="1321"/>
      <w:jc w:val="center"/>
    </w:pPr>
    <w:rPr>
      <w:rFonts w:ascii="Arial Narrow" w:eastAsia="PMingLiU" w:hAnsi="Arial Narrow" w:cs="Arial"/>
      <w:b/>
      <w:color w:val="000000"/>
      <w:sz w:val="24"/>
      <w:szCs w:val="24"/>
      <w:lang w:val="sr-Latn-CS" w:bidi="ar-SA"/>
    </w:rPr>
  </w:style>
  <w:style w:type="paragraph" w:customStyle="1" w:styleId="Blockquote">
    <w:name w:val="Blockquote"/>
    <w:basedOn w:val="Normal"/>
    <w:rsid w:val="006438BD"/>
    <w:pPr>
      <w:widowControl w:val="0"/>
      <w:spacing w:before="100" w:after="100" w:line="240" w:lineRule="auto"/>
      <w:ind w:left="360" w:right="360"/>
    </w:pPr>
    <w:rPr>
      <w:rFonts w:eastAsia="PMingLiU"/>
      <w:sz w:val="24"/>
      <w:szCs w:val="20"/>
      <w:lang w:bidi="ar-SA"/>
    </w:rPr>
  </w:style>
  <w:style w:type="paragraph" w:customStyle="1" w:styleId="lenumber">
    <w:name w:val="le number"/>
    <w:basedOn w:val="Normal"/>
    <w:uiPriority w:val="99"/>
    <w:rsid w:val="006438BD"/>
    <w:pPr>
      <w:tabs>
        <w:tab w:val="num" w:pos="360"/>
      </w:tabs>
      <w:spacing w:after="0" w:line="240" w:lineRule="auto"/>
      <w:ind w:left="360" w:hanging="360"/>
    </w:pPr>
    <w:rPr>
      <w:rFonts w:ascii="Verdana" w:eastAsia="PMingLiU" w:hAnsi="Verdana"/>
      <w:sz w:val="20"/>
      <w:szCs w:val="20"/>
      <w:lang w:bidi="ar-SA"/>
    </w:rPr>
  </w:style>
  <w:style w:type="paragraph" w:customStyle="1" w:styleId="Style1">
    <w:name w:val="Style1"/>
    <w:basedOn w:val="Normal"/>
    <w:uiPriority w:val="99"/>
    <w:rsid w:val="006438BD"/>
    <w:pPr>
      <w:tabs>
        <w:tab w:val="num" w:pos="720"/>
      </w:tabs>
      <w:spacing w:after="0" w:line="240" w:lineRule="auto"/>
      <w:ind w:left="720" w:hanging="360"/>
      <w:jc w:val="both"/>
    </w:pPr>
    <w:rPr>
      <w:rFonts w:eastAsia="PMingLiU"/>
      <w:b/>
      <w:sz w:val="24"/>
      <w:szCs w:val="24"/>
      <w:lang w:val="sr-Latn-CS" w:bidi="ar-SA"/>
    </w:rPr>
  </w:style>
  <w:style w:type="paragraph" w:customStyle="1" w:styleId="Style2">
    <w:name w:val="Style2"/>
    <w:basedOn w:val="Normal"/>
    <w:uiPriority w:val="99"/>
    <w:rsid w:val="006438BD"/>
    <w:pPr>
      <w:tabs>
        <w:tab w:val="num" w:pos="720"/>
      </w:tabs>
      <w:spacing w:after="0" w:line="240" w:lineRule="auto"/>
      <w:ind w:left="720" w:hanging="360"/>
      <w:jc w:val="both"/>
    </w:pPr>
    <w:rPr>
      <w:rFonts w:eastAsia="PMingLiU"/>
      <w:b/>
      <w:sz w:val="24"/>
      <w:szCs w:val="24"/>
      <w:lang w:val="sr-Latn-CS" w:bidi="ar-SA"/>
    </w:rPr>
  </w:style>
  <w:style w:type="character" w:customStyle="1" w:styleId="WW8Num1z0">
    <w:name w:val="WW8Num1z0"/>
    <w:uiPriority w:val="99"/>
    <w:rsid w:val="006438BD"/>
    <w:rPr>
      <w:rFonts w:ascii="Symbol" w:hAnsi="Symbol"/>
    </w:rPr>
  </w:style>
  <w:style w:type="character" w:customStyle="1" w:styleId="WW8Num2z0">
    <w:name w:val="WW8Num2z0"/>
    <w:uiPriority w:val="99"/>
    <w:rsid w:val="006438BD"/>
    <w:rPr>
      <w:rFonts w:ascii="Symbol" w:hAnsi="Symbol"/>
    </w:rPr>
  </w:style>
  <w:style w:type="character" w:customStyle="1" w:styleId="WW8Num3z0">
    <w:name w:val="WW8Num3z0"/>
    <w:uiPriority w:val="99"/>
    <w:rsid w:val="006438BD"/>
    <w:rPr>
      <w:rFonts w:ascii="Symbol" w:hAnsi="Symbol"/>
    </w:rPr>
  </w:style>
  <w:style w:type="character" w:customStyle="1" w:styleId="WW8Num4z0">
    <w:name w:val="WW8Num4z0"/>
    <w:uiPriority w:val="99"/>
    <w:rsid w:val="006438BD"/>
    <w:rPr>
      <w:rFonts w:ascii="Symbol" w:hAnsi="Symbol"/>
    </w:rPr>
  </w:style>
  <w:style w:type="character" w:customStyle="1" w:styleId="WW8Num6z0">
    <w:name w:val="WW8Num6z0"/>
    <w:uiPriority w:val="99"/>
    <w:rsid w:val="006438BD"/>
    <w:rPr>
      <w:rFonts w:ascii="Symbol" w:hAnsi="Symbol"/>
    </w:rPr>
  </w:style>
  <w:style w:type="character" w:customStyle="1" w:styleId="WW8Num12z0">
    <w:name w:val="WW8Num12z0"/>
    <w:uiPriority w:val="99"/>
    <w:rsid w:val="006438BD"/>
    <w:rPr>
      <w:rFonts w:ascii="Symbol" w:hAnsi="Symbol"/>
    </w:rPr>
  </w:style>
  <w:style w:type="character" w:customStyle="1" w:styleId="WW8Num13z0">
    <w:name w:val="WW8Num13z0"/>
    <w:uiPriority w:val="99"/>
    <w:rsid w:val="006438BD"/>
    <w:rPr>
      <w:rFonts w:ascii="Symbol" w:hAnsi="Symbol"/>
      <w:sz w:val="28"/>
    </w:rPr>
  </w:style>
  <w:style w:type="character" w:customStyle="1" w:styleId="WW-Absatz-Standardschriftart">
    <w:name w:val="WW-Absatz-Standardschriftart"/>
    <w:uiPriority w:val="99"/>
    <w:rsid w:val="006438BD"/>
  </w:style>
  <w:style w:type="character" w:customStyle="1" w:styleId="WW-WW8Num1z0">
    <w:name w:val="WW-WW8Num1z0"/>
    <w:uiPriority w:val="99"/>
    <w:rsid w:val="006438BD"/>
    <w:rPr>
      <w:rFonts w:ascii="Symbol" w:hAnsi="Symbol"/>
    </w:rPr>
  </w:style>
  <w:style w:type="character" w:customStyle="1" w:styleId="WW-WW8Num3z0">
    <w:name w:val="WW-WW8Num3z0"/>
    <w:uiPriority w:val="99"/>
    <w:rsid w:val="006438BD"/>
    <w:rPr>
      <w:rFonts w:ascii="Symbol" w:hAnsi="Symbol"/>
    </w:rPr>
  </w:style>
  <w:style w:type="character" w:customStyle="1" w:styleId="WW-WW8Num4z0">
    <w:name w:val="WW-WW8Num4z0"/>
    <w:uiPriority w:val="99"/>
    <w:rsid w:val="006438BD"/>
    <w:rPr>
      <w:rFonts w:ascii="Symbol" w:hAnsi="Symbol"/>
    </w:rPr>
  </w:style>
  <w:style w:type="character" w:customStyle="1" w:styleId="WW8Num5z0">
    <w:name w:val="WW8Num5z0"/>
    <w:uiPriority w:val="99"/>
    <w:rsid w:val="006438BD"/>
    <w:rPr>
      <w:rFonts w:ascii="Symbol" w:hAnsi="Symbol"/>
    </w:rPr>
  </w:style>
  <w:style w:type="character" w:customStyle="1" w:styleId="WW8Num8z0">
    <w:name w:val="WW8Num8z0"/>
    <w:uiPriority w:val="99"/>
    <w:rsid w:val="006438BD"/>
    <w:rPr>
      <w:rFonts w:ascii="Symbol" w:hAnsi="Symbol"/>
    </w:rPr>
  </w:style>
  <w:style w:type="character" w:customStyle="1" w:styleId="WW8Num12z1">
    <w:name w:val="WW8Num12z1"/>
    <w:uiPriority w:val="99"/>
    <w:rsid w:val="006438BD"/>
    <w:rPr>
      <w:rFonts w:ascii="Times New Roman" w:hAnsi="Times New Roman"/>
    </w:rPr>
  </w:style>
  <w:style w:type="character" w:customStyle="1" w:styleId="WW8Num17z0">
    <w:name w:val="WW8Num17z0"/>
    <w:uiPriority w:val="99"/>
    <w:rsid w:val="006438BD"/>
    <w:rPr>
      <w:rFonts w:ascii="Symbol" w:hAnsi="Symbol"/>
    </w:rPr>
  </w:style>
  <w:style w:type="character" w:customStyle="1" w:styleId="WW8Num18z0">
    <w:name w:val="WW8Num18z0"/>
    <w:uiPriority w:val="99"/>
    <w:rsid w:val="006438BD"/>
    <w:rPr>
      <w:rFonts w:ascii="Symbol" w:hAnsi="Symbol"/>
      <w:sz w:val="28"/>
    </w:rPr>
  </w:style>
  <w:style w:type="character" w:customStyle="1" w:styleId="WW8Num19z0">
    <w:name w:val="WW8Num19z0"/>
    <w:uiPriority w:val="99"/>
    <w:rsid w:val="006438BD"/>
    <w:rPr>
      <w:rFonts w:ascii="Symbol" w:hAnsi="Symbol"/>
    </w:rPr>
  </w:style>
  <w:style w:type="character" w:customStyle="1" w:styleId="WW8Num19z1">
    <w:name w:val="WW8Num19z1"/>
    <w:uiPriority w:val="99"/>
    <w:rsid w:val="006438BD"/>
    <w:rPr>
      <w:rFonts w:ascii="Courier New" w:hAnsi="Courier New"/>
    </w:rPr>
  </w:style>
  <w:style w:type="character" w:customStyle="1" w:styleId="WW8Num19z2">
    <w:name w:val="WW8Num19z2"/>
    <w:uiPriority w:val="99"/>
    <w:rsid w:val="006438BD"/>
    <w:rPr>
      <w:rFonts w:ascii="Wingdings" w:hAnsi="Wingdings"/>
    </w:rPr>
  </w:style>
  <w:style w:type="character" w:customStyle="1" w:styleId="WW8Num20z0">
    <w:name w:val="WW8Num20z0"/>
    <w:uiPriority w:val="99"/>
    <w:rsid w:val="006438BD"/>
    <w:rPr>
      <w:rFonts w:ascii="Symbol" w:hAnsi="Symbol"/>
    </w:rPr>
  </w:style>
  <w:style w:type="character" w:customStyle="1" w:styleId="WW8Num21z0">
    <w:name w:val="WW8Num21z0"/>
    <w:uiPriority w:val="99"/>
    <w:rsid w:val="006438BD"/>
    <w:rPr>
      <w:rFonts w:ascii="Symbol" w:hAnsi="Symbol"/>
    </w:rPr>
  </w:style>
  <w:style w:type="character" w:customStyle="1" w:styleId="WW-Absatz-Standardschriftart1">
    <w:name w:val="WW-Absatz-Standardschriftart1"/>
    <w:uiPriority w:val="99"/>
    <w:rsid w:val="006438BD"/>
  </w:style>
  <w:style w:type="character" w:customStyle="1" w:styleId="WW-Absatz-Standardschriftart11">
    <w:name w:val="WW-Absatz-Standardschriftart11"/>
    <w:uiPriority w:val="99"/>
    <w:rsid w:val="006438BD"/>
  </w:style>
  <w:style w:type="character" w:customStyle="1" w:styleId="WW-Absatz-Standardschriftart111">
    <w:name w:val="WW-Absatz-Standardschriftart111"/>
    <w:uiPriority w:val="99"/>
    <w:rsid w:val="006438BD"/>
  </w:style>
  <w:style w:type="character" w:customStyle="1" w:styleId="WW-Absatz-Standardschriftart1111">
    <w:name w:val="WW-Absatz-Standardschriftart1111"/>
    <w:uiPriority w:val="99"/>
    <w:rsid w:val="006438BD"/>
  </w:style>
  <w:style w:type="character" w:customStyle="1" w:styleId="WW-Absatz-Standardschriftart11111">
    <w:name w:val="WW-Absatz-Standardschriftart11111"/>
    <w:uiPriority w:val="99"/>
    <w:rsid w:val="006438BD"/>
  </w:style>
  <w:style w:type="character" w:customStyle="1" w:styleId="WW-DefaultParagraphFont">
    <w:name w:val="WW-Default Paragraph Font"/>
    <w:uiPriority w:val="99"/>
    <w:rsid w:val="006438BD"/>
  </w:style>
  <w:style w:type="character" w:customStyle="1" w:styleId="changerecor">
    <w:name w:val="change recor"/>
    <w:basedOn w:val="WW-DefaultParagraphFont"/>
    <w:uiPriority w:val="99"/>
    <w:rsid w:val="006438BD"/>
    <w:rPr>
      <w:rFonts w:cs="Times New Roman"/>
    </w:rPr>
  </w:style>
  <w:style w:type="character" w:customStyle="1" w:styleId="WW-WW8Num2z0">
    <w:name w:val="WW-WW8Num2z0"/>
    <w:uiPriority w:val="99"/>
    <w:rsid w:val="006438BD"/>
    <w:rPr>
      <w:rFonts w:ascii="Symbol" w:hAnsi="Symbol"/>
    </w:rPr>
  </w:style>
  <w:style w:type="character" w:customStyle="1" w:styleId="WW-WW8Num3z01">
    <w:name w:val="WW-WW8Num3z01"/>
    <w:uiPriority w:val="99"/>
    <w:rsid w:val="006438BD"/>
    <w:rPr>
      <w:rFonts w:ascii="Symbol" w:hAnsi="Symbol"/>
      <w:sz w:val="12"/>
    </w:rPr>
  </w:style>
  <w:style w:type="character" w:customStyle="1" w:styleId="WW-WW8Num6z0">
    <w:name w:val="WW-WW8Num6z0"/>
    <w:uiPriority w:val="99"/>
    <w:rsid w:val="006438BD"/>
    <w:rPr>
      <w:rFonts w:ascii="Symbol" w:hAnsi="Symbol"/>
    </w:rPr>
  </w:style>
  <w:style w:type="character" w:customStyle="1" w:styleId="WW-WW8Num8z0">
    <w:name w:val="WW-WW8Num8z0"/>
    <w:uiPriority w:val="99"/>
    <w:rsid w:val="006438BD"/>
    <w:rPr>
      <w:rFonts w:ascii="Wingdings" w:hAnsi="Wingdings"/>
    </w:rPr>
  </w:style>
  <w:style w:type="character" w:customStyle="1" w:styleId="WW8Num8z1">
    <w:name w:val="WW8Num8z1"/>
    <w:uiPriority w:val="99"/>
    <w:rsid w:val="006438BD"/>
    <w:rPr>
      <w:rFonts w:ascii="Courier New" w:hAnsi="Courier New"/>
    </w:rPr>
  </w:style>
  <w:style w:type="character" w:customStyle="1" w:styleId="WW8Num8z3">
    <w:name w:val="WW8Num8z3"/>
    <w:uiPriority w:val="99"/>
    <w:rsid w:val="006438BD"/>
    <w:rPr>
      <w:rFonts w:ascii="Symbol" w:hAnsi="Symbol"/>
    </w:rPr>
  </w:style>
  <w:style w:type="character" w:customStyle="1" w:styleId="WW8Num10z0">
    <w:name w:val="WW8Num10z0"/>
    <w:uiPriority w:val="99"/>
    <w:rsid w:val="006438BD"/>
    <w:rPr>
      <w:rFonts w:ascii="Symbol" w:hAnsi="Symbol"/>
    </w:rPr>
  </w:style>
  <w:style w:type="character" w:customStyle="1" w:styleId="WW-WW8Num18z0">
    <w:name w:val="WW-WW8Num18z0"/>
    <w:uiPriority w:val="99"/>
    <w:rsid w:val="006438BD"/>
    <w:rPr>
      <w:u w:val="none"/>
    </w:rPr>
  </w:style>
  <w:style w:type="character" w:customStyle="1" w:styleId="WW-WW8Num19z0">
    <w:name w:val="WW-WW8Num19z0"/>
    <w:uiPriority w:val="99"/>
    <w:rsid w:val="006438BD"/>
    <w:rPr>
      <w:rFonts w:ascii="Symbol" w:hAnsi="Symbol"/>
      <w:sz w:val="12"/>
    </w:rPr>
  </w:style>
  <w:style w:type="character" w:customStyle="1" w:styleId="WW-WW8Num21z0">
    <w:name w:val="WW-WW8Num21z0"/>
    <w:uiPriority w:val="99"/>
    <w:rsid w:val="006438BD"/>
    <w:rPr>
      <w:rFonts w:ascii="Symbol" w:hAnsi="Symbol"/>
    </w:rPr>
  </w:style>
  <w:style w:type="character" w:customStyle="1" w:styleId="WW8Num23z0">
    <w:name w:val="WW8Num23z0"/>
    <w:uiPriority w:val="99"/>
    <w:rsid w:val="006438BD"/>
    <w:rPr>
      <w:rFonts w:ascii="Symbol" w:hAnsi="Symbol"/>
    </w:rPr>
  </w:style>
  <w:style w:type="character" w:customStyle="1" w:styleId="WW8Num27z0">
    <w:name w:val="WW8Num27z0"/>
    <w:uiPriority w:val="99"/>
    <w:rsid w:val="006438BD"/>
    <w:rPr>
      <w:rFonts w:ascii="Symbol" w:hAnsi="Symbol"/>
    </w:rPr>
  </w:style>
  <w:style w:type="character" w:customStyle="1" w:styleId="WW8Num28z0">
    <w:name w:val="WW8Num28z0"/>
    <w:uiPriority w:val="99"/>
    <w:rsid w:val="006438BD"/>
    <w:rPr>
      <w:rFonts w:ascii="Symbol" w:hAnsi="Symbol"/>
    </w:rPr>
  </w:style>
  <w:style w:type="character" w:customStyle="1" w:styleId="WW8Num29z0">
    <w:name w:val="WW8Num29z0"/>
    <w:uiPriority w:val="99"/>
    <w:rsid w:val="006438BD"/>
    <w:rPr>
      <w:rFonts w:ascii="Symbol" w:hAnsi="Symbol"/>
      <w:sz w:val="12"/>
    </w:rPr>
  </w:style>
  <w:style w:type="character" w:customStyle="1" w:styleId="WW8Num34z0">
    <w:name w:val="WW8Num34z0"/>
    <w:uiPriority w:val="99"/>
    <w:rsid w:val="006438BD"/>
    <w:rPr>
      <w:rFonts w:ascii="Symbol" w:hAnsi="Symbol"/>
    </w:rPr>
  </w:style>
  <w:style w:type="character" w:customStyle="1" w:styleId="WW8Num35z0">
    <w:name w:val="WW8Num35z0"/>
    <w:uiPriority w:val="99"/>
    <w:rsid w:val="006438BD"/>
    <w:rPr>
      <w:rFonts w:ascii="Symbol" w:hAnsi="Symbol"/>
      <w:sz w:val="12"/>
    </w:rPr>
  </w:style>
  <w:style w:type="character" w:customStyle="1" w:styleId="WW8Num36z0">
    <w:name w:val="WW8Num36z0"/>
    <w:uiPriority w:val="99"/>
    <w:rsid w:val="006438BD"/>
    <w:rPr>
      <w:rFonts w:ascii="Symbol" w:hAnsi="Symbol"/>
      <w:sz w:val="12"/>
    </w:rPr>
  </w:style>
  <w:style w:type="character" w:customStyle="1" w:styleId="WW8Num39z0">
    <w:name w:val="WW8Num39z0"/>
    <w:uiPriority w:val="99"/>
    <w:rsid w:val="006438BD"/>
    <w:rPr>
      <w:rFonts w:ascii="Symbol" w:hAnsi="Symbol"/>
      <w:sz w:val="12"/>
    </w:rPr>
  </w:style>
  <w:style w:type="character" w:customStyle="1" w:styleId="WW8Num41z0">
    <w:name w:val="WW8Num41z0"/>
    <w:uiPriority w:val="99"/>
    <w:rsid w:val="006438BD"/>
    <w:rPr>
      <w:rFonts w:ascii="Symbol" w:hAnsi="Symbol"/>
    </w:rPr>
  </w:style>
  <w:style w:type="character" w:customStyle="1" w:styleId="WW8Num41z1">
    <w:name w:val="WW8Num41z1"/>
    <w:uiPriority w:val="99"/>
    <w:rsid w:val="006438BD"/>
    <w:rPr>
      <w:rFonts w:ascii="Courier New" w:hAnsi="Courier New"/>
    </w:rPr>
  </w:style>
  <w:style w:type="character" w:customStyle="1" w:styleId="WW8Num41z2">
    <w:name w:val="WW8Num41z2"/>
    <w:uiPriority w:val="99"/>
    <w:rsid w:val="006438BD"/>
    <w:rPr>
      <w:rFonts w:ascii="Wingdings" w:hAnsi="Wingdings"/>
    </w:rPr>
  </w:style>
  <w:style w:type="character" w:customStyle="1" w:styleId="WW8Num42z0">
    <w:name w:val="WW8Num42z0"/>
    <w:uiPriority w:val="99"/>
    <w:rsid w:val="006438BD"/>
    <w:rPr>
      <w:rFonts w:ascii="Symbol" w:hAnsi="Symbol"/>
    </w:rPr>
  </w:style>
  <w:style w:type="character" w:customStyle="1" w:styleId="WW8Num44z0">
    <w:name w:val="WW8Num44z0"/>
    <w:uiPriority w:val="99"/>
    <w:rsid w:val="006438BD"/>
    <w:rPr>
      <w:rFonts w:ascii="Wingdings" w:hAnsi="Wingdings"/>
    </w:rPr>
  </w:style>
  <w:style w:type="character" w:customStyle="1" w:styleId="WW8Num44z1">
    <w:name w:val="WW8Num44z1"/>
    <w:uiPriority w:val="99"/>
    <w:rsid w:val="006438BD"/>
    <w:rPr>
      <w:rFonts w:ascii="Courier New" w:hAnsi="Courier New"/>
    </w:rPr>
  </w:style>
  <w:style w:type="character" w:customStyle="1" w:styleId="WW8Num44z3">
    <w:name w:val="WW8Num44z3"/>
    <w:uiPriority w:val="99"/>
    <w:rsid w:val="006438BD"/>
    <w:rPr>
      <w:rFonts w:ascii="Symbol" w:hAnsi="Symbol"/>
    </w:rPr>
  </w:style>
  <w:style w:type="character" w:customStyle="1" w:styleId="WW8Num45z0">
    <w:name w:val="WW8Num45z0"/>
    <w:uiPriority w:val="99"/>
    <w:rsid w:val="006438BD"/>
    <w:rPr>
      <w:rFonts w:ascii="Symbol" w:hAnsi="Symbol"/>
    </w:rPr>
  </w:style>
  <w:style w:type="character" w:customStyle="1" w:styleId="WW8Num48z0">
    <w:name w:val="WW8Num48z0"/>
    <w:uiPriority w:val="99"/>
    <w:rsid w:val="006438BD"/>
    <w:rPr>
      <w:rFonts w:ascii="Wingdings" w:hAnsi="Wingdings"/>
    </w:rPr>
  </w:style>
  <w:style w:type="character" w:customStyle="1" w:styleId="WW8Num48z1">
    <w:name w:val="WW8Num48z1"/>
    <w:uiPriority w:val="99"/>
    <w:rsid w:val="006438BD"/>
    <w:rPr>
      <w:rFonts w:ascii="Courier New" w:hAnsi="Courier New"/>
    </w:rPr>
  </w:style>
  <w:style w:type="character" w:customStyle="1" w:styleId="WW8Num48z3">
    <w:name w:val="WW8Num48z3"/>
    <w:uiPriority w:val="99"/>
    <w:rsid w:val="006438BD"/>
    <w:rPr>
      <w:rFonts w:ascii="Symbol" w:hAnsi="Symbol"/>
    </w:rPr>
  </w:style>
  <w:style w:type="character" w:customStyle="1" w:styleId="WW8Num50z0">
    <w:name w:val="WW8Num50z0"/>
    <w:uiPriority w:val="99"/>
    <w:rsid w:val="006438BD"/>
    <w:rPr>
      <w:rFonts w:ascii="Symbol" w:hAnsi="Symbol"/>
      <w:sz w:val="12"/>
    </w:rPr>
  </w:style>
  <w:style w:type="character" w:customStyle="1" w:styleId="WW8Num51z0">
    <w:name w:val="WW8Num51z0"/>
    <w:uiPriority w:val="99"/>
    <w:rsid w:val="006438BD"/>
    <w:rPr>
      <w:rFonts w:ascii="Symbol" w:hAnsi="Symbol"/>
    </w:rPr>
  </w:style>
  <w:style w:type="character" w:customStyle="1" w:styleId="WW8Num55z0">
    <w:name w:val="WW8Num55z0"/>
    <w:uiPriority w:val="99"/>
    <w:rsid w:val="006438BD"/>
    <w:rPr>
      <w:rFonts w:ascii="Times New Roman" w:hAnsi="Times New Roman"/>
    </w:rPr>
  </w:style>
  <w:style w:type="character" w:customStyle="1" w:styleId="WW8Num56z0">
    <w:name w:val="WW8Num56z0"/>
    <w:uiPriority w:val="99"/>
    <w:rsid w:val="006438BD"/>
    <w:rPr>
      <w:rFonts w:ascii="Symbol" w:hAnsi="Symbol"/>
    </w:rPr>
  </w:style>
  <w:style w:type="character" w:customStyle="1" w:styleId="WW8Num67z0">
    <w:name w:val="WW8Num67z0"/>
    <w:uiPriority w:val="99"/>
    <w:rsid w:val="006438BD"/>
    <w:rPr>
      <w:rFonts w:ascii="Symbol" w:hAnsi="Symbol"/>
    </w:rPr>
  </w:style>
  <w:style w:type="character" w:customStyle="1" w:styleId="WW8Num73z0">
    <w:name w:val="WW8Num73z0"/>
    <w:uiPriority w:val="99"/>
    <w:rsid w:val="006438BD"/>
    <w:rPr>
      <w:rFonts w:ascii="Symbol" w:hAnsi="Symbol"/>
    </w:rPr>
  </w:style>
  <w:style w:type="character" w:customStyle="1" w:styleId="WW8Num74z0">
    <w:name w:val="WW8Num74z0"/>
    <w:uiPriority w:val="99"/>
    <w:rsid w:val="006438BD"/>
    <w:rPr>
      <w:color w:val="000000"/>
    </w:rPr>
  </w:style>
  <w:style w:type="character" w:customStyle="1" w:styleId="WW8Num74z1">
    <w:name w:val="WW8Num74z1"/>
    <w:uiPriority w:val="99"/>
    <w:rsid w:val="006438BD"/>
    <w:rPr>
      <w:b/>
      <w:color w:val="000000"/>
    </w:rPr>
  </w:style>
  <w:style w:type="character" w:customStyle="1" w:styleId="WW8Num75z0">
    <w:name w:val="WW8Num75z0"/>
    <w:uiPriority w:val="99"/>
    <w:rsid w:val="006438BD"/>
    <w:rPr>
      <w:rFonts w:ascii="Symbol" w:hAnsi="Symbol"/>
      <w:sz w:val="12"/>
    </w:rPr>
  </w:style>
  <w:style w:type="character" w:customStyle="1" w:styleId="WW8Num78z0">
    <w:name w:val="WW8Num78z0"/>
    <w:uiPriority w:val="99"/>
    <w:rsid w:val="006438BD"/>
    <w:rPr>
      <w:rFonts w:ascii="Symbol" w:hAnsi="Symbol"/>
    </w:rPr>
  </w:style>
  <w:style w:type="character" w:customStyle="1" w:styleId="WW8Num80z0">
    <w:name w:val="WW8Num80z0"/>
    <w:uiPriority w:val="99"/>
    <w:rsid w:val="006438BD"/>
  </w:style>
  <w:style w:type="character" w:customStyle="1" w:styleId="WW8Num81z0">
    <w:name w:val="WW8Num81z0"/>
    <w:uiPriority w:val="99"/>
    <w:rsid w:val="006438BD"/>
    <w:rPr>
      <w:rFonts w:ascii="Symbol" w:hAnsi="Symbol"/>
      <w:sz w:val="12"/>
    </w:rPr>
  </w:style>
  <w:style w:type="character" w:customStyle="1" w:styleId="WW8Num82z0">
    <w:name w:val="WW8Num82z0"/>
    <w:uiPriority w:val="99"/>
    <w:rsid w:val="006438BD"/>
    <w:rPr>
      <w:rFonts w:ascii="Symbol" w:hAnsi="Symbol"/>
    </w:rPr>
  </w:style>
  <w:style w:type="character" w:customStyle="1" w:styleId="WW8Num83z0">
    <w:name w:val="WW8Num83z0"/>
    <w:uiPriority w:val="99"/>
    <w:rsid w:val="006438BD"/>
    <w:rPr>
      <w:rFonts w:ascii="Wingdings" w:hAnsi="Wingdings"/>
    </w:rPr>
  </w:style>
  <w:style w:type="character" w:customStyle="1" w:styleId="WW8Num83z1">
    <w:name w:val="WW8Num83z1"/>
    <w:uiPriority w:val="99"/>
    <w:rsid w:val="006438BD"/>
    <w:rPr>
      <w:rFonts w:ascii="Courier New" w:hAnsi="Courier New"/>
    </w:rPr>
  </w:style>
  <w:style w:type="character" w:customStyle="1" w:styleId="WW8Num83z3">
    <w:name w:val="WW8Num83z3"/>
    <w:uiPriority w:val="99"/>
    <w:rsid w:val="006438BD"/>
    <w:rPr>
      <w:rFonts w:ascii="Symbol" w:hAnsi="Symbol"/>
    </w:rPr>
  </w:style>
  <w:style w:type="character" w:customStyle="1" w:styleId="WW8Num84z0">
    <w:name w:val="WW8Num84z0"/>
    <w:uiPriority w:val="99"/>
    <w:rsid w:val="006438BD"/>
    <w:rPr>
      <w:rFonts w:ascii="Symbol" w:hAnsi="Symbol"/>
    </w:rPr>
  </w:style>
  <w:style w:type="character" w:customStyle="1" w:styleId="WW8Num86z0">
    <w:name w:val="WW8Num86z0"/>
    <w:uiPriority w:val="99"/>
    <w:rsid w:val="006438BD"/>
    <w:rPr>
      <w:rFonts w:ascii="Symbol" w:hAnsi="Symbol"/>
      <w:sz w:val="12"/>
    </w:rPr>
  </w:style>
  <w:style w:type="character" w:customStyle="1" w:styleId="WW8Num88z0">
    <w:name w:val="WW8Num88z0"/>
    <w:uiPriority w:val="99"/>
    <w:rsid w:val="006438BD"/>
    <w:rPr>
      <w:rFonts w:ascii="Symbol" w:hAnsi="Symbol"/>
      <w:sz w:val="12"/>
    </w:rPr>
  </w:style>
  <w:style w:type="character" w:customStyle="1" w:styleId="WW8Num90z0">
    <w:name w:val="WW8Num90z0"/>
    <w:uiPriority w:val="99"/>
    <w:rsid w:val="006438BD"/>
    <w:rPr>
      <w:rFonts w:ascii="Symbol" w:hAnsi="Symbol"/>
    </w:rPr>
  </w:style>
  <w:style w:type="character" w:customStyle="1" w:styleId="WW8Num90z1">
    <w:name w:val="WW8Num90z1"/>
    <w:uiPriority w:val="99"/>
    <w:rsid w:val="006438BD"/>
    <w:rPr>
      <w:rFonts w:ascii="Courier New" w:hAnsi="Courier New"/>
    </w:rPr>
  </w:style>
  <w:style w:type="character" w:customStyle="1" w:styleId="WW8Num90z2">
    <w:name w:val="WW8Num90z2"/>
    <w:uiPriority w:val="99"/>
    <w:rsid w:val="006438BD"/>
    <w:rPr>
      <w:rFonts w:ascii="Wingdings" w:hAnsi="Wingdings"/>
    </w:rPr>
  </w:style>
  <w:style w:type="character" w:customStyle="1" w:styleId="WW8Num91z1">
    <w:name w:val="WW8Num91z1"/>
    <w:uiPriority w:val="99"/>
    <w:rsid w:val="006438BD"/>
    <w:rPr>
      <w:rFonts w:ascii="Times New Roman" w:hAnsi="Times New Roman"/>
    </w:rPr>
  </w:style>
  <w:style w:type="character" w:customStyle="1" w:styleId="WW8NumSt1z0">
    <w:name w:val="WW8NumSt1z0"/>
    <w:uiPriority w:val="99"/>
    <w:rsid w:val="006438BD"/>
    <w:rPr>
      <w:rFonts w:ascii="Symbol" w:hAnsi="Symbol"/>
    </w:rPr>
  </w:style>
  <w:style w:type="character" w:customStyle="1" w:styleId="WW8NumSt67z0">
    <w:name w:val="WW8NumSt67z0"/>
    <w:uiPriority w:val="99"/>
    <w:rsid w:val="006438BD"/>
    <w:rPr>
      <w:rFonts w:ascii="Symbol" w:hAnsi="Symbol"/>
    </w:rPr>
  </w:style>
  <w:style w:type="character" w:customStyle="1" w:styleId="WW8NumSt68z0">
    <w:name w:val="WW8NumSt68z0"/>
    <w:uiPriority w:val="99"/>
    <w:rsid w:val="006438BD"/>
    <w:rPr>
      <w:rFonts w:ascii="Symbol" w:hAnsi="Symbol"/>
      <w:sz w:val="28"/>
    </w:rPr>
  </w:style>
  <w:style w:type="character" w:customStyle="1" w:styleId="WW8NumSt1z1">
    <w:name w:val="WW8NumSt1z1"/>
    <w:uiPriority w:val="99"/>
    <w:rsid w:val="006438BD"/>
    <w:rPr>
      <w:rFonts w:ascii="Courier New" w:hAnsi="Courier New"/>
    </w:rPr>
  </w:style>
  <w:style w:type="character" w:customStyle="1" w:styleId="WW8NumSt1z2">
    <w:name w:val="WW8NumSt1z2"/>
    <w:uiPriority w:val="99"/>
    <w:rsid w:val="006438BD"/>
    <w:rPr>
      <w:rFonts w:ascii="Wingdings" w:hAnsi="Wingdings"/>
    </w:rPr>
  </w:style>
  <w:style w:type="character" w:customStyle="1" w:styleId="WW8NumSt1z3">
    <w:name w:val="WW8NumSt1z3"/>
    <w:uiPriority w:val="99"/>
    <w:rsid w:val="006438BD"/>
    <w:rPr>
      <w:rFonts w:ascii="Symbol" w:hAnsi="Symbol"/>
    </w:rPr>
  </w:style>
  <w:style w:type="character" w:customStyle="1" w:styleId="WW8NumSt2z0">
    <w:name w:val="WW8NumSt2z0"/>
    <w:uiPriority w:val="99"/>
    <w:rsid w:val="006438BD"/>
    <w:rPr>
      <w:rFonts w:ascii="Symbol" w:hAnsi="Symbol"/>
    </w:rPr>
  </w:style>
  <w:style w:type="character" w:customStyle="1" w:styleId="WW8NumSt3z0">
    <w:name w:val="WW8NumSt3z0"/>
    <w:uiPriority w:val="99"/>
    <w:rsid w:val="006438BD"/>
    <w:rPr>
      <w:rFonts w:ascii="Symbol" w:hAnsi="Symbol"/>
    </w:rPr>
  </w:style>
  <w:style w:type="character" w:customStyle="1" w:styleId="WW-WW8Num1z01">
    <w:name w:val="WW-WW8Num1z01"/>
    <w:uiPriority w:val="99"/>
    <w:rsid w:val="006438BD"/>
    <w:rPr>
      <w:rFonts w:ascii="Symbol" w:hAnsi="Symbol"/>
    </w:rPr>
  </w:style>
  <w:style w:type="character" w:customStyle="1" w:styleId="WW-WW8Num3z011">
    <w:name w:val="WW-WW8Num3z011"/>
    <w:uiPriority w:val="99"/>
    <w:rsid w:val="006438BD"/>
    <w:rPr>
      <w:rFonts w:ascii="Symbol" w:hAnsi="Symbol"/>
    </w:rPr>
  </w:style>
  <w:style w:type="character" w:customStyle="1" w:styleId="WW-WW8Num4z01">
    <w:name w:val="WW-WW8Num4z01"/>
    <w:uiPriority w:val="99"/>
    <w:rsid w:val="006438BD"/>
    <w:rPr>
      <w:rFonts w:ascii="Symbol" w:hAnsi="Symbol"/>
    </w:rPr>
  </w:style>
  <w:style w:type="character" w:customStyle="1" w:styleId="WW-WW8Num5z0">
    <w:name w:val="WW-WW8Num5z0"/>
    <w:uiPriority w:val="99"/>
    <w:rsid w:val="006438BD"/>
    <w:rPr>
      <w:rFonts w:ascii="Symbol" w:hAnsi="Symbol"/>
    </w:rPr>
  </w:style>
  <w:style w:type="character" w:customStyle="1" w:styleId="WW-WW8Num8z01">
    <w:name w:val="WW-WW8Num8z01"/>
    <w:uiPriority w:val="99"/>
    <w:rsid w:val="006438BD"/>
    <w:rPr>
      <w:rFonts w:ascii="Symbol" w:hAnsi="Symbol"/>
    </w:rPr>
  </w:style>
  <w:style w:type="character" w:customStyle="1" w:styleId="WW-WW8Num12z1">
    <w:name w:val="WW-WW8Num12z1"/>
    <w:uiPriority w:val="99"/>
    <w:rsid w:val="006438BD"/>
    <w:rPr>
      <w:rFonts w:ascii="Times New Roman" w:hAnsi="Times New Roman"/>
    </w:rPr>
  </w:style>
  <w:style w:type="character" w:customStyle="1" w:styleId="WW-WW8Num17z0">
    <w:name w:val="WW-WW8Num17z0"/>
    <w:uiPriority w:val="99"/>
    <w:rsid w:val="006438BD"/>
    <w:rPr>
      <w:rFonts w:ascii="Symbol" w:hAnsi="Symbol"/>
    </w:rPr>
  </w:style>
  <w:style w:type="character" w:customStyle="1" w:styleId="WW-WW8Num18z01">
    <w:name w:val="WW-WW8Num18z01"/>
    <w:uiPriority w:val="99"/>
    <w:rsid w:val="006438BD"/>
    <w:rPr>
      <w:rFonts w:ascii="Symbol" w:hAnsi="Symbol"/>
      <w:sz w:val="28"/>
    </w:rPr>
  </w:style>
  <w:style w:type="character" w:customStyle="1" w:styleId="WW-WW8Num19z01">
    <w:name w:val="WW-WW8Num19z01"/>
    <w:uiPriority w:val="99"/>
    <w:rsid w:val="006438BD"/>
    <w:rPr>
      <w:rFonts w:ascii="Symbol" w:hAnsi="Symbol"/>
    </w:rPr>
  </w:style>
  <w:style w:type="character" w:customStyle="1" w:styleId="WW-WW8Num19z1">
    <w:name w:val="WW-WW8Num19z1"/>
    <w:uiPriority w:val="99"/>
    <w:rsid w:val="006438BD"/>
    <w:rPr>
      <w:rFonts w:ascii="Courier New" w:hAnsi="Courier New"/>
    </w:rPr>
  </w:style>
  <w:style w:type="character" w:customStyle="1" w:styleId="WW-WW8Num19z2">
    <w:name w:val="WW-WW8Num19z2"/>
    <w:uiPriority w:val="99"/>
    <w:rsid w:val="006438BD"/>
    <w:rPr>
      <w:rFonts w:ascii="Wingdings" w:hAnsi="Wingdings"/>
    </w:rPr>
  </w:style>
  <w:style w:type="character" w:customStyle="1" w:styleId="WW-WW8Num20z0">
    <w:name w:val="WW-WW8Num20z0"/>
    <w:uiPriority w:val="99"/>
    <w:rsid w:val="006438BD"/>
    <w:rPr>
      <w:rFonts w:ascii="Symbol" w:hAnsi="Symbol"/>
    </w:rPr>
  </w:style>
  <w:style w:type="character" w:customStyle="1" w:styleId="WW-WW8Num21z01">
    <w:name w:val="WW-WW8Num21z01"/>
    <w:uiPriority w:val="99"/>
    <w:rsid w:val="006438BD"/>
    <w:rPr>
      <w:rFonts w:ascii="Symbol" w:hAnsi="Symbol"/>
    </w:rPr>
  </w:style>
  <w:style w:type="character" w:customStyle="1" w:styleId="WW-WW8Num1z011">
    <w:name w:val="WW-WW8Num1z011"/>
    <w:uiPriority w:val="99"/>
    <w:rsid w:val="006438BD"/>
    <w:rPr>
      <w:rFonts w:ascii="Symbol" w:hAnsi="Symbol"/>
    </w:rPr>
  </w:style>
  <w:style w:type="character" w:customStyle="1" w:styleId="WW-WW8Num3z0111">
    <w:name w:val="WW-WW8Num3z0111"/>
    <w:uiPriority w:val="99"/>
    <w:rsid w:val="006438BD"/>
    <w:rPr>
      <w:rFonts w:ascii="Symbol" w:hAnsi="Symbol"/>
    </w:rPr>
  </w:style>
  <w:style w:type="character" w:customStyle="1" w:styleId="WW-WW8Num4z011">
    <w:name w:val="WW-WW8Num4z011"/>
    <w:uiPriority w:val="99"/>
    <w:rsid w:val="006438BD"/>
    <w:rPr>
      <w:rFonts w:ascii="Symbol" w:hAnsi="Symbol"/>
    </w:rPr>
  </w:style>
  <w:style w:type="character" w:customStyle="1" w:styleId="WW-WW8Num5z01">
    <w:name w:val="WW-WW8Num5z01"/>
    <w:uiPriority w:val="99"/>
    <w:rsid w:val="006438BD"/>
    <w:rPr>
      <w:rFonts w:ascii="Symbol" w:hAnsi="Symbol"/>
    </w:rPr>
  </w:style>
  <w:style w:type="character" w:customStyle="1" w:styleId="WW-WW8Num8z011">
    <w:name w:val="WW-WW8Num8z011"/>
    <w:uiPriority w:val="99"/>
    <w:rsid w:val="006438BD"/>
    <w:rPr>
      <w:rFonts w:ascii="Symbol" w:hAnsi="Symbol"/>
    </w:rPr>
  </w:style>
  <w:style w:type="character" w:customStyle="1" w:styleId="WW-WW8Num12z11">
    <w:name w:val="WW-WW8Num12z11"/>
    <w:uiPriority w:val="99"/>
    <w:rsid w:val="006438BD"/>
    <w:rPr>
      <w:rFonts w:ascii="Times New Roman" w:hAnsi="Times New Roman"/>
    </w:rPr>
  </w:style>
  <w:style w:type="character" w:customStyle="1" w:styleId="WW-WW8Num17z01">
    <w:name w:val="WW-WW8Num17z01"/>
    <w:uiPriority w:val="99"/>
    <w:rsid w:val="006438BD"/>
    <w:rPr>
      <w:rFonts w:ascii="Symbol" w:hAnsi="Symbol"/>
    </w:rPr>
  </w:style>
  <w:style w:type="character" w:customStyle="1" w:styleId="WW-WW8Num18z011">
    <w:name w:val="WW-WW8Num18z011"/>
    <w:uiPriority w:val="99"/>
    <w:rsid w:val="006438BD"/>
    <w:rPr>
      <w:rFonts w:ascii="Symbol" w:hAnsi="Symbol"/>
      <w:sz w:val="28"/>
    </w:rPr>
  </w:style>
  <w:style w:type="character" w:customStyle="1" w:styleId="WW-WW8Num19z011">
    <w:name w:val="WW-WW8Num19z011"/>
    <w:uiPriority w:val="99"/>
    <w:rsid w:val="006438BD"/>
    <w:rPr>
      <w:rFonts w:ascii="Symbol" w:hAnsi="Symbol"/>
    </w:rPr>
  </w:style>
  <w:style w:type="character" w:customStyle="1" w:styleId="WW-WW8Num19z11">
    <w:name w:val="WW-WW8Num19z11"/>
    <w:uiPriority w:val="99"/>
    <w:rsid w:val="006438BD"/>
    <w:rPr>
      <w:rFonts w:ascii="Courier New" w:hAnsi="Courier New"/>
    </w:rPr>
  </w:style>
  <w:style w:type="character" w:customStyle="1" w:styleId="WW-WW8Num19z21">
    <w:name w:val="WW-WW8Num19z21"/>
    <w:uiPriority w:val="99"/>
    <w:rsid w:val="006438BD"/>
    <w:rPr>
      <w:rFonts w:ascii="Wingdings" w:hAnsi="Wingdings"/>
    </w:rPr>
  </w:style>
  <w:style w:type="character" w:customStyle="1" w:styleId="WW-WW8Num20z01">
    <w:name w:val="WW-WW8Num20z01"/>
    <w:uiPriority w:val="99"/>
    <w:rsid w:val="006438BD"/>
    <w:rPr>
      <w:rFonts w:ascii="Symbol" w:hAnsi="Symbol"/>
    </w:rPr>
  </w:style>
  <w:style w:type="character" w:customStyle="1" w:styleId="WW-WW8Num21z011">
    <w:name w:val="WW-WW8Num21z011"/>
    <w:uiPriority w:val="99"/>
    <w:rsid w:val="006438BD"/>
    <w:rPr>
      <w:rFonts w:ascii="Symbol" w:hAnsi="Symbol"/>
    </w:rPr>
  </w:style>
  <w:style w:type="character" w:customStyle="1" w:styleId="WW-WW8Num1z0111">
    <w:name w:val="WW-WW8Num1z0111"/>
    <w:uiPriority w:val="99"/>
    <w:rsid w:val="006438BD"/>
    <w:rPr>
      <w:rFonts w:ascii="Symbol" w:hAnsi="Symbol"/>
    </w:rPr>
  </w:style>
  <w:style w:type="character" w:customStyle="1" w:styleId="WW-WW8Num3z02">
    <w:name w:val="WW-WW8Num3z02"/>
    <w:uiPriority w:val="99"/>
    <w:rsid w:val="006438BD"/>
    <w:rPr>
      <w:rFonts w:ascii="Symbol" w:hAnsi="Symbol"/>
    </w:rPr>
  </w:style>
  <w:style w:type="character" w:customStyle="1" w:styleId="WW-WW8Num4z0111">
    <w:name w:val="WW-WW8Num4z0111"/>
    <w:uiPriority w:val="99"/>
    <w:rsid w:val="006438BD"/>
    <w:rPr>
      <w:rFonts w:ascii="Symbol" w:hAnsi="Symbol"/>
    </w:rPr>
  </w:style>
  <w:style w:type="character" w:customStyle="1" w:styleId="WW-WW8Num5z011">
    <w:name w:val="WW-WW8Num5z011"/>
    <w:uiPriority w:val="99"/>
    <w:rsid w:val="006438BD"/>
    <w:rPr>
      <w:rFonts w:ascii="Symbol" w:hAnsi="Symbol"/>
    </w:rPr>
  </w:style>
  <w:style w:type="character" w:customStyle="1" w:styleId="WW-WW8Num8z02">
    <w:name w:val="WW-WW8Num8z02"/>
    <w:uiPriority w:val="99"/>
    <w:rsid w:val="006438BD"/>
    <w:rPr>
      <w:rFonts w:ascii="Symbol" w:hAnsi="Symbol"/>
    </w:rPr>
  </w:style>
  <w:style w:type="character" w:customStyle="1" w:styleId="WW-WW8Num12z111">
    <w:name w:val="WW-WW8Num12z111"/>
    <w:uiPriority w:val="99"/>
    <w:rsid w:val="006438BD"/>
    <w:rPr>
      <w:rFonts w:ascii="Times New Roman" w:hAnsi="Times New Roman"/>
    </w:rPr>
  </w:style>
  <w:style w:type="character" w:customStyle="1" w:styleId="WW-WW8Num17z011">
    <w:name w:val="WW-WW8Num17z011"/>
    <w:uiPriority w:val="99"/>
    <w:rsid w:val="006438BD"/>
    <w:rPr>
      <w:rFonts w:ascii="Symbol" w:hAnsi="Symbol"/>
    </w:rPr>
  </w:style>
  <w:style w:type="character" w:customStyle="1" w:styleId="WW-WW8Num18z02">
    <w:name w:val="WW-WW8Num18z02"/>
    <w:uiPriority w:val="99"/>
    <w:rsid w:val="006438BD"/>
    <w:rPr>
      <w:rFonts w:ascii="Symbol" w:hAnsi="Symbol"/>
      <w:sz w:val="28"/>
    </w:rPr>
  </w:style>
  <w:style w:type="character" w:customStyle="1" w:styleId="WW-WW8Num19z02">
    <w:name w:val="WW-WW8Num19z02"/>
    <w:uiPriority w:val="99"/>
    <w:rsid w:val="006438BD"/>
    <w:rPr>
      <w:rFonts w:ascii="Symbol" w:hAnsi="Symbol"/>
    </w:rPr>
  </w:style>
  <w:style w:type="character" w:customStyle="1" w:styleId="WW-WW8Num19z111">
    <w:name w:val="WW-WW8Num19z111"/>
    <w:uiPriority w:val="99"/>
    <w:rsid w:val="006438BD"/>
    <w:rPr>
      <w:rFonts w:ascii="Courier New" w:hAnsi="Courier New"/>
    </w:rPr>
  </w:style>
  <w:style w:type="character" w:customStyle="1" w:styleId="WW-WW8Num19z211">
    <w:name w:val="WW-WW8Num19z211"/>
    <w:uiPriority w:val="99"/>
    <w:rsid w:val="006438BD"/>
    <w:rPr>
      <w:rFonts w:ascii="Wingdings" w:hAnsi="Wingdings"/>
    </w:rPr>
  </w:style>
  <w:style w:type="character" w:customStyle="1" w:styleId="WW-WW8Num20z011">
    <w:name w:val="WW-WW8Num20z011"/>
    <w:uiPriority w:val="99"/>
    <w:rsid w:val="006438BD"/>
    <w:rPr>
      <w:rFonts w:ascii="Symbol" w:hAnsi="Symbol"/>
    </w:rPr>
  </w:style>
  <w:style w:type="character" w:customStyle="1" w:styleId="WW-WW8Num21z02">
    <w:name w:val="WW-WW8Num21z02"/>
    <w:uiPriority w:val="99"/>
    <w:rsid w:val="006438BD"/>
    <w:rPr>
      <w:rFonts w:ascii="Symbol" w:hAnsi="Symbol"/>
    </w:rPr>
  </w:style>
  <w:style w:type="character" w:customStyle="1" w:styleId="WW-WW8Num1z02">
    <w:name w:val="WW-WW8Num1z02"/>
    <w:uiPriority w:val="99"/>
    <w:rsid w:val="006438BD"/>
    <w:rPr>
      <w:rFonts w:ascii="Symbol" w:hAnsi="Symbol"/>
    </w:rPr>
  </w:style>
  <w:style w:type="character" w:customStyle="1" w:styleId="WW-WW8Num3z03">
    <w:name w:val="WW-WW8Num3z03"/>
    <w:uiPriority w:val="99"/>
    <w:rsid w:val="006438BD"/>
    <w:rPr>
      <w:rFonts w:ascii="Symbol" w:hAnsi="Symbol"/>
    </w:rPr>
  </w:style>
  <w:style w:type="character" w:customStyle="1" w:styleId="WW-WW8Num4z02">
    <w:name w:val="WW-WW8Num4z02"/>
    <w:uiPriority w:val="99"/>
    <w:rsid w:val="006438BD"/>
    <w:rPr>
      <w:rFonts w:ascii="Symbol" w:hAnsi="Symbol"/>
    </w:rPr>
  </w:style>
  <w:style w:type="character" w:customStyle="1" w:styleId="WW-WW8Num5z02">
    <w:name w:val="WW-WW8Num5z02"/>
    <w:uiPriority w:val="99"/>
    <w:rsid w:val="006438BD"/>
    <w:rPr>
      <w:rFonts w:ascii="Symbol" w:hAnsi="Symbol"/>
    </w:rPr>
  </w:style>
  <w:style w:type="character" w:customStyle="1" w:styleId="WW-WW8Num8z03">
    <w:name w:val="WW-WW8Num8z03"/>
    <w:uiPriority w:val="99"/>
    <w:rsid w:val="006438BD"/>
    <w:rPr>
      <w:rFonts w:ascii="Symbol" w:hAnsi="Symbol"/>
    </w:rPr>
  </w:style>
  <w:style w:type="character" w:customStyle="1" w:styleId="WW-WW8Num12z12">
    <w:name w:val="WW-WW8Num12z12"/>
    <w:uiPriority w:val="99"/>
    <w:rsid w:val="006438BD"/>
    <w:rPr>
      <w:rFonts w:ascii="Times New Roman" w:hAnsi="Times New Roman"/>
    </w:rPr>
  </w:style>
  <w:style w:type="character" w:customStyle="1" w:styleId="WW-WW8Num17z02">
    <w:name w:val="WW-WW8Num17z02"/>
    <w:uiPriority w:val="99"/>
    <w:rsid w:val="006438BD"/>
    <w:rPr>
      <w:rFonts w:ascii="Symbol" w:hAnsi="Symbol"/>
    </w:rPr>
  </w:style>
  <w:style w:type="character" w:customStyle="1" w:styleId="WW-WW8Num18z03">
    <w:name w:val="WW-WW8Num18z03"/>
    <w:uiPriority w:val="99"/>
    <w:rsid w:val="006438BD"/>
    <w:rPr>
      <w:rFonts w:ascii="Symbol" w:hAnsi="Symbol"/>
      <w:sz w:val="28"/>
    </w:rPr>
  </w:style>
  <w:style w:type="character" w:customStyle="1" w:styleId="WW-WW8Num19z03">
    <w:name w:val="WW-WW8Num19z03"/>
    <w:uiPriority w:val="99"/>
    <w:rsid w:val="006438BD"/>
    <w:rPr>
      <w:rFonts w:ascii="Symbol" w:hAnsi="Symbol"/>
    </w:rPr>
  </w:style>
  <w:style w:type="character" w:customStyle="1" w:styleId="WW-WW8Num19z12">
    <w:name w:val="WW-WW8Num19z12"/>
    <w:uiPriority w:val="99"/>
    <w:rsid w:val="006438BD"/>
    <w:rPr>
      <w:rFonts w:ascii="Courier New" w:hAnsi="Courier New"/>
    </w:rPr>
  </w:style>
  <w:style w:type="character" w:customStyle="1" w:styleId="WW-WW8Num19z22">
    <w:name w:val="WW-WW8Num19z22"/>
    <w:uiPriority w:val="99"/>
    <w:rsid w:val="006438BD"/>
    <w:rPr>
      <w:rFonts w:ascii="Wingdings" w:hAnsi="Wingdings"/>
    </w:rPr>
  </w:style>
  <w:style w:type="character" w:customStyle="1" w:styleId="WW-WW8Num20z02">
    <w:name w:val="WW-WW8Num20z02"/>
    <w:uiPriority w:val="99"/>
    <w:rsid w:val="006438BD"/>
    <w:rPr>
      <w:rFonts w:ascii="Symbol" w:hAnsi="Symbol"/>
    </w:rPr>
  </w:style>
  <w:style w:type="character" w:customStyle="1" w:styleId="WW-WW8Num21z03">
    <w:name w:val="WW-WW8Num21z03"/>
    <w:uiPriority w:val="99"/>
    <w:rsid w:val="006438BD"/>
    <w:rPr>
      <w:rFonts w:ascii="Symbol" w:hAnsi="Symbol"/>
    </w:rPr>
  </w:style>
  <w:style w:type="character" w:customStyle="1" w:styleId="NumberingSymbols">
    <w:name w:val="Numbering Symbols"/>
    <w:uiPriority w:val="99"/>
    <w:rsid w:val="006438BD"/>
  </w:style>
  <w:style w:type="paragraph" w:customStyle="1" w:styleId="Caption1">
    <w:name w:val="Caption1"/>
    <w:basedOn w:val="Normal"/>
    <w:uiPriority w:val="99"/>
    <w:rsid w:val="006438BD"/>
    <w:pPr>
      <w:suppressLineNumbers/>
      <w:suppressAutoHyphens/>
      <w:spacing w:before="120" w:after="120" w:line="240" w:lineRule="auto"/>
    </w:pPr>
    <w:rPr>
      <w:rFonts w:eastAsia="PMingLiU"/>
      <w:i/>
      <w:sz w:val="20"/>
      <w:szCs w:val="20"/>
      <w:lang w:bidi="ar-SA"/>
    </w:rPr>
  </w:style>
  <w:style w:type="paragraph" w:customStyle="1" w:styleId="Index">
    <w:name w:val="Index"/>
    <w:basedOn w:val="Normal"/>
    <w:uiPriority w:val="99"/>
    <w:rsid w:val="006438BD"/>
    <w:pPr>
      <w:suppressLineNumbers/>
      <w:suppressAutoHyphens/>
      <w:spacing w:after="0" w:line="240" w:lineRule="auto"/>
    </w:pPr>
    <w:rPr>
      <w:rFonts w:eastAsia="PMingLiU"/>
      <w:sz w:val="24"/>
      <w:szCs w:val="20"/>
      <w:lang w:bidi="ar-SA"/>
    </w:rPr>
  </w:style>
  <w:style w:type="paragraph" w:customStyle="1" w:styleId="Heading">
    <w:name w:val="Heading"/>
    <w:basedOn w:val="Normal"/>
    <w:next w:val="BodyText"/>
    <w:uiPriority w:val="99"/>
    <w:rsid w:val="006438BD"/>
    <w:pPr>
      <w:keepNext/>
      <w:suppressAutoHyphens/>
      <w:spacing w:before="240" w:after="120" w:line="240" w:lineRule="auto"/>
    </w:pPr>
    <w:rPr>
      <w:rFonts w:ascii="Albany" w:eastAsia="PMingLiU" w:hAnsi="Albany"/>
      <w:sz w:val="28"/>
      <w:szCs w:val="20"/>
      <w:lang w:bidi="ar-SA"/>
    </w:rPr>
  </w:style>
  <w:style w:type="paragraph" w:customStyle="1" w:styleId="WW-BodyTextIndent2">
    <w:name w:val="WW-Body Text Indent 2"/>
    <w:basedOn w:val="Normal"/>
    <w:uiPriority w:val="99"/>
    <w:rsid w:val="006438BD"/>
    <w:pPr>
      <w:suppressAutoHyphens/>
      <w:spacing w:after="0" w:line="240" w:lineRule="auto"/>
      <w:ind w:firstLine="720"/>
    </w:pPr>
    <w:rPr>
      <w:rFonts w:ascii="Arial" w:eastAsia="PMingLiU" w:hAnsi="Arial"/>
      <w:szCs w:val="20"/>
      <w:lang w:bidi="ar-SA"/>
    </w:rPr>
  </w:style>
  <w:style w:type="paragraph" w:customStyle="1" w:styleId="WW-BodyTextIndent3">
    <w:name w:val="WW-Body Text Indent 3"/>
    <w:basedOn w:val="Normal"/>
    <w:uiPriority w:val="99"/>
    <w:rsid w:val="006438BD"/>
    <w:pPr>
      <w:suppressAutoHyphens/>
      <w:spacing w:after="0" w:line="240" w:lineRule="auto"/>
      <w:ind w:left="720" w:firstLine="1"/>
    </w:pPr>
    <w:rPr>
      <w:rFonts w:ascii="Arial" w:eastAsia="PMingLiU" w:hAnsi="Arial"/>
      <w:szCs w:val="20"/>
      <w:lang w:bidi="ar-SA"/>
    </w:rPr>
  </w:style>
  <w:style w:type="paragraph" w:customStyle="1" w:styleId="WW-BodyText2">
    <w:name w:val="WW-Body Text 2"/>
    <w:basedOn w:val="Normal"/>
    <w:uiPriority w:val="99"/>
    <w:rsid w:val="006438BD"/>
    <w:pPr>
      <w:suppressAutoHyphens/>
      <w:spacing w:after="0" w:line="240" w:lineRule="auto"/>
    </w:pPr>
    <w:rPr>
      <w:rFonts w:ascii="Courier10 BT" w:eastAsia="PMingLiU" w:hAnsi="Courier10 BT"/>
      <w:color w:val="000000"/>
      <w:sz w:val="16"/>
      <w:szCs w:val="20"/>
      <w:lang w:bidi="ar-SA"/>
    </w:rPr>
  </w:style>
  <w:style w:type="paragraph" w:customStyle="1" w:styleId="WW-BodyText3">
    <w:name w:val="WW-Body Text 3"/>
    <w:basedOn w:val="Normal"/>
    <w:uiPriority w:val="99"/>
    <w:rsid w:val="006438BD"/>
    <w:pPr>
      <w:suppressAutoHyphens/>
      <w:spacing w:before="120" w:after="0" w:line="240" w:lineRule="auto"/>
      <w:jc w:val="both"/>
    </w:pPr>
    <w:rPr>
      <w:rFonts w:ascii="Arial" w:eastAsia="PMingLiU" w:hAnsi="Arial"/>
      <w:szCs w:val="20"/>
      <w:lang w:bidi="ar-SA"/>
    </w:rPr>
  </w:style>
  <w:style w:type="paragraph" w:customStyle="1" w:styleId="WW-DocumentMap">
    <w:name w:val="WW-Document Map"/>
    <w:basedOn w:val="Normal"/>
    <w:uiPriority w:val="99"/>
    <w:rsid w:val="006438BD"/>
    <w:pPr>
      <w:shd w:val="clear" w:color="auto" w:fill="000080"/>
      <w:suppressAutoHyphens/>
      <w:spacing w:after="0" w:line="240" w:lineRule="auto"/>
    </w:pPr>
    <w:rPr>
      <w:rFonts w:ascii="Tahoma" w:eastAsia="PMingLiU" w:hAnsi="Tahoma"/>
      <w:sz w:val="24"/>
      <w:szCs w:val="20"/>
      <w:lang w:bidi="ar-SA"/>
    </w:rPr>
  </w:style>
  <w:style w:type="paragraph" w:customStyle="1" w:styleId="distribution">
    <w:name w:val="distribution"/>
    <w:uiPriority w:val="99"/>
    <w:rsid w:val="006438BD"/>
    <w:pPr>
      <w:tabs>
        <w:tab w:val="left" w:pos="1800"/>
        <w:tab w:val="left" w:pos="4680"/>
      </w:tabs>
      <w:suppressAutoHyphens/>
    </w:pPr>
    <w:rPr>
      <w:rFonts w:ascii="Times New Roman" w:eastAsia="PMingLiU" w:hAnsi="Times New Roman"/>
      <w:sz w:val="24"/>
    </w:rPr>
  </w:style>
  <w:style w:type="paragraph" w:customStyle="1" w:styleId="authorizeds">
    <w:name w:val="authorized s"/>
    <w:uiPriority w:val="99"/>
    <w:rsid w:val="006438BD"/>
    <w:pPr>
      <w:tabs>
        <w:tab w:val="left" w:pos="3240"/>
      </w:tabs>
      <w:suppressAutoHyphens/>
    </w:pPr>
    <w:rPr>
      <w:rFonts w:ascii="Times New Roman" w:eastAsia="PMingLiU" w:hAnsi="Times New Roman"/>
    </w:rPr>
  </w:style>
  <w:style w:type="paragraph" w:customStyle="1" w:styleId="Body">
    <w:name w:val="Body"/>
    <w:uiPriority w:val="99"/>
    <w:rsid w:val="006438BD"/>
    <w:pPr>
      <w:tabs>
        <w:tab w:val="left" w:pos="1440"/>
        <w:tab w:val="left" w:pos="2160"/>
        <w:tab w:val="left" w:pos="2520"/>
        <w:tab w:val="left" w:pos="2880"/>
        <w:tab w:val="left" w:pos="3600"/>
        <w:tab w:val="left" w:pos="4320"/>
        <w:tab w:val="left" w:pos="5040"/>
        <w:tab w:val="left" w:pos="5760"/>
        <w:tab w:val="left" w:pos="6480"/>
        <w:tab w:val="left" w:pos="7200"/>
        <w:tab w:val="left" w:pos="7920"/>
      </w:tabs>
      <w:suppressAutoHyphens/>
      <w:ind w:left="1080" w:hanging="1080"/>
    </w:pPr>
    <w:rPr>
      <w:rFonts w:ascii="Times New Roman" w:eastAsia="PMingLiU" w:hAnsi="Times New Roman"/>
      <w:sz w:val="24"/>
    </w:rPr>
  </w:style>
  <w:style w:type="paragraph" w:customStyle="1" w:styleId="WW-BlockText">
    <w:name w:val="WW-Block Text"/>
    <w:basedOn w:val="Normal"/>
    <w:uiPriority w:val="99"/>
    <w:rsid w:val="006438BD"/>
    <w:pPr>
      <w:tabs>
        <w:tab w:val="left" w:leader="dot" w:pos="11421"/>
      </w:tabs>
      <w:suppressAutoHyphens/>
      <w:spacing w:after="0" w:line="300" w:lineRule="auto"/>
      <w:ind w:left="5751" w:right="-17" w:hanging="5183"/>
      <w:jc w:val="both"/>
    </w:pPr>
    <w:rPr>
      <w:rFonts w:ascii="CHelvPlain" w:eastAsia="PMingLiU" w:hAnsi="CHelvPlain"/>
      <w:sz w:val="24"/>
      <w:szCs w:val="20"/>
      <w:lang w:val="en-GB" w:bidi="ar-SA"/>
    </w:rPr>
  </w:style>
  <w:style w:type="paragraph" w:customStyle="1" w:styleId="WW-NormalIndent">
    <w:name w:val="WW-Normal Indent"/>
    <w:basedOn w:val="Normal"/>
    <w:uiPriority w:val="99"/>
    <w:rsid w:val="006438BD"/>
    <w:pPr>
      <w:suppressAutoHyphens/>
      <w:spacing w:after="0" w:line="300" w:lineRule="auto"/>
      <w:ind w:left="720" w:firstLine="1"/>
      <w:jc w:val="both"/>
    </w:pPr>
    <w:rPr>
      <w:rFonts w:ascii="YuHelvetica" w:eastAsia="PMingLiU" w:hAnsi="YuHelvetica"/>
      <w:sz w:val="24"/>
      <w:szCs w:val="20"/>
      <w:lang w:bidi="ar-SA"/>
    </w:rPr>
  </w:style>
  <w:style w:type="paragraph" w:customStyle="1" w:styleId="WW-PlainText">
    <w:name w:val="WW-Plain Text"/>
    <w:basedOn w:val="Normal"/>
    <w:uiPriority w:val="99"/>
    <w:rsid w:val="006438BD"/>
    <w:pPr>
      <w:suppressAutoHyphens/>
      <w:spacing w:after="0" w:line="300" w:lineRule="auto"/>
      <w:jc w:val="both"/>
    </w:pPr>
    <w:rPr>
      <w:rFonts w:ascii="Courier New" w:eastAsia="PMingLiU" w:hAnsi="Courier New"/>
      <w:sz w:val="24"/>
      <w:szCs w:val="20"/>
      <w:lang w:bidi="ar-SA"/>
    </w:rPr>
  </w:style>
  <w:style w:type="paragraph" w:customStyle="1" w:styleId="DefaultParagraphFont1">
    <w:name w:val="Default Paragraph Font1"/>
    <w:next w:val="Normal"/>
    <w:uiPriority w:val="99"/>
    <w:rsid w:val="006438BD"/>
    <w:pPr>
      <w:suppressAutoHyphens/>
    </w:pPr>
    <w:rPr>
      <w:rFonts w:ascii="Times New Roman" w:eastAsia="PMingLiU" w:hAnsi="Times New Roman"/>
    </w:rPr>
  </w:style>
  <w:style w:type="paragraph" w:customStyle="1" w:styleId="Naslov">
    <w:name w:val="Naslov"/>
    <w:basedOn w:val="Normal"/>
    <w:uiPriority w:val="99"/>
    <w:rsid w:val="006438BD"/>
    <w:pPr>
      <w:pBdr>
        <w:top w:val="single" w:sz="2" w:space="5" w:color="000000" w:shadow="1"/>
        <w:left w:val="single" w:sz="2" w:space="4" w:color="000000" w:shadow="1"/>
        <w:bottom w:val="single" w:sz="2" w:space="5" w:color="000000" w:shadow="1"/>
        <w:right w:val="single" w:sz="2" w:space="4" w:color="000000" w:shadow="1"/>
      </w:pBdr>
      <w:suppressAutoHyphens/>
      <w:spacing w:before="120" w:after="0" w:line="240" w:lineRule="atLeast"/>
      <w:jc w:val="center"/>
    </w:pPr>
    <w:rPr>
      <w:rFonts w:ascii="CHelvBold" w:eastAsia="PMingLiU" w:hAnsi="CHelvBold"/>
      <w:caps/>
      <w:color w:val="000080"/>
      <w:sz w:val="32"/>
      <w:szCs w:val="20"/>
      <w:lang w:bidi="ar-SA"/>
    </w:rPr>
  </w:style>
  <w:style w:type="paragraph" w:customStyle="1" w:styleId="TableContents">
    <w:name w:val="Table Contents"/>
    <w:basedOn w:val="BodyText"/>
    <w:uiPriority w:val="99"/>
    <w:rsid w:val="006438BD"/>
    <w:pPr>
      <w:suppressLineNumbers/>
      <w:suppressAutoHyphens/>
    </w:pPr>
    <w:rPr>
      <w:rFonts w:ascii="Arial" w:hAnsi="Arial"/>
      <w:color w:val="000000"/>
      <w:sz w:val="22"/>
      <w:lang w:val="en-US"/>
    </w:rPr>
  </w:style>
  <w:style w:type="paragraph" w:customStyle="1" w:styleId="TableHeading">
    <w:name w:val="Table Heading"/>
    <w:basedOn w:val="TableContents"/>
    <w:uiPriority w:val="99"/>
    <w:rsid w:val="006438BD"/>
    <w:pPr>
      <w:jc w:val="center"/>
    </w:pPr>
    <w:rPr>
      <w:b/>
      <w:i/>
    </w:rPr>
  </w:style>
  <w:style w:type="paragraph" w:styleId="ListBullet">
    <w:name w:val="List Bullet"/>
    <w:basedOn w:val="Normal"/>
    <w:uiPriority w:val="99"/>
    <w:rsid w:val="006438BD"/>
    <w:pPr>
      <w:spacing w:before="60" w:after="60" w:line="240" w:lineRule="auto"/>
      <w:ind w:left="357" w:hanging="357"/>
      <w:jc w:val="both"/>
    </w:pPr>
    <w:rPr>
      <w:rFonts w:ascii="GeoSlab703 Md BT" w:eastAsia="PMingLiU" w:hAnsi="GeoSlab703 Md BT"/>
      <w:sz w:val="24"/>
      <w:szCs w:val="20"/>
      <w:lang w:bidi="ar-SA"/>
    </w:rPr>
  </w:style>
  <w:style w:type="paragraph" w:customStyle="1" w:styleId="Tabela">
    <w:name w:val="Tabela"/>
    <w:basedOn w:val="Normal"/>
    <w:next w:val="TableofFigures"/>
    <w:uiPriority w:val="99"/>
    <w:rsid w:val="006438BD"/>
    <w:pPr>
      <w:spacing w:before="40" w:after="0" w:line="240" w:lineRule="auto"/>
      <w:jc w:val="center"/>
    </w:pPr>
    <w:rPr>
      <w:rFonts w:ascii="GeoSlab703 Md BT" w:eastAsia="PMingLiU" w:hAnsi="GeoSlab703 Md BT"/>
      <w:sz w:val="24"/>
      <w:szCs w:val="20"/>
      <w:lang w:val="en-GB" w:bidi="ar-SA"/>
    </w:rPr>
  </w:style>
  <w:style w:type="paragraph" w:styleId="TableofFigures">
    <w:name w:val="table of figures"/>
    <w:basedOn w:val="Normal"/>
    <w:next w:val="Normal"/>
    <w:uiPriority w:val="99"/>
    <w:semiHidden/>
    <w:rsid w:val="006438BD"/>
    <w:pPr>
      <w:tabs>
        <w:tab w:val="right" w:leader="dot" w:pos="9638"/>
      </w:tabs>
      <w:spacing w:before="60" w:after="60" w:line="240" w:lineRule="auto"/>
      <w:ind w:left="560" w:hanging="560"/>
      <w:jc w:val="both"/>
    </w:pPr>
    <w:rPr>
      <w:rFonts w:ascii="GeoSlab703 Md BT" w:eastAsia="PMingLiU" w:hAnsi="GeoSlab703 Md BT"/>
      <w:sz w:val="24"/>
      <w:szCs w:val="20"/>
      <w:lang w:bidi="ar-SA"/>
    </w:rPr>
  </w:style>
  <w:style w:type="character" w:styleId="FollowedHyperlink">
    <w:name w:val="FollowedHyperlink"/>
    <w:basedOn w:val="DefaultParagraphFont"/>
    <w:rsid w:val="006438BD"/>
    <w:rPr>
      <w:rFonts w:cs="Times New Roman"/>
      <w:color w:val="800080"/>
      <w:u w:val="single"/>
    </w:rPr>
  </w:style>
  <w:style w:type="paragraph" w:customStyle="1" w:styleId="sanja">
    <w:name w:val="sanja"/>
    <w:uiPriority w:val="99"/>
    <w:rsid w:val="006438BD"/>
    <w:pPr>
      <w:spacing w:line="360" w:lineRule="auto"/>
      <w:jc w:val="both"/>
    </w:pPr>
    <w:rPr>
      <w:rFonts w:ascii="HelveticaPlain" w:eastAsia="PMingLiU" w:hAnsi="HelveticaPlain"/>
      <w:sz w:val="24"/>
    </w:rPr>
  </w:style>
  <w:style w:type="paragraph" w:customStyle="1" w:styleId="Sanja0">
    <w:name w:val="Sanja"/>
    <w:basedOn w:val="Normal"/>
    <w:uiPriority w:val="99"/>
    <w:rsid w:val="006438BD"/>
    <w:pPr>
      <w:tabs>
        <w:tab w:val="left" w:pos="3119"/>
      </w:tabs>
      <w:spacing w:after="0" w:line="360" w:lineRule="auto"/>
    </w:pPr>
    <w:rPr>
      <w:rFonts w:ascii="HelveticaPlain" w:eastAsia="PMingLiU" w:hAnsi="HelveticaPlain"/>
      <w:sz w:val="24"/>
      <w:szCs w:val="24"/>
      <w:lang w:bidi="ar-SA"/>
    </w:rPr>
  </w:style>
  <w:style w:type="paragraph" w:styleId="BodyTextIndent3">
    <w:name w:val="Body Text Indent 3"/>
    <w:aliases w:val="Char2"/>
    <w:basedOn w:val="Normal"/>
    <w:link w:val="BodyTextIndent3Char"/>
    <w:rsid w:val="006438BD"/>
    <w:pPr>
      <w:spacing w:after="0" w:line="240" w:lineRule="auto"/>
      <w:ind w:left="720"/>
      <w:jc w:val="both"/>
    </w:pPr>
    <w:rPr>
      <w:rFonts w:ascii="Times New Roman YU" w:eastAsia="PMingLiU" w:hAnsi="Times New Roman YU"/>
      <w:color w:val="FF0000"/>
      <w:sz w:val="24"/>
      <w:szCs w:val="20"/>
      <w:lang w:bidi="ar-SA"/>
    </w:rPr>
  </w:style>
  <w:style w:type="character" w:customStyle="1" w:styleId="BodyTextIndent3Char">
    <w:name w:val="Body Text Indent 3 Char"/>
    <w:aliases w:val="Char2 Char"/>
    <w:basedOn w:val="DefaultParagraphFont"/>
    <w:link w:val="BodyTextIndent3"/>
    <w:rsid w:val="006438BD"/>
    <w:rPr>
      <w:rFonts w:ascii="Times New Roman YU" w:eastAsia="PMingLiU" w:hAnsi="Times New Roman YU"/>
      <w:color w:val="FF0000"/>
      <w:sz w:val="24"/>
    </w:rPr>
  </w:style>
  <w:style w:type="character" w:customStyle="1" w:styleId="DocumentMapChar">
    <w:name w:val="Document Map Char"/>
    <w:aliases w:val="Char1 Char"/>
    <w:uiPriority w:val="99"/>
    <w:semiHidden/>
    <w:locked/>
    <w:rsid w:val="006438BD"/>
    <w:rPr>
      <w:rFonts w:ascii="Tahoma" w:hAnsi="Tahoma" w:cs="Tahoma"/>
      <w:sz w:val="20"/>
      <w:szCs w:val="20"/>
      <w:shd w:val="clear" w:color="auto" w:fill="000080"/>
      <w:lang w:eastAsia="en-US"/>
    </w:rPr>
  </w:style>
  <w:style w:type="paragraph" w:styleId="DocumentMap">
    <w:name w:val="Document Map"/>
    <w:aliases w:val="Char1"/>
    <w:basedOn w:val="Normal"/>
    <w:link w:val="DocumentMapChar1"/>
    <w:uiPriority w:val="99"/>
    <w:semiHidden/>
    <w:rsid w:val="006438BD"/>
    <w:pPr>
      <w:shd w:val="clear" w:color="auto" w:fill="000080"/>
      <w:spacing w:before="60" w:after="60" w:line="240" w:lineRule="auto"/>
      <w:jc w:val="both"/>
    </w:pPr>
    <w:rPr>
      <w:rFonts w:ascii="Tahoma" w:eastAsia="PMingLiU" w:hAnsi="Tahoma"/>
      <w:sz w:val="20"/>
      <w:szCs w:val="20"/>
      <w:lang w:bidi="ar-SA"/>
    </w:rPr>
  </w:style>
  <w:style w:type="character" w:customStyle="1" w:styleId="DocumentMapChar1">
    <w:name w:val="Document Map Char1"/>
    <w:aliases w:val="Char1 Char1"/>
    <w:basedOn w:val="DefaultParagraphFont"/>
    <w:link w:val="DocumentMap"/>
    <w:uiPriority w:val="99"/>
    <w:semiHidden/>
    <w:rsid w:val="006438BD"/>
    <w:rPr>
      <w:rFonts w:ascii="Tahoma" w:eastAsia="PMingLiU" w:hAnsi="Tahoma"/>
      <w:shd w:val="clear" w:color="auto" w:fill="000080"/>
    </w:rPr>
  </w:style>
  <w:style w:type="paragraph" w:styleId="BodyTextIndent2">
    <w:name w:val="Body Text Indent 2"/>
    <w:aliases w:val="Char"/>
    <w:basedOn w:val="Normal"/>
    <w:link w:val="BodyTextIndent2Char"/>
    <w:rsid w:val="006438BD"/>
    <w:pPr>
      <w:spacing w:after="120" w:line="480" w:lineRule="auto"/>
      <w:ind w:left="360"/>
    </w:pPr>
    <w:rPr>
      <w:rFonts w:ascii="YUDutchR" w:eastAsia="PMingLiU" w:hAnsi="YUDutchR"/>
      <w:sz w:val="24"/>
      <w:szCs w:val="24"/>
      <w:lang w:bidi="ar-SA"/>
    </w:rPr>
  </w:style>
  <w:style w:type="character" w:customStyle="1" w:styleId="BodyTextIndent2Char">
    <w:name w:val="Body Text Indent 2 Char"/>
    <w:aliases w:val="Char Char6"/>
    <w:basedOn w:val="DefaultParagraphFont"/>
    <w:link w:val="BodyTextIndent2"/>
    <w:rsid w:val="006438BD"/>
    <w:rPr>
      <w:rFonts w:ascii="YUDutchR" w:eastAsia="PMingLiU" w:hAnsi="YUDutchR"/>
      <w:sz w:val="24"/>
      <w:szCs w:val="24"/>
    </w:rPr>
  </w:style>
  <w:style w:type="character" w:customStyle="1" w:styleId="Char10Char1">
    <w:name w:val="Char10 Char1"/>
    <w:uiPriority w:val="99"/>
    <w:rsid w:val="006438BD"/>
    <w:rPr>
      <w:sz w:val="22"/>
      <w:lang w:val="en-GB"/>
    </w:rPr>
  </w:style>
  <w:style w:type="paragraph" w:styleId="ListNumber2">
    <w:name w:val="List Number 2"/>
    <w:basedOn w:val="Normal"/>
    <w:uiPriority w:val="99"/>
    <w:semiHidden/>
    <w:rsid w:val="006438BD"/>
    <w:pPr>
      <w:tabs>
        <w:tab w:val="num" w:pos="643"/>
      </w:tabs>
      <w:spacing w:after="0" w:line="240" w:lineRule="auto"/>
      <w:ind w:left="643" w:hanging="360"/>
      <w:contextualSpacing/>
    </w:pPr>
    <w:rPr>
      <w:rFonts w:eastAsia="PMingLiU"/>
      <w:sz w:val="20"/>
      <w:szCs w:val="20"/>
      <w:lang w:bidi="ar-SA"/>
    </w:rPr>
  </w:style>
  <w:style w:type="paragraph" w:customStyle="1" w:styleId="Bold">
    <w:name w:val="Bold"/>
    <w:basedOn w:val="Normal"/>
    <w:uiPriority w:val="99"/>
    <w:rsid w:val="006438BD"/>
    <w:pPr>
      <w:spacing w:after="0" w:line="240" w:lineRule="auto"/>
      <w:jc w:val="both"/>
    </w:pPr>
    <w:rPr>
      <w:rFonts w:ascii="Verdana" w:eastAsia="PMingLiU" w:hAnsi="Verdana"/>
      <w:b/>
      <w:sz w:val="18"/>
      <w:szCs w:val="40"/>
      <w:lang w:val="sr-Latn-CS" w:bidi="ar-SA"/>
    </w:rPr>
  </w:style>
  <w:style w:type="paragraph" w:customStyle="1" w:styleId="CharCharCharCharCharCharCharCharCharChar">
    <w:name w:val="Char Char Char Char Char Char Char Char Char Char"/>
    <w:basedOn w:val="Normal"/>
    <w:uiPriority w:val="99"/>
    <w:rsid w:val="006438BD"/>
    <w:pPr>
      <w:spacing w:after="160" w:line="240" w:lineRule="exact"/>
    </w:pPr>
    <w:rPr>
      <w:rFonts w:ascii="Tahoma" w:eastAsia="PMingLiU" w:hAnsi="Tahoma"/>
      <w:sz w:val="20"/>
      <w:szCs w:val="20"/>
      <w:lang w:bidi="ar-SA"/>
    </w:rPr>
  </w:style>
  <w:style w:type="paragraph" w:styleId="Revision">
    <w:name w:val="Revision"/>
    <w:hidden/>
    <w:uiPriority w:val="99"/>
    <w:semiHidden/>
    <w:rsid w:val="006438BD"/>
    <w:rPr>
      <w:rFonts w:eastAsia="PMingLiU"/>
      <w:sz w:val="22"/>
      <w:szCs w:val="22"/>
      <w:lang w:eastAsia="zh-TW"/>
    </w:rPr>
  </w:style>
  <w:style w:type="paragraph" w:styleId="z-TopofForm">
    <w:name w:val="HTML Top of Form"/>
    <w:basedOn w:val="Normal"/>
    <w:next w:val="Normal"/>
    <w:link w:val="z-TopofFormChar"/>
    <w:hidden/>
    <w:uiPriority w:val="99"/>
    <w:semiHidden/>
    <w:unhideWhenUsed/>
    <w:rsid w:val="006438BD"/>
    <w:pPr>
      <w:pBdr>
        <w:bottom w:val="single" w:sz="6" w:space="1" w:color="auto"/>
      </w:pBdr>
      <w:spacing w:after="0" w:line="240" w:lineRule="auto"/>
      <w:jc w:val="center"/>
    </w:pPr>
    <w:rPr>
      <w:rFonts w:ascii="Arial" w:hAnsi="Arial" w:cs="Arial"/>
      <w:vanish/>
      <w:sz w:val="16"/>
      <w:szCs w:val="16"/>
      <w:lang w:bidi="ar-SA"/>
    </w:rPr>
  </w:style>
  <w:style w:type="character" w:customStyle="1" w:styleId="z-TopofFormChar">
    <w:name w:val="z-Top of Form Char"/>
    <w:basedOn w:val="DefaultParagraphFont"/>
    <w:link w:val="z-TopofForm"/>
    <w:uiPriority w:val="99"/>
    <w:semiHidden/>
    <w:rsid w:val="006438BD"/>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6438BD"/>
    <w:pPr>
      <w:pBdr>
        <w:top w:val="single" w:sz="6" w:space="1" w:color="auto"/>
      </w:pBdr>
      <w:spacing w:after="0" w:line="240" w:lineRule="auto"/>
      <w:jc w:val="center"/>
    </w:pPr>
    <w:rPr>
      <w:rFonts w:ascii="Arial" w:hAnsi="Arial" w:cs="Arial"/>
      <w:vanish/>
      <w:sz w:val="16"/>
      <w:szCs w:val="16"/>
      <w:lang w:bidi="ar-SA"/>
    </w:rPr>
  </w:style>
  <w:style w:type="character" w:customStyle="1" w:styleId="z-BottomofFormChar">
    <w:name w:val="z-Bottom of Form Char"/>
    <w:basedOn w:val="DefaultParagraphFont"/>
    <w:link w:val="z-BottomofForm"/>
    <w:uiPriority w:val="99"/>
    <w:semiHidden/>
    <w:rsid w:val="006438BD"/>
    <w:rPr>
      <w:rFonts w:ascii="Arial" w:hAnsi="Arial" w:cs="Arial"/>
      <w:vanish/>
      <w:sz w:val="16"/>
      <w:szCs w:val="16"/>
    </w:rPr>
  </w:style>
  <w:style w:type="paragraph" w:customStyle="1" w:styleId="Default">
    <w:name w:val="Default"/>
    <w:rsid w:val="006438BD"/>
    <w:pPr>
      <w:autoSpaceDE w:val="0"/>
      <w:autoSpaceDN w:val="0"/>
      <w:adjustRightInd w:val="0"/>
    </w:pPr>
    <w:rPr>
      <w:rFonts w:ascii="Times New Roman" w:eastAsia="Calibri" w:hAnsi="Times New Roman"/>
      <w:color w:val="000000"/>
      <w:sz w:val="24"/>
      <w:szCs w:val="24"/>
    </w:rPr>
  </w:style>
  <w:style w:type="paragraph" w:customStyle="1" w:styleId="NormalUvucen">
    <w:name w:val="NormalˇUvucen"/>
    <w:basedOn w:val="Normal"/>
    <w:rsid w:val="006438BD"/>
    <w:pPr>
      <w:numPr>
        <w:numId w:val="7"/>
      </w:numPr>
      <w:spacing w:before="120" w:after="120" w:line="240" w:lineRule="auto"/>
    </w:pPr>
    <w:rPr>
      <w:rFonts w:ascii="Times New (W1)" w:hAnsi="Times New (W1)"/>
      <w:sz w:val="24"/>
      <w:szCs w:val="28"/>
      <w:lang w:val="en-GB" w:bidi="ar-SA"/>
    </w:rPr>
  </w:style>
  <w:style w:type="paragraph" w:customStyle="1" w:styleId="NASLOV20">
    <w:name w:val="NASLOV 2"/>
    <w:basedOn w:val="Heading2"/>
    <w:autoRedefine/>
    <w:rsid w:val="006438BD"/>
    <w:pPr>
      <w:keepNext/>
      <w:spacing w:before="360" w:after="60" w:line="240" w:lineRule="auto"/>
      <w:jc w:val="both"/>
    </w:pPr>
    <w:rPr>
      <w:rFonts w:ascii="Times New (W1)" w:hAnsi="Times New (W1)" w:cs="Arial"/>
      <w:i/>
      <w:iCs/>
      <w:sz w:val="24"/>
      <w:szCs w:val="24"/>
      <w:lang w:val="en-GB" w:bidi="ar-SA"/>
    </w:rPr>
  </w:style>
  <w:style w:type="paragraph" w:customStyle="1" w:styleId="nnn">
    <w:name w:val="n.n.n"/>
    <w:basedOn w:val="Normal"/>
    <w:rsid w:val="006438BD"/>
    <w:pPr>
      <w:spacing w:before="240" w:after="120" w:line="240" w:lineRule="auto"/>
      <w:jc w:val="both"/>
    </w:pPr>
    <w:rPr>
      <w:i/>
      <w:sz w:val="24"/>
      <w:szCs w:val="28"/>
      <w:lang w:val="en-GB" w:bidi="ar-SA"/>
    </w:rPr>
  </w:style>
  <w:style w:type="paragraph" w:customStyle="1" w:styleId="normallela">
    <w:name w:val="normal lela"/>
    <w:basedOn w:val="Normal"/>
    <w:rsid w:val="006438BD"/>
    <w:pPr>
      <w:spacing w:before="120" w:after="120" w:line="240" w:lineRule="auto"/>
      <w:jc w:val="both"/>
    </w:pPr>
    <w:rPr>
      <w:rFonts w:ascii="Times New (W1)" w:hAnsi="Times New (W1)"/>
      <w:sz w:val="24"/>
      <w:szCs w:val="24"/>
      <w:lang w:val="en-GB" w:bidi="ar-SA"/>
    </w:rPr>
  </w:style>
  <w:style w:type="paragraph" w:customStyle="1" w:styleId="podpodnaslov">
    <w:name w:val="pod pod naslov"/>
    <w:basedOn w:val="NormalWeb"/>
    <w:rsid w:val="006438BD"/>
    <w:pPr>
      <w:numPr>
        <w:numId w:val="11"/>
      </w:numPr>
      <w:spacing w:before="120" w:beforeAutospacing="0" w:after="120" w:afterAutospacing="0"/>
    </w:pPr>
    <w:rPr>
      <w:lang w:val="en-GB" w:bidi="ar-SA"/>
    </w:rPr>
  </w:style>
  <w:style w:type="numbering" w:styleId="111111">
    <w:name w:val="Outline List 2"/>
    <w:basedOn w:val="NoList"/>
    <w:rsid w:val="006438BD"/>
    <w:pPr>
      <w:numPr>
        <w:numId w:val="12"/>
      </w:numPr>
    </w:pPr>
  </w:style>
  <w:style w:type="paragraph" w:customStyle="1" w:styleId="NASLOV1II">
    <w:name w:val="NASLOV 1 II"/>
    <w:basedOn w:val="NASLOV1"/>
    <w:rsid w:val="006438BD"/>
    <w:pPr>
      <w:keepNext/>
      <w:tabs>
        <w:tab w:val="num" w:pos="720"/>
      </w:tabs>
      <w:spacing w:before="600" w:after="360" w:line="240" w:lineRule="auto"/>
      <w:ind w:left="720" w:right="0" w:hanging="720"/>
      <w:contextualSpacing w:val="0"/>
    </w:pPr>
    <w:rPr>
      <w:i/>
      <w:iCs w:val="0"/>
      <w:sz w:val="28"/>
      <w:szCs w:val="28"/>
      <w:lang w:bidi="ar-SA"/>
    </w:rPr>
  </w:style>
  <w:style w:type="paragraph" w:customStyle="1" w:styleId="Nabrajanje1">
    <w:name w:val="Nabrajanje1"/>
    <w:basedOn w:val="Normal"/>
    <w:rsid w:val="006438BD"/>
    <w:pPr>
      <w:numPr>
        <w:numId w:val="16"/>
      </w:numPr>
      <w:spacing w:after="0" w:line="240" w:lineRule="auto"/>
    </w:pPr>
    <w:rPr>
      <w:sz w:val="24"/>
      <w:szCs w:val="24"/>
      <w:lang w:bidi="ar-SA"/>
    </w:rPr>
  </w:style>
  <w:style w:type="character" w:customStyle="1" w:styleId="CharChar4">
    <w:name w:val="Char Char4"/>
    <w:rsid w:val="005711D9"/>
    <w:rPr>
      <w:rFonts w:ascii="CHelvBold" w:hAnsi="CHelvBold"/>
      <w:sz w:val="24"/>
      <w:szCs w:val="22"/>
      <w:lang w:eastAsia="sr-Latn-CS"/>
    </w:rPr>
  </w:style>
  <w:style w:type="character" w:customStyle="1" w:styleId="CharChar3">
    <w:name w:val="Char Char3"/>
    <w:rsid w:val="005711D9"/>
    <w:rPr>
      <w:lang w:eastAsia="sr-Latn-CS"/>
    </w:rPr>
  </w:style>
  <w:style w:type="character" w:customStyle="1" w:styleId="CharChar2">
    <w:name w:val="Char Char2"/>
    <w:rsid w:val="005711D9"/>
    <w:rPr>
      <w:b/>
      <w:bCs/>
      <w:lang w:eastAsia="sr-Latn-CS"/>
    </w:rPr>
  </w:style>
  <w:style w:type="character" w:customStyle="1" w:styleId="CharChar1">
    <w:name w:val="Char Char1"/>
    <w:rsid w:val="005711D9"/>
    <w:rPr>
      <w:rFonts w:ascii="Tahoma" w:hAnsi="Tahoma" w:cs="Tahoma"/>
      <w:sz w:val="16"/>
      <w:szCs w:val="16"/>
      <w:lang w:eastAsia="sr-Latn-CS"/>
    </w:rPr>
  </w:style>
  <w:style w:type="character" w:customStyle="1" w:styleId="CharChar5">
    <w:name w:val="Char Char5"/>
    <w:rsid w:val="005711D9"/>
    <w:rPr>
      <w:rFonts w:ascii="Times_Cyr" w:hAnsi="Times_Cyr"/>
      <w:sz w:val="24"/>
      <w:szCs w:val="22"/>
      <w:lang w:eastAsia="sr-Latn-CS"/>
    </w:rPr>
  </w:style>
  <w:style w:type="paragraph" w:customStyle="1" w:styleId="lntekst">
    <w:name w:val="ln tekst"/>
    <w:basedOn w:val="Normal"/>
    <w:rsid w:val="005711D9"/>
    <w:pPr>
      <w:widowControl w:val="0"/>
      <w:suppressAutoHyphens/>
      <w:autoSpaceDN w:val="0"/>
      <w:spacing w:after="0" w:line="240" w:lineRule="auto"/>
      <w:textAlignment w:val="baseline"/>
    </w:pPr>
    <w:rPr>
      <w:rFonts w:ascii="Myriad Pro Light" w:eastAsia="Arial Unicode MS" w:hAnsi="Myriad Pro Light" w:cs="Arial Unicode MS"/>
      <w:kern w:val="3"/>
      <w:szCs w:val="24"/>
      <w:lang w:eastAsia="zh-CN" w:bidi="hi-IN"/>
    </w:rPr>
  </w:style>
  <w:style w:type="paragraph" w:customStyle="1" w:styleId="lnpodnaslov4broja">
    <w:name w:val="ln podnaslov 4 broja"/>
    <w:basedOn w:val="Normal"/>
    <w:rsid w:val="005711D9"/>
    <w:pPr>
      <w:widowControl w:val="0"/>
      <w:suppressAutoHyphens/>
      <w:autoSpaceDN w:val="0"/>
      <w:spacing w:after="113" w:line="240" w:lineRule="auto"/>
      <w:textAlignment w:val="baseline"/>
      <w:outlineLvl w:val="1"/>
    </w:pPr>
    <w:rPr>
      <w:rFonts w:ascii="Myriad Pro Cond" w:eastAsia="Arial Unicode MS" w:hAnsi="Myriad Pro Cond" w:cs="Arial Unicode MS"/>
      <w:bCs/>
      <w:iCs/>
      <w:color w:val="4C4C4C"/>
      <w:kern w:val="3"/>
      <w:sz w:val="24"/>
      <w:szCs w:val="28"/>
      <w:lang w:eastAsia="zh-CN" w:bidi="hi-IN"/>
    </w:rPr>
  </w:style>
  <w:style w:type="paragraph" w:customStyle="1" w:styleId="lnbullet">
    <w:name w:val="ln bullet"/>
    <w:basedOn w:val="lntekst"/>
    <w:rsid w:val="005711D9"/>
    <w:pPr>
      <w:ind w:left="794" w:hanging="283"/>
    </w:pPr>
  </w:style>
  <w:style w:type="paragraph" w:customStyle="1" w:styleId="lnuvueno2">
    <w:name w:val="ln uvučeno 2"/>
    <w:basedOn w:val="lnbullet"/>
    <w:rsid w:val="005711D9"/>
    <w:pPr>
      <w:tabs>
        <w:tab w:val="left" w:pos="292"/>
        <w:tab w:val="left" w:pos="467"/>
      </w:tabs>
      <w:ind w:left="227" w:hanging="170"/>
    </w:pPr>
  </w:style>
  <w:style w:type="character" w:customStyle="1" w:styleId="CharChar">
    <w:name w:val="Char Char"/>
    <w:rsid w:val="005711D9"/>
    <w:rPr>
      <w:rFonts w:ascii="Courier New" w:hAnsi="Courier New"/>
    </w:rPr>
  </w:style>
  <w:style w:type="paragraph" w:customStyle="1" w:styleId="Standard">
    <w:name w:val="Standard"/>
    <w:rsid w:val="005711D9"/>
    <w:pPr>
      <w:widowControl w:val="0"/>
      <w:suppressAutoHyphens/>
      <w:autoSpaceDN w:val="0"/>
    </w:pPr>
    <w:rPr>
      <w:rFonts w:ascii="Resavska BG Sans" w:eastAsia="Arial Unicode MS" w:hAnsi="Resavska BG Sans" w:cs="Arial Unicode MS"/>
      <w:kern w:val="3"/>
      <w:sz w:val="24"/>
      <w:szCs w:val="24"/>
      <w:lang w:eastAsia="zh-CN" w:bidi="hi-IN"/>
    </w:rPr>
  </w:style>
  <w:style w:type="paragraph" w:customStyle="1" w:styleId="lnfutercrn">
    <w:name w:val="ln futer crn"/>
    <w:basedOn w:val="Standard"/>
    <w:rsid w:val="005711D9"/>
    <w:pPr>
      <w:textAlignment w:val="baseline"/>
    </w:pPr>
    <w:rPr>
      <w:rFonts w:ascii="Myriad Pro Cond" w:eastAsia="ヒラギノ角ゴ Pro W3" w:hAnsi="Myriad Pro Cond" w:cs="Times New Roman"/>
      <w:color w:val="000000"/>
      <w:sz w:val="16"/>
      <w:szCs w:val="16"/>
    </w:rPr>
  </w:style>
  <w:style w:type="paragraph" w:customStyle="1" w:styleId="lncrveno">
    <w:name w:val="ln crveno"/>
    <w:basedOn w:val="lntekst"/>
    <w:rsid w:val="005711D9"/>
    <w:rPr>
      <w:rFonts w:ascii="Myriad Pro Cond" w:hAnsi="Myriad Pro Cond"/>
      <w:color w:val="B84700"/>
    </w:rPr>
  </w:style>
  <w:style w:type="paragraph" w:customStyle="1" w:styleId="lntabela">
    <w:name w:val="ln tabela"/>
    <w:basedOn w:val="lntekst"/>
    <w:rsid w:val="005711D9"/>
    <w:rPr>
      <w:sz w:val="20"/>
      <w:szCs w:val="20"/>
    </w:rPr>
  </w:style>
  <w:style w:type="paragraph" w:customStyle="1" w:styleId="stil2zakon">
    <w:name w:val="stil_2zakon"/>
    <w:basedOn w:val="Normal"/>
    <w:rsid w:val="005711D9"/>
    <w:pPr>
      <w:spacing w:before="100" w:beforeAutospacing="1" w:after="100" w:afterAutospacing="1" w:line="240" w:lineRule="auto"/>
      <w:jc w:val="center"/>
    </w:pPr>
    <w:rPr>
      <w:color w:val="0033CC"/>
      <w:sz w:val="44"/>
      <w:szCs w:val="44"/>
      <w:lang w:bidi="ar-SA"/>
    </w:rPr>
  </w:style>
  <w:style w:type="paragraph" w:customStyle="1" w:styleId="stil3mesto">
    <w:name w:val="stil_3mesto"/>
    <w:basedOn w:val="Normal"/>
    <w:rsid w:val="005711D9"/>
    <w:pPr>
      <w:spacing w:after="0" w:line="240" w:lineRule="auto"/>
      <w:ind w:left="1377" w:right="1377"/>
      <w:jc w:val="center"/>
    </w:pPr>
    <w:rPr>
      <w:i/>
      <w:iCs/>
      <w:sz w:val="24"/>
      <w:szCs w:val="24"/>
      <w:lang w:bidi="ar-SA"/>
    </w:rPr>
  </w:style>
  <w:style w:type="character" w:customStyle="1" w:styleId="ListParagraphChar">
    <w:name w:val="List Paragraph Char"/>
    <w:link w:val="ListParagraph"/>
    <w:uiPriority w:val="34"/>
    <w:rsid w:val="001B1E21"/>
    <w:rPr>
      <w:rFonts w:ascii="Times New Roman" w:hAnsi="Times New Roman"/>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pravazasaobracaj@uzs.gov.m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C73E29-011D-497C-8BB6-FCEDACF30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37</Pages>
  <Words>8609</Words>
  <Characters>49076</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57570</CharactersWithSpaces>
  <SharedDoc>false</SharedDoc>
  <HLinks>
    <vt:vector size="114" baseType="variant">
      <vt:variant>
        <vt:i4>1179711</vt:i4>
      </vt:variant>
      <vt:variant>
        <vt:i4>110</vt:i4>
      </vt:variant>
      <vt:variant>
        <vt:i4>0</vt:i4>
      </vt:variant>
      <vt:variant>
        <vt:i4>5</vt:i4>
      </vt:variant>
      <vt:variant>
        <vt:lpwstr/>
      </vt:variant>
      <vt:variant>
        <vt:lpwstr>_Toc448213200</vt:lpwstr>
      </vt:variant>
      <vt:variant>
        <vt:i4>1769532</vt:i4>
      </vt:variant>
      <vt:variant>
        <vt:i4>104</vt:i4>
      </vt:variant>
      <vt:variant>
        <vt:i4>0</vt:i4>
      </vt:variant>
      <vt:variant>
        <vt:i4>5</vt:i4>
      </vt:variant>
      <vt:variant>
        <vt:lpwstr/>
      </vt:variant>
      <vt:variant>
        <vt:lpwstr>_Toc448213199</vt:lpwstr>
      </vt:variant>
      <vt:variant>
        <vt:i4>1769532</vt:i4>
      </vt:variant>
      <vt:variant>
        <vt:i4>98</vt:i4>
      </vt:variant>
      <vt:variant>
        <vt:i4>0</vt:i4>
      </vt:variant>
      <vt:variant>
        <vt:i4>5</vt:i4>
      </vt:variant>
      <vt:variant>
        <vt:lpwstr/>
      </vt:variant>
      <vt:variant>
        <vt:lpwstr>_Toc448213198</vt:lpwstr>
      </vt:variant>
      <vt:variant>
        <vt:i4>1769532</vt:i4>
      </vt:variant>
      <vt:variant>
        <vt:i4>92</vt:i4>
      </vt:variant>
      <vt:variant>
        <vt:i4>0</vt:i4>
      </vt:variant>
      <vt:variant>
        <vt:i4>5</vt:i4>
      </vt:variant>
      <vt:variant>
        <vt:lpwstr/>
      </vt:variant>
      <vt:variant>
        <vt:lpwstr>_Toc448213197</vt:lpwstr>
      </vt:variant>
      <vt:variant>
        <vt:i4>1769532</vt:i4>
      </vt:variant>
      <vt:variant>
        <vt:i4>86</vt:i4>
      </vt:variant>
      <vt:variant>
        <vt:i4>0</vt:i4>
      </vt:variant>
      <vt:variant>
        <vt:i4>5</vt:i4>
      </vt:variant>
      <vt:variant>
        <vt:lpwstr/>
      </vt:variant>
      <vt:variant>
        <vt:lpwstr>_Toc448213196</vt:lpwstr>
      </vt:variant>
      <vt:variant>
        <vt:i4>1769532</vt:i4>
      </vt:variant>
      <vt:variant>
        <vt:i4>80</vt:i4>
      </vt:variant>
      <vt:variant>
        <vt:i4>0</vt:i4>
      </vt:variant>
      <vt:variant>
        <vt:i4>5</vt:i4>
      </vt:variant>
      <vt:variant>
        <vt:lpwstr/>
      </vt:variant>
      <vt:variant>
        <vt:lpwstr>_Toc448213195</vt:lpwstr>
      </vt:variant>
      <vt:variant>
        <vt:i4>1769532</vt:i4>
      </vt:variant>
      <vt:variant>
        <vt:i4>74</vt:i4>
      </vt:variant>
      <vt:variant>
        <vt:i4>0</vt:i4>
      </vt:variant>
      <vt:variant>
        <vt:i4>5</vt:i4>
      </vt:variant>
      <vt:variant>
        <vt:lpwstr/>
      </vt:variant>
      <vt:variant>
        <vt:lpwstr>_Toc448213194</vt:lpwstr>
      </vt:variant>
      <vt:variant>
        <vt:i4>1769532</vt:i4>
      </vt:variant>
      <vt:variant>
        <vt:i4>68</vt:i4>
      </vt:variant>
      <vt:variant>
        <vt:i4>0</vt:i4>
      </vt:variant>
      <vt:variant>
        <vt:i4>5</vt:i4>
      </vt:variant>
      <vt:variant>
        <vt:lpwstr/>
      </vt:variant>
      <vt:variant>
        <vt:lpwstr>_Toc448213193</vt:lpwstr>
      </vt:variant>
      <vt:variant>
        <vt:i4>1769532</vt:i4>
      </vt:variant>
      <vt:variant>
        <vt:i4>62</vt:i4>
      </vt:variant>
      <vt:variant>
        <vt:i4>0</vt:i4>
      </vt:variant>
      <vt:variant>
        <vt:i4>5</vt:i4>
      </vt:variant>
      <vt:variant>
        <vt:lpwstr/>
      </vt:variant>
      <vt:variant>
        <vt:lpwstr>_Toc448213192</vt:lpwstr>
      </vt:variant>
      <vt:variant>
        <vt:i4>1769532</vt:i4>
      </vt:variant>
      <vt:variant>
        <vt:i4>56</vt:i4>
      </vt:variant>
      <vt:variant>
        <vt:i4>0</vt:i4>
      </vt:variant>
      <vt:variant>
        <vt:i4>5</vt:i4>
      </vt:variant>
      <vt:variant>
        <vt:lpwstr/>
      </vt:variant>
      <vt:variant>
        <vt:lpwstr>_Toc448213191</vt:lpwstr>
      </vt:variant>
      <vt:variant>
        <vt:i4>1769532</vt:i4>
      </vt:variant>
      <vt:variant>
        <vt:i4>50</vt:i4>
      </vt:variant>
      <vt:variant>
        <vt:i4>0</vt:i4>
      </vt:variant>
      <vt:variant>
        <vt:i4>5</vt:i4>
      </vt:variant>
      <vt:variant>
        <vt:lpwstr/>
      </vt:variant>
      <vt:variant>
        <vt:lpwstr>_Toc448213190</vt:lpwstr>
      </vt:variant>
      <vt:variant>
        <vt:i4>1703996</vt:i4>
      </vt:variant>
      <vt:variant>
        <vt:i4>44</vt:i4>
      </vt:variant>
      <vt:variant>
        <vt:i4>0</vt:i4>
      </vt:variant>
      <vt:variant>
        <vt:i4>5</vt:i4>
      </vt:variant>
      <vt:variant>
        <vt:lpwstr/>
      </vt:variant>
      <vt:variant>
        <vt:lpwstr>_Toc448213189</vt:lpwstr>
      </vt:variant>
      <vt:variant>
        <vt:i4>1703996</vt:i4>
      </vt:variant>
      <vt:variant>
        <vt:i4>38</vt:i4>
      </vt:variant>
      <vt:variant>
        <vt:i4>0</vt:i4>
      </vt:variant>
      <vt:variant>
        <vt:i4>5</vt:i4>
      </vt:variant>
      <vt:variant>
        <vt:lpwstr/>
      </vt:variant>
      <vt:variant>
        <vt:lpwstr>_Toc448213188</vt:lpwstr>
      </vt:variant>
      <vt:variant>
        <vt:i4>1703996</vt:i4>
      </vt:variant>
      <vt:variant>
        <vt:i4>32</vt:i4>
      </vt:variant>
      <vt:variant>
        <vt:i4>0</vt:i4>
      </vt:variant>
      <vt:variant>
        <vt:i4>5</vt:i4>
      </vt:variant>
      <vt:variant>
        <vt:lpwstr/>
      </vt:variant>
      <vt:variant>
        <vt:lpwstr>_Toc448213187</vt:lpwstr>
      </vt:variant>
      <vt:variant>
        <vt:i4>1703996</vt:i4>
      </vt:variant>
      <vt:variant>
        <vt:i4>26</vt:i4>
      </vt:variant>
      <vt:variant>
        <vt:i4>0</vt:i4>
      </vt:variant>
      <vt:variant>
        <vt:i4>5</vt:i4>
      </vt:variant>
      <vt:variant>
        <vt:lpwstr/>
      </vt:variant>
      <vt:variant>
        <vt:lpwstr>_Toc448213186</vt:lpwstr>
      </vt:variant>
      <vt:variant>
        <vt:i4>1703996</vt:i4>
      </vt:variant>
      <vt:variant>
        <vt:i4>20</vt:i4>
      </vt:variant>
      <vt:variant>
        <vt:i4>0</vt:i4>
      </vt:variant>
      <vt:variant>
        <vt:i4>5</vt:i4>
      </vt:variant>
      <vt:variant>
        <vt:lpwstr/>
      </vt:variant>
      <vt:variant>
        <vt:lpwstr>_Toc448213185</vt:lpwstr>
      </vt:variant>
      <vt:variant>
        <vt:i4>1703996</vt:i4>
      </vt:variant>
      <vt:variant>
        <vt:i4>14</vt:i4>
      </vt:variant>
      <vt:variant>
        <vt:i4>0</vt:i4>
      </vt:variant>
      <vt:variant>
        <vt:i4>5</vt:i4>
      </vt:variant>
      <vt:variant>
        <vt:lpwstr/>
      </vt:variant>
      <vt:variant>
        <vt:lpwstr>_Toc448213184</vt:lpwstr>
      </vt:variant>
      <vt:variant>
        <vt:i4>1703996</vt:i4>
      </vt:variant>
      <vt:variant>
        <vt:i4>8</vt:i4>
      </vt:variant>
      <vt:variant>
        <vt:i4>0</vt:i4>
      </vt:variant>
      <vt:variant>
        <vt:i4>5</vt:i4>
      </vt:variant>
      <vt:variant>
        <vt:lpwstr/>
      </vt:variant>
      <vt:variant>
        <vt:lpwstr>_Toc448213183</vt:lpwstr>
      </vt:variant>
      <vt:variant>
        <vt:i4>1703996</vt:i4>
      </vt:variant>
      <vt:variant>
        <vt:i4>2</vt:i4>
      </vt:variant>
      <vt:variant>
        <vt:i4>0</vt:i4>
      </vt:variant>
      <vt:variant>
        <vt:i4>5</vt:i4>
      </vt:variant>
      <vt:variant>
        <vt:lpwstr/>
      </vt:variant>
      <vt:variant>
        <vt:lpwstr>_Toc448213182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Gorana</dc:creator>
  <cp:lastModifiedBy>Lela Soskic</cp:lastModifiedBy>
  <cp:revision>10</cp:revision>
  <cp:lastPrinted>2015-09-29T12:18:00Z</cp:lastPrinted>
  <dcterms:created xsi:type="dcterms:W3CDTF">2019-05-29T08:26:00Z</dcterms:created>
  <dcterms:modified xsi:type="dcterms:W3CDTF">2019-05-31T06:35:00Z</dcterms:modified>
</cp:coreProperties>
</file>